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0" w:rsidRDefault="000C3EE0" w:rsidP="000C3EE0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ind w:firstLine="360"/>
        <w:jc w:val="both"/>
        <w:outlineLvl w:val="0"/>
        <w:rPr>
          <w:rFonts w:ascii="Univers" w:hAnsi="Univers"/>
          <w:b/>
        </w:rPr>
      </w:pPr>
      <w:r>
        <w:rPr>
          <w:rFonts w:ascii="Univers" w:hAnsi="Univers"/>
          <w:b/>
        </w:rPr>
        <w:t>Table 4:</w:t>
      </w:r>
      <w:r>
        <w:rPr>
          <w:rFonts w:ascii="Univers" w:hAnsi="Univers"/>
          <w:b/>
        </w:rPr>
        <w:tab/>
        <w:t>IF YOU ARE CONSTRUCTING A DOCKING FACILITY, PLEASE PROVIDE THE FOLLOWING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jc w:val="both"/>
        <w:rPr>
          <w:rFonts w:ascii="Univers" w:hAnsi="Univers"/>
          <w:b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070"/>
        <w:gridCol w:w="1620"/>
        <w:gridCol w:w="1170"/>
        <w:gridCol w:w="1080"/>
        <w:gridCol w:w="1170"/>
        <w:gridCol w:w="1170"/>
        <w:gridCol w:w="1080"/>
        <w:gridCol w:w="1170"/>
      </w:tblGrid>
      <w:tr w:rsidR="000C3EE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Univers" w:hAnsi="Univers"/>
                <w:b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Structures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Type of Work*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Length**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Width**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Height**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Total Sq. ft. over water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# Proposed Slips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201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# Existing Slips</w:t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 w:val="restart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Docks/Piers/Number: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32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36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3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37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34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38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35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39"/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 w:val="restart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Finger Piers/Number: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 w:val="restart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Other Water Structures: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left" w:pos="360"/>
                <w:tab w:val="left" w:pos="1080"/>
                <w:tab w:val="left" w:pos="1620"/>
                <w:tab w:val="left" w:pos="1980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G Times" w:hAnsi="CG Times"/>
                <w:sz w:val="16"/>
              </w:rPr>
              <w:instrText xml:space="preserve"> FORMTEXT </w:instrText>
            </w:r>
            <w:r>
              <w:rPr>
                <w:rFonts w:ascii="CG Times" w:hAnsi="CG Times"/>
                <w:sz w:val="16"/>
              </w:rPr>
            </w:r>
            <w:r>
              <w:rPr>
                <w:rFonts w:ascii="CG Times" w:hAnsi="CG Times"/>
                <w:sz w:val="16"/>
              </w:rPr>
              <w:fldChar w:fldCharType="separate"/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noProof/>
                <w:sz w:val="16"/>
              </w:rPr>
              <w:t> </w:t>
            </w:r>
            <w:r>
              <w:rPr>
                <w:rFonts w:ascii="CG Times" w:hAnsi="CG Times"/>
                <w:sz w:val="16"/>
              </w:rPr>
              <w:fldChar w:fldCharType="end"/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  <w:p w:rsidR="000C3EE0" w:rsidRDefault="000C3EE0" w:rsidP="000C3EE0">
            <w:pPr>
              <w:tabs>
                <w:tab w:val="center" w:pos="2205"/>
                <w:tab w:val="left" w:pos="252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>Total:</w:t>
            </w:r>
          </w:p>
        </w:tc>
      </w:tr>
      <w:tr w:rsidR="000C3EE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530" w:type="dxa"/>
            <w:gridSpan w:val="8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C3EE0" w:rsidRDefault="000C3EE0" w:rsidP="000C3EE0">
            <w:pPr>
              <w:spacing w:line="163" w:lineRule="exact"/>
              <w:rPr>
                <w:rFonts w:ascii="CG Times" w:hAnsi="CG Times"/>
                <w:sz w:val="16"/>
              </w:rPr>
            </w:pPr>
          </w:p>
        </w:tc>
      </w:tr>
    </w:tbl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jc w:val="both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*Type of Work</w:t>
      </w:r>
      <w:r>
        <w:rPr>
          <w:rFonts w:ascii="CG Times" w:hAnsi="CG Times"/>
          <w:sz w:val="16"/>
        </w:rPr>
        <w:tab/>
        <w:t>N-New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>R-Replaced</w:t>
      </w:r>
      <w:r>
        <w:rPr>
          <w:rFonts w:ascii="CG Times" w:hAnsi="CG Times"/>
          <w:sz w:val="16"/>
        </w:rPr>
        <w:tab/>
        <w:t>O-Other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>RR-Removed</w:t>
      </w:r>
      <w:r>
        <w:rPr>
          <w:rFonts w:ascii="CG Times" w:hAnsi="CG Times"/>
          <w:sz w:val="16"/>
        </w:rPr>
        <w:tab/>
        <w:t>A-Altered/Modified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**In Feet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Use of Structure  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0"/>
            <w:enabled/>
            <w:calcOnExit w:val="0"/>
            <w:textInput>
              <w:maxLength w:val="90"/>
            </w:textInput>
          </w:ffData>
        </w:fldChar>
      </w:r>
      <w:bookmarkStart w:id="8" w:name="Text40"/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bookmarkEnd w:id="8"/>
      <w:r>
        <w:rPr>
          <w:rFonts w:ascii="CG Times" w:hAnsi="CG Times"/>
          <w:b/>
          <w:sz w:val="16"/>
          <w:u w:val="single"/>
        </w:rPr>
        <w:t xml:space="preserve">   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Will the docking facility </w:t>
      </w:r>
      <w:proofErr w:type="gramStart"/>
      <w:r>
        <w:rPr>
          <w:rFonts w:ascii="CG Times" w:hAnsi="CG Times"/>
          <w:sz w:val="16"/>
        </w:rPr>
        <w:t>provide:</w:t>
      </w:r>
      <w:proofErr w:type="gramEnd"/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rPr>
          <w:rFonts w:ascii="CG Times" w:hAnsi="CG Times"/>
          <w:sz w:val="16"/>
        </w:rPr>
      </w:pPr>
      <w:proofErr w:type="spellStart"/>
      <w:proofErr w:type="gramStart"/>
      <w:r>
        <w:rPr>
          <w:rFonts w:ascii="CG Times" w:hAnsi="CG Times"/>
          <w:sz w:val="16"/>
        </w:rPr>
        <w:t>Livaboard</w:t>
      </w:r>
      <w:proofErr w:type="spellEnd"/>
      <w:r>
        <w:rPr>
          <w:rFonts w:ascii="CG Times" w:hAnsi="CG Times"/>
          <w:sz w:val="16"/>
        </w:rPr>
        <w:t xml:space="preserve"> Slips?</w:t>
      </w:r>
      <w:proofErr w:type="gramEnd"/>
      <w:r>
        <w:rPr>
          <w:rFonts w:ascii="CG Times" w:hAnsi="CG Times"/>
          <w:sz w:val="16"/>
        </w:rPr>
        <w:t xml:space="preserve">  If yes, Number: 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bookmarkStart w:id="9" w:name="Text41"/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bookmarkEnd w:id="9"/>
      <w:r>
        <w:rPr>
          <w:rFonts w:ascii="CG Times" w:hAnsi="CG Times"/>
          <w:sz w:val="16"/>
        </w:rPr>
        <w:t xml:space="preserve"> 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Fueling Facilities: If yes, Number</w:t>
      </w:r>
      <w:proofErr w:type="gramStart"/>
      <w:r>
        <w:rPr>
          <w:rFonts w:ascii="CG Times" w:hAnsi="CG Times"/>
          <w:sz w:val="16"/>
        </w:rPr>
        <w:t>: :</w:t>
      </w:r>
      <w:proofErr w:type="gramEnd"/>
      <w:r>
        <w:rPr>
          <w:rFonts w:ascii="CG Times" w:hAnsi="CG Times"/>
          <w:sz w:val="16"/>
        </w:rPr>
        <w:t xml:space="preserve">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r>
        <w:rPr>
          <w:rFonts w:ascii="CG Times" w:hAnsi="CG Times"/>
          <w:sz w:val="16"/>
        </w:rPr>
        <w:t xml:space="preserve">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Sewage Pump-out Facilities?  If yes, Number: 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r>
        <w:rPr>
          <w:rFonts w:ascii="CG Times" w:hAnsi="CG Times"/>
          <w:sz w:val="16"/>
        </w:rPr>
        <w:t xml:space="preserve">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Other Supplies or Services Required for Boating (excluding refreshments, bait and tackle)    </w:t>
      </w:r>
      <w:r>
        <w:rPr>
          <w:rFonts w:ascii="CG Times" w:hAnsi="CG Times"/>
          <w:sz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1"/>
      <w:r>
        <w:rPr>
          <w:rFonts w:ascii="CG Times" w:hAnsi="CG Times"/>
          <w:sz w:val="16"/>
        </w:rPr>
        <w:instrText xml:space="preserve"> FORMCHECKBOX </w:instrText>
      </w:r>
      <w:r>
        <w:rPr>
          <w:rFonts w:ascii="CG Times" w:hAnsi="CG Times"/>
          <w:sz w:val="16"/>
        </w:rPr>
      </w:r>
      <w:r>
        <w:rPr>
          <w:rFonts w:ascii="CG Times" w:hAnsi="CG Times"/>
          <w:sz w:val="16"/>
        </w:rPr>
        <w:fldChar w:fldCharType="end"/>
      </w:r>
      <w:bookmarkEnd w:id="10"/>
      <w:r>
        <w:rPr>
          <w:rFonts w:ascii="CG Times" w:hAnsi="CG Times"/>
          <w:sz w:val="16"/>
        </w:rPr>
        <w:t xml:space="preserve"> Yes    </w:t>
      </w:r>
      <w:r>
        <w:rPr>
          <w:rFonts w:ascii="CG Times" w:hAnsi="CG Times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>
        <w:rPr>
          <w:rFonts w:ascii="CG Times" w:hAnsi="CG Times"/>
          <w:sz w:val="16"/>
        </w:rPr>
        <w:instrText xml:space="preserve"> FORMCHECKBOX </w:instrText>
      </w:r>
      <w:r>
        <w:rPr>
          <w:rFonts w:ascii="CG Times" w:hAnsi="CG Times"/>
          <w:sz w:val="16"/>
        </w:rPr>
      </w:r>
      <w:r>
        <w:rPr>
          <w:rFonts w:ascii="CG Times" w:hAnsi="CG Times"/>
          <w:sz w:val="16"/>
        </w:rPr>
        <w:fldChar w:fldCharType="end"/>
      </w:r>
      <w:bookmarkEnd w:id="11"/>
      <w:r>
        <w:rPr>
          <w:rFonts w:ascii="CG Times" w:hAnsi="CG Times"/>
          <w:sz w:val="16"/>
        </w:rPr>
        <w:t xml:space="preserve"> No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outlineLvl w:val="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Type of Materials for Docking and Pilings (i.e., CCA, pressure treated wood, plastic, or concrete)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outlineLvl w:val="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Pilings   : 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r>
        <w:rPr>
          <w:rFonts w:ascii="CG Times" w:hAnsi="CG Times"/>
          <w:sz w:val="16"/>
        </w:rPr>
        <w:t xml:space="preserve">  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Docking   : 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r>
        <w:rPr>
          <w:rFonts w:ascii="CG Times" w:hAnsi="CG Times"/>
          <w:sz w:val="16"/>
        </w:rPr>
        <w:t xml:space="preserve">  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 w:firstLine="360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right="33" w:firstLine="360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ab/>
        <w:t>Proposed Dock Plank Spacing (if applicable</w:t>
      </w:r>
      <w:proofErr w:type="gramStart"/>
      <w:r>
        <w:rPr>
          <w:rFonts w:ascii="CG Times" w:hAnsi="CG Times"/>
          <w:sz w:val="16"/>
        </w:rPr>
        <w:t>) :</w:t>
      </w:r>
      <w:proofErr w:type="gramEnd"/>
      <w:r>
        <w:rPr>
          <w:rFonts w:ascii="CG Times" w:hAnsi="CG Times"/>
          <w:sz w:val="16"/>
        </w:rPr>
        <w:t xml:space="preserve">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  <w:r>
        <w:rPr>
          <w:rFonts w:ascii="CG Times" w:hAnsi="CG Times"/>
          <w:sz w:val="16"/>
        </w:rPr>
        <w:t xml:space="preserve"> </w:t>
      </w: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</w:p>
    <w:p w:rsidR="000C3EE0" w:rsidRDefault="000C3EE0" w:rsidP="000C3EE0">
      <w:pPr>
        <w:tabs>
          <w:tab w:val="left" w:pos="360"/>
          <w:tab w:val="left" w:pos="1080"/>
          <w:tab w:val="left" w:pos="1620"/>
          <w:tab w:val="left" w:pos="19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260" w:right="33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Proposed Size (length and draft), Type, and Number of Boats Expected to Use or Proposed to be Mooring at the facility</w:t>
      </w:r>
      <w:proofErr w:type="gramStart"/>
      <w:r>
        <w:rPr>
          <w:rFonts w:ascii="CG Times" w:hAnsi="CG Times"/>
          <w:sz w:val="16"/>
        </w:rPr>
        <w:t>) :</w:t>
      </w:r>
      <w:proofErr w:type="gramEnd"/>
      <w:r>
        <w:rPr>
          <w:rFonts w:ascii="CG Times" w:hAnsi="CG Times"/>
          <w:sz w:val="16"/>
        </w:rPr>
        <w:t xml:space="preserve">   </w:t>
      </w:r>
      <w:r>
        <w:rPr>
          <w:rFonts w:ascii="CG Times" w:hAnsi="CG Times"/>
          <w:b/>
          <w:sz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r>
        <w:rPr>
          <w:rFonts w:ascii="CG Times" w:hAnsi="CG Times"/>
          <w:b/>
          <w:sz w:val="16"/>
          <w:u w:val="single"/>
        </w:rPr>
        <w:instrText xml:space="preserve"> FORMTEXT </w:instrText>
      </w:r>
      <w:r>
        <w:rPr>
          <w:rFonts w:ascii="CG Times" w:hAnsi="CG Times"/>
          <w:b/>
          <w:sz w:val="16"/>
          <w:u w:val="single"/>
        </w:rPr>
      </w:r>
      <w:r>
        <w:rPr>
          <w:rFonts w:ascii="CG Times" w:hAnsi="CG Times"/>
          <w:b/>
          <w:sz w:val="16"/>
          <w:u w:val="single"/>
        </w:rPr>
        <w:fldChar w:fldCharType="separate"/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noProof/>
          <w:sz w:val="16"/>
          <w:u w:val="single"/>
        </w:rPr>
        <w:t> </w:t>
      </w:r>
      <w:r>
        <w:rPr>
          <w:rFonts w:ascii="CG Times" w:hAnsi="CG Times"/>
          <w:b/>
          <w:sz w:val="16"/>
          <w:u w:val="single"/>
        </w:rPr>
        <w:fldChar w:fldCharType="end"/>
      </w:r>
    </w:p>
    <w:p w:rsidR="00ED4902" w:rsidRDefault="00ED4902"/>
    <w:sectPr w:rsidR="00ED4902" w:rsidSect="000C3EE0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C3EE0"/>
    <w:rsid w:val="000C3EE0"/>
    <w:rsid w:val="002C1A75"/>
    <w:rsid w:val="00BA4F73"/>
    <w:rsid w:val="00E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EE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2721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4:</vt:lpstr>
    </vt:vector>
  </TitlesOfParts>
  <Company>SFWMD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4:</dc:title>
  <dc:subject/>
  <dc:creator>Bhavik Patel</dc:creator>
  <cp:keywords/>
  <dc:description/>
  <cp:lastModifiedBy>South Fl. Water Mgmnt District</cp:lastModifiedBy>
  <cp:revision>2</cp:revision>
  <dcterms:created xsi:type="dcterms:W3CDTF">2012-08-10T16:50:00Z</dcterms:created>
  <dcterms:modified xsi:type="dcterms:W3CDTF">2012-08-10T16:50:00Z</dcterms:modified>
</cp:coreProperties>
</file>