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3A" w:rsidRDefault="009D2D3A" w:rsidP="009D2D3A">
      <w:pPr>
        <w:tabs>
          <w:tab w:val="center" w:pos="756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  <w:outlineLvl w:val="0"/>
        <w:rPr>
          <w:rFonts w:ascii="Courier" w:hAnsi="Courier"/>
        </w:rPr>
      </w:pPr>
      <w:r>
        <w:rPr>
          <w:rFonts w:ascii="Courier" w:hAnsi="Courier"/>
        </w:rPr>
        <w:t xml:space="preserve">TABLE ONE: </w:t>
      </w:r>
      <w:r>
        <w:rPr>
          <w:rFonts w:ascii="Courier" w:hAnsi="Courier"/>
          <w:shadow/>
        </w:rPr>
        <w:t>PROJECT WETLAND (WL) AND OTHER SURFACE WATER (SW) SUMMARY</w:t>
      </w:r>
    </w:p>
    <w:p w:rsidR="009D2D3A" w:rsidRDefault="009D2D3A" w:rsidP="009D2D3A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  <w:rPr>
          <w:rFonts w:ascii="Courier" w:hAnsi="Courier"/>
        </w:rPr>
      </w:pPr>
    </w:p>
    <w:p w:rsidR="009D2D3A" w:rsidRDefault="009D2D3A" w:rsidP="009D2D3A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  <w:rPr>
          <w:rFonts w:ascii="Courier" w:hAnsi="Courier"/>
        </w:rPr>
      </w:pPr>
    </w:p>
    <w:tbl>
      <w:tblPr>
        <w:tblW w:w="0" w:type="auto"/>
        <w:tblInd w:w="133" w:type="dxa"/>
        <w:tblLayout w:type="fixed"/>
        <w:tblCellMar>
          <w:left w:w="133" w:type="dxa"/>
          <w:right w:w="133" w:type="dxa"/>
        </w:tblCellMar>
        <w:tblLook w:val="0000"/>
      </w:tblPr>
      <w:tblGrid>
        <w:gridCol w:w="1170"/>
        <w:gridCol w:w="1170"/>
        <w:gridCol w:w="1170"/>
        <w:gridCol w:w="1350"/>
        <w:gridCol w:w="1170"/>
        <w:gridCol w:w="1170"/>
        <w:gridCol w:w="1080"/>
        <w:gridCol w:w="1170"/>
        <w:gridCol w:w="1080"/>
        <w:gridCol w:w="1080"/>
        <w:gridCol w:w="1620"/>
      </w:tblGrid>
      <w:tr w:rsidR="009D2D3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201" w:lineRule="exact"/>
              <w:rPr>
                <w:rFonts w:ascii="Courier" w:hAnsi="Courier"/>
              </w:rPr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WL &amp; SW</w:t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ID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201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WL &amp; SW</w:t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TYPE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201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WL &amp; SW</w:t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SIZE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201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WL &amp; SW</w:t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NOT</w:t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IMPACTED</w:t>
            </w:r>
          </w:p>
        </w:tc>
        <w:tc>
          <w:tcPr>
            <w:tcW w:w="3420" w:type="dxa"/>
            <w:gridSpan w:val="3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201" w:lineRule="exact"/>
            </w:pPr>
          </w:p>
          <w:p w:rsidR="009D2D3A" w:rsidRDefault="009D2D3A" w:rsidP="009D2D3A">
            <w:pPr>
              <w:tabs>
                <w:tab w:val="center" w:pos="551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ab/>
              <w:t>TEMPORARY</w:t>
            </w:r>
          </w:p>
          <w:p w:rsidR="009D2D3A" w:rsidRDefault="009D2D3A" w:rsidP="009D2D3A">
            <w:pPr>
              <w:tabs>
                <w:tab w:val="center" w:pos="551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ab/>
              <w:t>WL &amp; SW</w:t>
            </w:r>
          </w:p>
          <w:p w:rsidR="009D2D3A" w:rsidRDefault="009D2D3A" w:rsidP="009D2D3A">
            <w:pPr>
              <w:tabs>
                <w:tab w:val="center" w:pos="551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ab/>
              <w:t>IMPACTS</w:t>
            </w:r>
          </w:p>
        </w:tc>
        <w:tc>
          <w:tcPr>
            <w:tcW w:w="3330" w:type="dxa"/>
            <w:gridSpan w:val="3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201" w:lineRule="exact"/>
            </w:pPr>
          </w:p>
          <w:p w:rsidR="009D2D3A" w:rsidRDefault="009D2D3A" w:rsidP="009D2D3A">
            <w:pPr>
              <w:tabs>
                <w:tab w:val="center" w:pos="551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ab/>
              <w:t>PERMANENT</w:t>
            </w:r>
          </w:p>
          <w:p w:rsidR="009D2D3A" w:rsidRDefault="009D2D3A" w:rsidP="009D2D3A">
            <w:pPr>
              <w:tabs>
                <w:tab w:val="center" w:pos="551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ab/>
              <w:t>WL &amp; SW</w:t>
            </w:r>
          </w:p>
          <w:p w:rsidR="009D2D3A" w:rsidRDefault="009D2D3A" w:rsidP="009D2D3A">
            <w:pPr>
              <w:tabs>
                <w:tab w:val="center" w:pos="551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ab/>
              <w:t>IMPACTS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9D2D3A" w:rsidRDefault="009D2D3A" w:rsidP="009D2D3A">
            <w:pPr>
              <w:spacing w:line="201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MITIGAT-ION</w:t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ID</w:t>
            </w:r>
          </w:p>
        </w:tc>
      </w:tr>
      <w:tr w:rsidR="009D2D3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WL &amp; SW</w:t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TYPE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IMPACT SIZE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IMPACT</w:t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CODE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WL &amp; SW</w:t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TYPE</w:t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IMPACT</w:t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SIZE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IMPACT</w:t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CODE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</w:p>
        </w:tc>
      </w:tr>
      <w:tr w:rsidR="009D2D3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spacing w:line="163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D2D3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D2D3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D2D3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D2D3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D2D3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D2D3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D2D3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</w:pPr>
            <w:r>
              <w:t>PROJECT TOTALS:</w:t>
            </w: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9D2D3A" w:rsidRDefault="009D2D3A" w:rsidP="009D2D3A">
            <w:pPr>
              <w:spacing w:line="163" w:lineRule="exact"/>
            </w:pPr>
          </w:p>
          <w:p w:rsidR="009D2D3A" w:rsidRDefault="009D2D3A" w:rsidP="009D2D3A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D2D3A" w:rsidRDefault="009D2D3A" w:rsidP="009D2D3A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</w:pPr>
      <w:r>
        <w:t>Comments:</w:t>
      </w:r>
    </w:p>
    <w:p w:rsidR="009D2D3A" w:rsidRDefault="009D2D3A" w:rsidP="009D2D3A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  <w:rPr>
          <w:rFonts w:ascii="LinePrinter" w:hAnsi="LinePrinter"/>
          <w:sz w:val="17"/>
        </w:rPr>
      </w:pPr>
      <w:r>
        <w:rPr>
          <w:rFonts w:ascii="LinePrinter" w:hAnsi="LinePrinter"/>
          <w:sz w:val="17"/>
        </w:rPr>
        <w:t>Codes (multiple entries per cell not allowed):</w:t>
      </w:r>
    </w:p>
    <w:p w:rsidR="009D2D3A" w:rsidRDefault="009D2D3A" w:rsidP="009D2D3A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ind w:firstLine="360"/>
        <w:jc w:val="both"/>
        <w:rPr>
          <w:rFonts w:ascii="LinePrinter" w:hAnsi="LinePrinter"/>
          <w:sz w:val="17"/>
        </w:rPr>
      </w:pPr>
      <w:r>
        <w:rPr>
          <w:rFonts w:ascii="LinePrinter" w:hAnsi="LinePrinter"/>
          <w:sz w:val="17"/>
        </w:rPr>
        <w:t>Wetland Type: from an established wetland classification system</w:t>
      </w:r>
    </w:p>
    <w:p w:rsidR="00ED4902" w:rsidRDefault="009D2D3A" w:rsidP="009D2D3A">
      <w:pPr>
        <w:ind w:firstLine="360"/>
      </w:pPr>
      <w:r>
        <w:rPr>
          <w:rFonts w:ascii="LinePrinter" w:hAnsi="LinePrinter"/>
          <w:sz w:val="17"/>
        </w:rPr>
        <w:t>Impact Type:  D=dredge; F=fill; H=change hydrology; S=shading; C=clearing; O=other</w:t>
      </w:r>
    </w:p>
    <w:sectPr w:rsidR="00ED4902" w:rsidSect="009D2D3A">
      <w:pgSz w:w="15840" w:h="12240" w:orient="landscape"/>
      <w:pgMar w:top="180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D2D3A"/>
    <w:rsid w:val="002C1A75"/>
    <w:rsid w:val="009D2D3A"/>
    <w:rsid w:val="00CF18E2"/>
    <w:rsid w:val="00ED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D3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ONE: PROJECT WETLAND (WL) AND OTHER SURFACE WATER (SW) SUMMARY</vt:lpstr>
    </vt:vector>
  </TitlesOfParts>
  <Company>SFWMD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ONE: PROJECT WETLAND (WL) AND OTHER SURFACE WATER (SW) SUMMARY</dc:title>
  <dc:subject/>
  <dc:creator>Bhavik Patel</dc:creator>
  <cp:keywords/>
  <dc:description/>
  <cp:lastModifiedBy>South Fl. Water Mgmnt District</cp:lastModifiedBy>
  <cp:revision>2</cp:revision>
  <dcterms:created xsi:type="dcterms:W3CDTF">2012-08-10T16:37:00Z</dcterms:created>
  <dcterms:modified xsi:type="dcterms:W3CDTF">2012-08-10T16:37:00Z</dcterms:modified>
</cp:coreProperties>
</file>