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E33" w:rsidRPr="00342E45" w:rsidRDefault="00EF0DD2" w:rsidP="00544413">
      <w:pPr>
        <w:spacing w:before="0" w:after="0"/>
        <w:jc w:val="center"/>
        <w:rPr>
          <w:rFonts w:ascii="Trebuchet MS" w:hAnsi="Trebuchet MS" w:cs="Tahoma"/>
          <w:b/>
          <w:noProof/>
          <w:sz w:val="26"/>
          <w:szCs w:val="26"/>
        </w:rPr>
      </w:pPr>
      <w:bookmarkStart w:id="0" w:name="OLE_LINK3"/>
      <w:bookmarkStart w:id="1" w:name="OLE_LINK4"/>
      <w:r>
        <w:rPr>
          <w:rFonts w:ascii="Trebuchet MS" w:hAnsi="Trebuchet MS" w:cs="Tahoma"/>
          <w:b/>
          <w:noProof/>
          <w:sz w:val="26"/>
          <w:szCs w:val="26"/>
        </w:rPr>
        <w:drawing>
          <wp:inline distT="0" distB="0" distL="0" distR="0">
            <wp:extent cx="5943600" cy="7691755"/>
            <wp:effectExtent l="19050" t="0" r="0" b="0"/>
            <wp:docPr id="5" name="Picture 4" descr="FY14_SIP_Cover_5-2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Y14_SIP_Cover_5-23-13.jpg"/>
                    <pic:cNvPicPr/>
                  </pic:nvPicPr>
                  <pic:blipFill>
                    <a:blip r:embed="rId9" cstate="print"/>
                    <a:stretch>
                      <a:fillRect/>
                    </a:stretch>
                  </pic:blipFill>
                  <pic:spPr>
                    <a:xfrm>
                      <a:off x="0" y="0"/>
                      <a:ext cx="5943600" cy="7691755"/>
                    </a:xfrm>
                    <a:prstGeom prst="rect">
                      <a:avLst/>
                    </a:prstGeom>
                  </pic:spPr>
                </pic:pic>
              </a:graphicData>
            </a:graphic>
          </wp:inline>
        </w:drawing>
      </w:r>
    </w:p>
    <w:p w:rsidR="00544413" w:rsidRPr="00342E45" w:rsidRDefault="00544413">
      <w:pPr>
        <w:spacing w:before="0" w:after="0"/>
        <w:jc w:val="left"/>
        <w:rPr>
          <w:rFonts w:ascii="Trebuchet MS" w:hAnsi="Trebuchet MS" w:cs="Tahoma"/>
          <w:b/>
          <w:noProof/>
          <w:sz w:val="26"/>
          <w:szCs w:val="26"/>
        </w:rPr>
      </w:pPr>
      <w:r w:rsidRPr="00342E45">
        <w:rPr>
          <w:rFonts w:ascii="Trebuchet MS" w:hAnsi="Trebuchet MS" w:cs="Tahoma"/>
          <w:b/>
          <w:noProof/>
          <w:sz w:val="26"/>
          <w:szCs w:val="26"/>
        </w:rPr>
        <w:br w:type="page"/>
      </w:r>
    </w:p>
    <w:p w:rsidR="00544413" w:rsidRPr="00342E45" w:rsidRDefault="00544413" w:rsidP="00544413">
      <w:pPr>
        <w:spacing w:before="0" w:after="0"/>
        <w:jc w:val="left"/>
        <w:rPr>
          <w:rFonts w:ascii="Trebuchet MS" w:hAnsi="Trebuchet MS" w:cs="Tahoma"/>
          <w:b/>
          <w:noProof/>
          <w:sz w:val="26"/>
          <w:szCs w:val="26"/>
        </w:rPr>
      </w:pPr>
    </w:p>
    <w:p w:rsidR="00903E29" w:rsidRPr="00342E45" w:rsidRDefault="00F50529" w:rsidP="001C178B">
      <w:pPr>
        <w:pStyle w:val="Body"/>
        <w:tabs>
          <w:tab w:val="left" w:pos="7275"/>
        </w:tabs>
        <w:rPr>
          <w:rFonts w:ascii="Trebuchet MS" w:hAnsi="Trebuchet MS" w:cs="Tahoma"/>
          <w:b/>
          <w:noProof/>
          <w:sz w:val="26"/>
          <w:szCs w:val="26"/>
        </w:rPr>
      </w:pPr>
      <w:r w:rsidRPr="00342E45">
        <w:rPr>
          <w:rFonts w:ascii="Trebuchet MS" w:hAnsi="Trebuchet MS" w:cs="Tahoma"/>
          <w:b/>
          <w:noProof/>
          <w:sz w:val="26"/>
          <w:szCs w:val="26"/>
        </w:rPr>
        <w:drawing>
          <wp:anchor distT="0" distB="0" distL="114300" distR="114300" simplePos="0" relativeHeight="251675648" behindDoc="1" locked="0" layoutInCell="1" allowOverlap="1">
            <wp:simplePos x="0" y="0"/>
            <wp:positionH relativeFrom="column">
              <wp:posOffset>-9525</wp:posOffset>
            </wp:positionH>
            <wp:positionV relativeFrom="margin">
              <wp:posOffset>-123825</wp:posOffset>
            </wp:positionV>
            <wp:extent cx="295275" cy="8372475"/>
            <wp:effectExtent l="19050" t="0" r="9525" b="0"/>
            <wp:wrapTight wrapText="bothSides">
              <wp:wrapPolygon edited="0">
                <wp:start x="-1394" y="0"/>
                <wp:lineTo x="-1394" y="21575"/>
                <wp:lineTo x="22297" y="21575"/>
                <wp:lineTo x="22297" y="0"/>
                <wp:lineTo x="-1394" y="0"/>
              </wp:wrapPolygon>
            </wp:wrapTight>
            <wp:docPr id="19" name="Picture 158" descr="tri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triwave"/>
                    <pic:cNvPicPr>
                      <a:picLocks noChangeAspect="1" noChangeArrowheads="1"/>
                    </pic:cNvPicPr>
                  </pic:nvPicPr>
                  <pic:blipFill>
                    <a:blip r:embed="rId10" cstate="print"/>
                    <a:srcRect/>
                    <a:stretch>
                      <a:fillRect/>
                    </a:stretch>
                  </pic:blipFill>
                  <pic:spPr bwMode="auto">
                    <a:xfrm>
                      <a:off x="0" y="0"/>
                      <a:ext cx="295275" cy="8372475"/>
                    </a:xfrm>
                    <a:prstGeom prst="rect">
                      <a:avLst/>
                    </a:prstGeom>
                    <a:noFill/>
                  </pic:spPr>
                </pic:pic>
              </a:graphicData>
            </a:graphic>
          </wp:anchor>
        </w:drawing>
      </w:r>
      <w:r w:rsidR="00903E29" w:rsidRPr="00342E45">
        <w:rPr>
          <w:rFonts w:ascii="Trebuchet MS" w:hAnsi="Trebuchet MS" w:cs="Tahoma"/>
          <w:b/>
          <w:noProof/>
          <w:sz w:val="26"/>
          <w:szCs w:val="26"/>
        </w:rPr>
        <w:t xml:space="preserve">A Message from the </w:t>
      </w:r>
      <w:r w:rsidR="000915C3">
        <w:rPr>
          <w:rFonts w:ascii="Trebuchet MS" w:hAnsi="Trebuchet MS" w:cs="Tahoma"/>
          <w:b/>
          <w:noProof/>
          <w:sz w:val="26"/>
          <w:szCs w:val="26"/>
        </w:rPr>
        <w:t xml:space="preserve">Interim </w:t>
      </w:r>
      <w:r w:rsidR="00903E29" w:rsidRPr="00342E45">
        <w:rPr>
          <w:rFonts w:ascii="Trebuchet MS" w:hAnsi="Trebuchet MS" w:cs="Tahoma"/>
          <w:b/>
          <w:noProof/>
          <w:sz w:val="26"/>
          <w:szCs w:val="26"/>
        </w:rPr>
        <w:t>Executive Director...</w:t>
      </w:r>
    </w:p>
    <w:p w:rsidR="00903E29" w:rsidRPr="00342E45" w:rsidRDefault="00903E29" w:rsidP="00903E29">
      <w:pPr>
        <w:pStyle w:val="Body"/>
      </w:pPr>
    </w:p>
    <w:p w:rsidR="00903E29" w:rsidRPr="00342E45" w:rsidRDefault="001D6ADB" w:rsidP="00903E29">
      <w:pPr>
        <w:pStyle w:val="MessageBody"/>
      </w:pPr>
      <w:r>
        <w:rPr>
          <w:noProof/>
        </w:rPr>
        <w:drawing>
          <wp:inline distT="0" distB="0" distL="0" distR="0" wp14:anchorId="28807D7B" wp14:editId="645AAC0D">
            <wp:extent cx="2381250" cy="2228850"/>
            <wp:effectExtent l="0" t="0" r="0" b="0"/>
            <wp:docPr id="2" name="Picture 2" descr="http://my.sfwmd.gov/staff_portlet_dad/docs/F1335010632/erniebarne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y.sfwmd.gov/staff_portlet_dad/docs/F1335010632/erniebarnet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0" cy="2228850"/>
                    </a:xfrm>
                    <a:prstGeom prst="rect">
                      <a:avLst/>
                    </a:prstGeom>
                    <a:noFill/>
                    <a:ln>
                      <a:noFill/>
                    </a:ln>
                  </pic:spPr>
                </pic:pic>
              </a:graphicData>
            </a:graphic>
          </wp:inline>
        </w:drawing>
      </w:r>
    </w:p>
    <w:p w:rsidR="00903E29" w:rsidRPr="00342E45" w:rsidRDefault="00903E29" w:rsidP="00903E29">
      <w:pPr>
        <w:pStyle w:val="MessageBody"/>
        <w:rPr>
          <w:rFonts w:ascii="Century Schoolbook" w:hAnsi="Century Schoolbook"/>
        </w:rPr>
      </w:pPr>
    </w:p>
    <w:p w:rsidR="00BE174F" w:rsidRPr="00342E45" w:rsidRDefault="00BE174F" w:rsidP="00BE174F">
      <w:pPr>
        <w:pStyle w:val="MessageBody"/>
        <w:rPr>
          <w:rFonts w:ascii="Century Schoolbook" w:hAnsi="Century Schoolbook"/>
        </w:rPr>
      </w:pPr>
      <w:r w:rsidRPr="00342E45">
        <w:rPr>
          <w:rFonts w:ascii="Century Schoolbook" w:hAnsi="Century Schoolbook"/>
        </w:rPr>
        <w:t xml:space="preserve">This is the </w:t>
      </w:r>
      <w:r w:rsidR="00D43A96">
        <w:rPr>
          <w:rFonts w:ascii="Century Schoolbook" w:hAnsi="Century Schoolbook"/>
        </w:rPr>
        <w:t>thirteenth</w:t>
      </w:r>
      <w:r w:rsidR="00D43A96" w:rsidRPr="00342E45">
        <w:rPr>
          <w:rFonts w:ascii="Century Schoolbook" w:hAnsi="Century Schoolbook"/>
        </w:rPr>
        <w:t xml:space="preserve"> </w:t>
      </w:r>
      <w:r w:rsidRPr="00342E45">
        <w:rPr>
          <w:rFonts w:ascii="Century Schoolbook" w:hAnsi="Century Schoolbook"/>
        </w:rPr>
        <w:t xml:space="preserve">consecutive year the South Florida Water Management District is offering a program for the implementation of technology-based water conservation projects that address the demand side of the water use equation. The intent of the Water Savings Incentive Program, or WaterSIP, is to provide funding to save water through demand reduction. Implementation of </w:t>
      </w:r>
      <w:proofErr w:type="gramStart"/>
      <w:r w:rsidRPr="00342E45">
        <w:rPr>
          <w:rFonts w:ascii="Century Schoolbook" w:hAnsi="Century Schoolbook"/>
        </w:rPr>
        <w:t>water demand conservation projects</w:t>
      </w:r>
      <w:proofErr w:type="gramEnd"/>
      <w:r w:rsidRPr="00342E45">
        <w:rPr>
          <w:rFonts w:ascii="Century Schoolbook" w:hAnsi="Century Schoolbook"/>
        </w:rPr>
        <w:t xml:space="preserve"> is vital to the future of Florida’s water resources.</w:t>
      </w:r>
    </w:p>
    <w:p w:rsidR="00BE174F" w:rsidRPr="00342E45" w:rsidRDefault="00BE174F" w:rsidP="00BE174F">
      <w:pPr>
        <w:pStyle w:val="MessageBody"/>
        <w:rPr>
          <w:rFonts w:ascii="Century Schoolbook" w:hAnsi="Century Schoolbook"/>
        </w:rPr>
      </w:pPr>
      <w:r w:rsidRPr="00342E45">
        <w:rPr>
          <w:rFonts w:ascii="Century Schoolbook" w:hAnsi="Century Schoolbook"/>
        </w:rPr>
        <w:t xml:space="preserve">The </w:t>
      </w:r>
      <w:r w:rsidRPr="00342E45">
        <w:rPr>
          <w:rFonts w:ascii="Century Schoolbook" w:hAnsi="Century Schoolbook"/>
          <w:i/>
        </w:rPr>
        <w:t xml:space="preserve">Water Savings Incentive Program Cooperative Funding Guidelines and Application </w:t>
      </w:r>
      <w:r w:rsidRPr="00342E45">
        <w:rPr>
          <w:rFonts w:ascii="Century Schoolbook" w:hAnsi="Century Schoolbook"/>
        </w:rPr>
        <w:t xml:space="preserve">describes requirements and provides instructions to apply for funding. Projects must provide matching funds and be completed by </w:t>
      </w:r>
      <w:r w:rsidR="00556CE2" w:rsidRPr="004512F5">
        <w:rPr>
          <w:rFonts w:ascii="Century Schoolbook" w:hAnsi="Century Schoolbook"/>
        </w:rPr>
        <w:t>August 29, 2014</w:t>
      </w:r>
      <w:r w:rsidRPr="004512F5">
        <w:rPr>
          <w:rFonts w:ascii="Century Schoolbook" w:hAnsi="Century Schoolbook"/>
        </w:rPr>
        <w:t>.</w:t>
      </w:r>
      <w:r w:rsidRPr="00342E45">
        <w:rPr>
          <w:rFonts w:ascii="Century Schoolbook" w:hAnsi="Century Schoolbook"/>
        </w:rPr>
        <w:t xml:space="preserve"> Millions of gallons of water are being saved every day because utilities and local governments have installed water conservation devices funded through this program. </w:t>
      </w:r>
    </w:p>
    <w:p w:rsidR="00BE174F" w:rsidRPr="00342E45" w:rsidRDefault="00BE174F" w:rsidP="00BE174F">
      <w:pPr>
        <w:pStyle w:val="MessageBody"/>
        <w:rPr>
          <w:rFonts w:ascii="Century Schoolbook" w:hAnsi="Century Schoolbook"/>
        </w:rPr>
      </w:pPr>
      <w:r w:rsidRPr="00342E45">
        <w:rPr>
          <w:rFonts w:ascii="Century Schoolbook" w:hAnsi="Century Schoolbook"/>
        </w:rPr>
        <w:t>On behalf of the South Florida Water Management District, I encourage you to take advantage of this opportunity to apply for funding to implement water conservation projects within your municipality, utility service area, industrial, or commercial facility or homeowners’ association.</w:t>
      </w:r>
    </w:p>
    <w:p w:rsidR="00903E29" w:rsidRPr="00342E45" w:rsidRDefault="00BE174F" w:rsidP="00BE174F">
      <w:pPr>
        <w:pStyle w:val="MessageBody"/>
        <w:rPr>
          <w:rFonts w:ascii="Century Schoolbook" w:hAnsi="Century Schoolbook"/>
        </w:rPr>
      </w:pPr>
      <w:r w:rsidRPr="00342E45">
        <w:rPr>
          <w:rFonts w:ascii="Century Schoolbook" w:hAnsi="Century Schoolbook"/>
        </w:rPr>
        <w:t>Through the implementation of partnerships today, we can help meet south Florida’s future water needs</w:t>
      </w:r>
      <w:r w:rsidR="00903E29" w:rsidRPr="00342E45">
        <w:rPr>
          <w:rFonts w:ascii="Century Schoolbook" w:hAnsi="Century Schoolbook"/>
        </w:rPr>
        <w:t>.</w:t>
      </w:r>
    </w:p>
    <w:p w:rsidR="00903E29" w:rsidRPr="00342E45" w:rsidRDefault="00903E29" w:rsidP="00903E29">
      <w:pPr>
        <w:pStyle w:val="MessageBody"/>
        <w:rPr>
          <w:rFonts w:ascii="Century Schoolbook" w:hAnsi="Century Schoolbook"/>
        </w:rPr>
      </w:pPr>
      <w:r w:rsidRPr="00342E45">
        <w:rPr>
          <w:rFonts w:ascii="Century Schoolbook" w:hAnsi="Century Schoolbook"/>
        </w:rPr>
        <w:t>Sincerely,</w:t>
      </w:r>
    </w:p>
    <w:p w:rsidR="00643FB5" w:rsidRPr="00342E45" w:rsidRDefault="008A777D" w:rsidP="00903E29">
      <w:pPr>
        <w:pStyle w:val="MessageBody"/>
        <w:jc w:val="left"/>
        <w:rPr>
          <w:b/>
        </w:rPr>
      </w:pPr>
      <w:r>
        <w:rPr>
          <w:b/>
          <w:noProof/>
        </w:rPr>
        <w:drawing>
          <wp:inline distT="0" distB="0" distL="0" distR="0">
            <wp:extent cx="1724025" cy="68574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_barnet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5377" cy="686279"/>
                    </a:xfrm>
                    <a:prstGeom prst="rect">
                      <a:avLst/>
                    </a:prstGeom>
                  </pic:spPr>
                </pic:pic>
              </a:graphicData>
            </a:graphic>
          </wp:inline>
        </w:drawing>
      </w:r>
    </w:p>
    <w:p w:rsidR="00903E29" w:rsidRPr="00342E45" w:rsidRDefault="001D6ADB" w:rsidP="00903E29">
      <w:pPr>
        <w:pStyle w:val="MessageBody"/>
        <w:jc w:val="left"/>
        <w:rPr>
          <w:rFonts w:ascii="Century Schoolbook" w:hAnsi="Century Schoolbook"/>
          <w:i/>
        </w:rPr>
      </w:pPr>
      <w:r>
        <w:rPr>
          <w:rFonts w:ascii="Century Schoolbook" w:hAnsi="Century Schoolbook"/>
        </w:rPr>
        <w:t>Ernie Barnett</w:t>
      </w:r>
      <w:r w:rsidR="00903E29" w:rsidRPr="00342E45">
        <w:rPr>
          <w:rFonts w:ascii="Century Schoolbook" w:hAnsi="Century Schoolbook"/>
        </w:rPr>
        <w:br/>
      </w:r>
      <w:r w:rsidR="000915C3">
        <w:rPr>
          <w:rFonts w:ascii="Century Schoolbook" w:hAnsi="Century Schoolbook"/>
          <w:i/>
        </w:rPr>
        <w:t xml:space="preserve">Interim </w:t>
      </w:r>
      <w:r w:rsidR="00903E29" w:rsidRPr="00342E45">
        <w:rPr>
          <w:rFonts w:ascii="Century Schoolbook" w:hAnsi="Century Schoolbook"/>
          <w:i/>
        </w:rPr>
        <w:t>Executive Director</w:t>
      </w:r>
    </w:p>
    <w:p w:rsidR="00C063EC" w:rsidRPr="00342E45" w:rsidRDefault="00C063EC" w:rsidP="00903E29">
      <w:pPr>
        <w:pStyle w:val="TOCHeading"/>
        <w:sectPr w:rsidR="00C063EC" w:rsidRPr="00342E45" w:rsidSect="000C79C6">
          <w:footerReference w:type="default" r:id="rId13"/>
          <w:pgSz w:w="12240" w:h="15840" w:code="1"/>
          <w:pgMar w:top="1440" w:right="1440" w:bottom="1440" w:left="1440" w:header="720" w:footer="720" w:gutter="0"/>
          <w:cols w:space="720" w:equalWidth="0">
            <w:col w:w="9360" w:space="720"/>
          </w:cols>
          <w:docGrid w:linePitch="360"/>
        </w:sectPr>
      </w:pPr>
      <w:bookmarkStart w:id="2" w:name="_Toc191195648"/>
      <w:bookmarkStart w:id="3" w:name="_Toc191195729"/>
      <w:bookmarkStart w:id="4" w:name="_Toc35050051"/>
    </w:p>
    <w:p w:rsidR="00903E29" w:rsidRPr="00342E45" w:rsidRDefault="00903E29" w:rsidP="009A7D5B">
      <w:pPr>
        <w:pStyle w:val="Heading1"/>
        <w:numPr>
          <w:ilvl w:val="0"/>
          <w:numId w:val="45"/>
        </w:numPr>
        <w:ind w:left="360"/>
      </w:pPr>
      <w:bookmarkStart w:id="5" w:name="_Toc191722972"/>
      <w:bookmarkStart w:id="6" w:name="_Toc219618303"/>
      <w:bookmarkStart w:id="7" w:name="_Toc219871041"/>
      <w:bookmarkStart w:id="8" w:name="_Toc219885309"/>
      <w:bookmarkStart w:id="9" w:name="_Toc219885465"/>
      <w:bookmarkStart w:id="10" w:name="_Toc300210495"/>
      <w:bookmarkEnd w:id="2"/>
      <w:bookmarkEnd w:id="3"/>
      <w:r w:rsidRPr="00342E45">
        <w:lastRenderedPageBreak/>
        <w:t>Funding Application Deadline</w:t>
      </w:r>
      <w:r w:rsidR="00BE174F">
        <w:t xml:space="preserve"> </w:t>
      </w:r>
      <w:r w:rsidRPr="00342E45">
        <w:t>and Mailing Instructions</w:t>
      </w:r>
      <w:bookmarkEnd w:id="5"/>
      <w:bookmarkEnd w:id="6"/>
      <w:bookmarkEnd w:id="7"/>
      <w:bookmarkEnd w:id="8"/>
      <w:bookmarkEnd w:id="9"/>
      <w:bookmarkEnd w:id="10"/>
    </w:p>
    <w:p w:rsidR="00903E29" w:rsidRPr="00342E45" w:rsidRDefault="00903E29" w:rsidP="00942A7A">
      <w:pPr>
        <w:pStyle w:val="MailingInst"/>
        <w:spacing w:before="120"/>
      </w:pPr>
      <w:r w:rsidRPr="00342E45">
        <w:rPr>
          <w:rFonts w:ascii="Trebuchet MS" w:hAnsi="Trebuchet MS"/>
          <w:b/>
          <w:sz w:val="22"/>
          <w:szCs w:val="22"/>
        </w:rPr>
        <w:t>Deadline</w:t>
      </w:r>
      <w:r w:rsidRPr="00342E45">
        <w:rPr>
          <w:rFonts w:ascii="Trebuchet MS" w:hAnsi="Trebuchet MS"/>
          <w:b/>
          <w:sz w:val="20"/>
        </w:rPr>
        <w:t>:</w:t>
      </w:r>
      <w:r w:rsidRPr="00342E45">
        <w:tab/>
      </w:r>
      <w:r w:rsidR="0007708B">
        <w:t>Friday, September 13</w:t>
      </w:r>
      <w:r w:rsidR="00BE174F" w:rsidRPr="00943062">
        <w:t>, 201</w:t>
      </w:r>
      <w:r w:rsidR="00BC7B3A" w:rsidRPr="00943062">
        <w:t>3</w:t>
      </w:r>
      <w:r w:rsidR="00BE174F">
        <w:t>,</w:t>
      </w:r>
      <w:r w:rsidR="00BE174F" w:rsidRPr="00342E45">
        <w:t xml:space="preserve"> no later than </w:t>
      </w:r>
      <w:r w:rsidR="00BE174F">
        <w:t>3</w:t>
      </w:r>
      <w:r w:rsidR="00BE174F" w:rsidRPr="00342E45">
        <w:t>:</w:t>
      </w:r>
      <w:r w:rsidR="00BE174F">
        <w:t>0</w:t>
      </w:r>
      <w:r w:rsidR="00BE174F" w:rsidRPr="00342E45">
        <w:t>0 p.m.</w:t>
      </w:r>
      <w:r w:rsidR="007351F4" w:rsidRPr="00342E45">
        <w:t xml:space="preserve"> </w:t>
      </w:r>
    </w:p>
    <w:p w:rsidR="00BE174F" w:rsidRPr="00342E45" w:rsidRDefault="00903E29" w:rsidP="00BE174F">
      <w:pPr>
        <w:pStyle w:val="MailingInst"/>
        <w:spacing w:before="120"/>
      </w:pPr>
      <w:r w:rsidRPr="00342E45">
        <w:rPr>
          <w:rFonts w:ascii="Trebuchet MS" w:hAnsi="Trebuchet MS"/>
          <w:b/>
          <w:sz w:val="22"/>
          <w:szCs w:val="22"/>
        </w:rPr>
        <w:t>Copies:</w:t>
      </w:r>
      <w:r w:rsidR="00BF58BD" w:rsidRPr="00342E45">
        <w:tab/>
      </w:r>
      <w:r w:rsidR="00764A4F">
        <w:t>Four</w:t>
      </w:r>
      <w:r w:rsidR="00BE174F" w:rsidRPr="00342E45">
        <w:t xml:space="preserve"> (</w:t>
      </w:r>
      <w:r w:rsidR="00764A4F">
        <w:t>4</w:t>
      </w:r>
      <w:r w:rsidR="00BE174F" w:rsidRPr="00342E45">
        <w:t xml:space="preserve">) printed copies of the entire Application package (Statement of Work, Funding Proposal, Project Criteria Checklist, etc.), </w:t>
      </w:r>
      <w:r w:rsidR="00BE174F" w:rsidRPr="00764A4F">
        <w:rPr>
          <w:u w:val="single"/>
        </w:rPr>
        <w:t>including one (1) marked “Original”</w:t>
      </w:r>
      <w:r w:rsidR="00962612">
        <w:rPr>
          <w:u w:val="single"/>
        </w:rPr>
        <w:t>,</w:t>
      </w:r>
      <w:r w:rsidR="00962612">
        <w:t xml:space="preserve"> </w:t>
      </w:r>
      <w:r w:rsidR="00BE174F" w:rsidRPr="00342E45">
        <w:t xml:space="preserve">submitted in a sealed envelope/box. </w:t>
      </w:r>
      <w:r w:rsidR="00764A4F">
        <w:t>Two</w:t>
      </w:r>
      <w:r w:rsidR="00BE174F" w:rsidRPr="00342E45">
        <w:t xml:space="preserve"> (</w:t>
      </w:r>
      <w:r w:rsidR="00764A4F">
        <w:t>2</w:t>
      </w:r>
      <w:r w:rsidR="00BE174F" w:rsidRPr="00342E45">
        <w:t>) electronic copies of the entire Application package—one a Microsoft Word file and the second, a scanned PDF file including all</w:t>
      </w:r>
      <w:r w:rsidR="00962612">
        <w:t xml:space="preserve"> signatures—</w:t>
      </w:r>
      <w:r w:rsidR="00764A4F">
        <w:t xml:space="preserve">burned to </w:t>
      </w:r>
      <w:r w:rsidR="00BE174F" w:rsidRPr="00342E45">
        <w:t>o</w:t>
      </w:r>
      <w:r w:rsidR="00764A4F">
        <w:t>ne</w:t>
      </w:r>
      <w:r w:rsidR="00BE174F" w:rsidRPr="00342E45">
        <w:t xml:space="preserve"> (</w:t>
      </w:r>
      <w:r w:rsidR="00764A4F">
        <w:t>1) CD-ROM or DVD</w:t>
      </w:r>
      <w:r w:rsidR="00BE174F" w:rsidRPr="00342E45">
        <w:t xml:space="preserve"> and included in the same sealed container. </w:t>
      </w:r>
    </w:p>
    <w:p w:rsidR="00BE174F" w:rsidRPr="00342E45" w:rsidRDefault="00BE174F" w:rsidP="00BE174F">
      <w:pPr>
        <w:pStyle w:val="MailingInst"/>
        <w:spacing w:before="120"/>
      </w:pPr>
      <w:bookmarkStart w:id="11" w:name="_Toc189471935"/>
      <w:r w:rsidRPr="00342E45">
        <w:tab/>
      </w:r>
      <w:r w:rsidR="00962612">
        <w:t>C</w:t>
      </w:r>
      <w:r w:rsidRPr="008746AF">
        <w:rPr>
          <w:b/>
        </w:rPr>
        <w:t>learly marked on the outside</w:t>
      </w:r>
      <w:r w:rsidR="00962612">
        <w:rPr>
          <w:b/>
        </w:rPr>
        <w:t xml:space="preserve"> of the sealed envelope/box</w:t>
      </w:r>
      <w:r w:rsidRPr="008746AF">
        <w:t xml:space="preserve"> as follows: “Water Savings Incentive Program Cooperative Funding Application – WaterSIP FY 201</w:t>
      </w:r>
      <w:r w:rsidR="00D43A96">
        <w:t>4</w:t>
      </w:r>
      <w:r w:rsidRPr="008746AF">
        <w:t xml:space="preserve">, Attention: </w:t>
      </w:r>
      <w:r w:rsidR="0095201C">
        <w:t>Karen Hargray</w:t>
      </w:r>
      <w:r w:rsidRPr="008746AF">
        <w:t xml:space="preserve">,” along with the Applicant’s name and return address. The South Florida Water Management District (SFWMD or District) assumes no responsibility for applications not properly marked. Receipt of an application by a District office, receptionist, or personnel other than the </w:t>
      </w:r>
      <w:r w:rsidR="0095201C">
        <w:t>Water Supply Implementation</w:t>
      </w:r>
      <w:r>
        <w:t xml:space="preserve"> Section </w:t>
      </w:r>
      <w:r w:rsidRPr="008746AF">
        <w:t xml:space="preserve">does not constitute “delivery.” Applications submitted via facsimile (fax) transmission or other “electronic” means will </w:t>
      </w:r>
      <w:r w:rsidRPr="008746AF">
        <w:rPr>
          <w:b/>
        </w:rPr>
        <w:t>not</w:t>
      </w:r>
      <w:r w:rsidRPr="008746AF">
        <w:t xml:space="preserve"> be accepted.</w:t>
      </w:r>
      <w:bookmarkEnd w:id="11"/>
    </w:p>
    <w:p w:rsidR="00C07B27" w:rsidRPr="00342E45" w:rsidRDefault="00C07B27" w:rsidP="00BE174F">
      <w:pPr>
        <w:pStyle w:val="MailingInst"/>
        <w:spacing w:before="120"/>
        <w:rPr>
          <w:rFonts w:ascii="Trebuchet MS" w:hAnsi="Trebuchet MS"/>
          <w:sz w:val="12"/>
          <w:szCs w:val="12"/>
        </w:rPr>
      </w:pPr>
    </w:p>
    <w:p w:rsidR="00962612" w:rsidRDefault="00BE174F" w:rsidP="00BE174F">
      <w:pPr>
        <w:pStyle w:val="MailingInst"/>
        <w:spacing w:before="120"/>
        <w:contextualSpacing/>
        <w:jc w:val="left"/>
      </w:pPr>
      <w:bookmarkStart w:id="12" w:name="_Toc191722973"/>
      <w:bookmarkStart w:id="13" w:name="_Toc219618304"/>
      <w:bookmarkStart w:id="14" w:name="_Toc219871042"/>
      <w:bookmarkStart w:id="15" w:name="_Toc219885310"/>
      <w:bookmarkStart w:id="16" w:name="_Toc219885466"/>
      <w:bookmarkEnd w:id="4"/>
      <w:r w:rsidRPr="00342E45">
        <w:rPr>
          <w:rFonts w:ascii="Trebuchet MS" w:hAnsi="Trebuchet MS"/>
          <w:b/>
          <w:sz w:val="22"/>
          <w:szCs w:val="22"/>
        </w:rPr>
        <w:t>Submit to:</w:t>
      </w:r>
      <w:r w:rsidRPr="00342E45">
        <w:tab/>
        <w:t>South Florida Water Management District</w:t>
      </w:r>
      <w:r w:rsidRPr="00342E45">
        <w:br/>
      </w:r>
      <w:r w:rsidR="0095201C">
        <w:t>Water Supply Implementation</w:t>
      </w:r>
      <w:r w:rsidRPr="00342E45">
        <w:t>, B-</w:t>
      </w:r>
      <w:r w:rsidR="0095201C">
        <w:t>2</w:t>
      </w:r>
      <w:r w:rsidR="0095201C" w:rsidRPr="00342E45">
        <w:t xml:space="preserve"> </w:t>
      </w:r>
      <w:r w:rsidRPr="00342E45">
        <w:t>Building</w:t>
      </w:r>
      <w:r w:rsidRPr="00342E45">
        <w:br/>
        <w:t>3301 Gun Club Road</w:t>
      </w:r>
      <w:r w:rsidR="00962612">
        <w:t xml:space="preserve"> </w:t>
      </w:r>
    </w:p>
    <w:p w:rsidR="00BE174F" w:rsidRPr="00342E45" w:rsidRDefault="00962612" w:rsidP="00962612">
      <w:pPr>
        <w:pStyle w:val="MailingInst"/>
        <w:spacing w:before="120"/>
        <w:ind w:firstLine="0"/>
        <w:contextualSpacing/>
        <w:jc w:val="left"/>
      </w:pPr>
      <w:r>
        <w:t>MS 4220</w:t>
      </w:r>
      <w:r w:rsidR="00BE174F" w:rsidRPr="00342E45">
        <w:br/>
        <w:t>West Palm Beach, FL 33406</w:t>
      </w:r>
    </w:p>
    <w:p w:rsidR="00BE174F" w:rsidRPr="00342E45" w:rsidRDefault="00BE174F" w:rsidP="00BE174F">
      <w:pPr>
        <w:pStyle w:val="spacer0"/>
      </w:pPr>
      <w:bookmarkStart w:id="17" w:name="OLE_LINK7"/>
      <w:bookmarkStart w:id="18" w:name="OLE_LINK8"/>
      <w:bookmarkStart w:id="19" w:name="_Toc189471936"/>
    </w:p>
    <w:bookmarkEnd w:id="17"/>
    <w:bookmarkEnd w:id="18"/>
    <w:bookmarkEnd w:id="19"/>
    <w:p w:rsidR="00D43A96" w:rsidRDefault="00BE174F" w:rsidP="00D43A96">
      <w:pPr>
        <w:pStyle w:val="MailingInst"/>
        <w:spacing w:before="120"/>
        <w:jc w:val="left"/>
        <w:rPr>
          <w:b/>
        </w:rPr>
      </w:pPr>
      <w:r w:rsidRPr="008746AF">
        <w:rPr>
          <w:rFonts w:ascii="Trebuchet MS" w:hAnsi="Trebuchet MS"/>
          <w:b/>
          <w:sz w:val="22"/>
          <w:szCs w:val="22"/>
        </w:rPr>
        <w:t>Inquiries to:</w:t>
      </w:r>
      <w:r w:rsidRPr="008746AF">
        <w:tab/>
      </w:r>
      <w:r w:rsidRPr="008746AF">
        <w:rPr>
          <w:b/>
        </w:rPr>
        <w:t>Robert Wanvestraut</w:t>
      </w:r>
      <w:r w:rsidRPr="008746AF">
        <w:t xml:space="preserve">, </w:t>
      </w:r>
      <w:r w:rsidR="00D43A96">
        <w:t>Senior Conservation Analyst</w:t>
      </w:r>
      <w:r>
        <w:br/>
        <w:t>Telephone:</w:t>
      </w:r>
      <w:r>
        <w:tab/>
        <w:t>(561) 682-2054</w:t>
      </w:r>
      <w:r>
        <w:br/>
      </w:r>
      <w:r w:rsidRPr="008746AF">
        <w:t>Email:</w:t>
      </w:r>
      <w:r w:rsidRPr="008746AF">
        <w:tab/>
      </w:r>
      <w:r w:rsidRPr="008746AF">
        <w:tab/>
      </w:r>
      <w:hyperlink r:id="rId14" w:history="1">
        <w:r w:rsidRPr="00A1006A">
          <w:rPr>
            <w:rStyle w:val="Hyperlink"/>
          </w:rPr>
          <w:t>rwanvest@sfwmd.gov</w:t>
        </w:r>
      </w:hyperlink>
      <w:r>
        <w:t xml:space="preserve"> </w:t>
      </w:r>
      <w:r w:rsidRPr="008746AF">
        <w:rPr>
          <w:color w:val="0000FF"/>
          <w:u w:val="single"/>
        </w:rPr>
        <w:br/>
      </w:r>
      <w:r w:rsidRPr="008746AF">
        <w:t>Website:</w:t>
      </w:r>
      <w:r w:rsidRPr="008746AF">
        <w:tab/>
      </w:r>
      <w:hyperlink r:id="rId15" w:history="1">
        <w:r w:rsidRPr="00A1006A">
          <w:rPr>
            <w:rStyle w:val="Hyperlink"/>
          </w:rPr>
          <w:t>www.sfwmd.gov/watersip</w:t>
        </w:r>
      </w:hyperlink>
      <w:r w:rsidR="00D43A96" w:rsidRPr="00D43A96">
        <w:rPr>
          <w:b/>
        </w:rPr>
        <w:t xml:space="preserve"> </w:t>
      </w:r>
    </w:p>
    <w:p w:rsidR="00D43A96" w:rsidRDefault="00D43A96" w:rsidP="00BE174F">
      <w:pPr>
        <w:pStyle w:val="MailingInst"/>
        <w:spacing w:before="120"/>
        <w:ind w:firstLine="0"/>
        <w:jc w:val="left"/>
        <w:rPr>
          <w:b/>
        </w:rPr>
      </w:pPr>
    </w:p>
    <w:p w:rsidR="00BE174F" w:rsidRPr="00342E45" w:rsidRDefault="00D43A96" w:rsidP="00BE174F">
      <w:pPr>
        <w:pStyle w:val="MailingInst"/>
        <w:spacing w:before="120"/>
        <w:ind w:firstLine="0"/>
        <w:jc w:val="left"/>
      </w:pPr>
      <w:r>
        <w:rPr>
          <w:b/>
        </w:rPr>
        <w:t>Stacey Adams</w:t>
      </w:r>
      <w:r w:rsidRPr="008746AF">
        <w:t xml:space="preserve">, </w:t>
      </w:r>
      <w:r>
        <w:t>Project Manager</w:t>
      </w:r>
      <w:r>
        <w:br/>
        <w:t>Telephone:</w:t>
      </w:r>
      <w:r>
        <w:tab/>
        <w:t>(561) 682-2577</w:t>
      </w:r>
      <w:r>
        <w:br/>
      </w:r>
      <w:r w:rsidRPr="008746AF">
        <w:t>Email:</w:t>
      </w:r>
      <w:r w:rsidRPr="008746AF">
        <w:tab/>
      </w:r>
      <w:r w:rsidRPr="008746AF">
        <w:tab/>
      </w:r>
      <w:hyperlink r:id="rId16" w:history="1">
        <w:r>
          <w:rPr>
            <w:rStyle w:val="Hyperlink"/>
          </w:rPr>
          <w:t>sadams@sfwmd.gov</w:t>
        </w:r>
      </w:hyperlink>
      <w:r w:rsidRPr="008746AF">
        <w:rPr>
          <w:color w:val="0000FF"/>
          <w:u w:val="single"/>
        </w:rPr>
        <w:br/>
      </w:r>
      <w:r w:rsidRPr="008746AF">
        <w:t>Website:</w:t>
      </w:r>
      <w:r w:rsidRPr="008746AF">
        <w:tab/>
      </w:r>
      <w:hyperlink r:id="rId17" w:history="1">
        <w:r w:rsidRPr="00A1006A">
          <w:rPr>
            <w:rStyle w:val="Hyperlink"/>
          </w:rPr>
          <w:t>www.sfwmd.gov/watersip</w:t>
        </w:r>
      </w:hyperlink>
    </w:p>
    <w:p w:rsidR="001706B2" w:rsidRPr="00342E45" w:rsidRDefault="009916E9">
      <w:pPr>
        <w:spacing w:before="0" w:after="0"/>
        <w:jc w:val="left"/>
      </w:pPr>
      <w:r w:rsidRPr="00342E45">
        <w:br w:type="page"/>
      </w:r>
    </w:p>
    <w:p w:rsidR="00903E29" w:rsidRPr="00BE174F" w:rsidRDefault="00D95A87" w:rsidP="009A7D5B">
      <w:pPr>
        <w:pStyle w:val="Heading1"/>
        <w:numPr>
          <w:ilvl w:val="0"/>
          <w:numId w:val="45"/>
        </w:numPr>
        <w:ind w:left="360"/>
      </w:pPr>
      <w:bookmarkStart w:id="20" w:name="_Toc300210496"/>
      <w:r w:rsidRPr="00BE174F">
        <w:lastRenderedPageBreak/>
        <w:t>Policies and Guidelines</w:t>
      </w:r>
      <w:bookmarkEnd w:id="12"/>
      <w:bookmarkEnd w:id="13"/>
      <w:bookmarkEnd w:id="14"/>
      <w:bookmarkEnd w:id="15"/>
      <w:bookmarkEnd w:id="16"/>
      <w:bookmarkEnd w:id="20"/>
    </w:p>
    <w:p w:rsidR="00BE174F" w:rsidRPr="0054365B" w:rsidRDefault="00BE174F" w:rsidP="00BE174F">
      <w:pPr>
        <w:pStyle w:val="Heading2"/>
      </w:pPr>
      <w:bookmarkStart w:id="21" w:name="_Toc35050052"/>
      <w:bookmarkStart w:id="22" w:name="_Toc191722974"/>
      <w:bookmarkStart w:id="23" w:name="_Toc219618305"/>
      <w:bookmarkStart w:id="24" w:name="_Toc219871043"/>
      <w:bookmarkStart w:id="25" w:name="_Toc219885311"/>
      <w:bookmarkStart w:id="26" w:name="_Toc219885467"/>
      <w:bookmarkStart w:id="27" w:name="_Toc300210497"/>
      <w:bookmarkStart w:id="28" w:name="_Toc191722976"/>
      <w:bookmarkStart w:id="29" w:name="_Toc219618307"/>
      <w:bookmarkStart w:id="30" w:name="_Toc219871045"/>
      <w:bookmarkStart w:id="31" w:name="_Toc219885313"/>
      <w:bookmarkStart w:id="32" w:name="_Toc219885469"/>
      <w:bookmarkStart w:id="33" w:name="_Toc300210499"/>
      <w:bookmarkStart w:id="34" w:name="_Toc35050054"/>
      <w:r w:rsidRPr="0054365B">
        <w:t>General Requirements</w:t>
      </w:r>
      <w:bookmarkEnd w:id="21"/>
      <w:bookmarkEnd w:id="22"/>
      <w:bookmarkEnd w:id="23"/>
      <w:bookmarkEnd w:id="24"/>
      <w:bookmarkEnd w:id="25"/>
      <w:bookmarkEnd w:id="26"/>
      <w:bookmarkEnd w:id="27"/>
      <w:r w:rsidRPr="0054365B">
        <w:t xml:space="preserve"> </w:t>
      </w:r>
    </w:p>
    <w:p w:rsidR="00BE174F" w:rsidRPr="0054365B" w:rsidRDefault="00BE174F" w:rsidP="00BE174F">
      <w:pPr>
        <w:pStyle w:val="Body"/>
      </w:pPr>
      <w:r w:rsidRPr="0054365B">
        <w:t>This section contains general information about the requirements for the WaterSIP Funding Program. The Application is provided and the review process is explained in subsequent sections. Every applicant must satisfy these requirements.</w:t>
      </w:r>
    </w:p>
    <w:p w:rsidR="00BE174F" w:rsidRPr="0054365B" w:rsidRDefault="00BE174F" w:rsidP="00BE174F">
      <w:pPr>
        <w:pStyle w:val="Heading2"/>
      </w:pPr>
      <w:bookmarkStart w:id="35" w:name="_Toc35050053"/>
      <w:bookmarkStart w:id="36" w:name="_Toc191722975"/>
      <w:bookmarkStart w:id="37" w:name="_Toc219618306"/>
      <w:bookmarkStart w:id="38" w:name="_Toc219871044"/>
      <w:bookmarkStart w:id="39" w:name="_Toc219885312"/>
      <w:bookmarkStart w:id="40" w:name="_Toc219885468"/>
      <w:bookmarkStart w:id="41" w:name="_Toc300210498"/>
      <w:r w:rsidRPr="0054365B">
        <w:t>Definitions</w:t>
      </w:r>
      <w:bookmarkEnd w:id="35"/>
      <w:bookmarkEnd w:id="36"/>
      <w:bookmarkEnd w:id="37"/>
      <w:bookmarkEnd w:id="38"/>
      <w:bookmarkEnd w:id="39"/>
      <w:bookmarkEnd w:id="40"/>
      <w:bookmarkEnd w:id="41"/>
      <w:r w:rsidRPr="0054365B">
        <w:t xml:space="preserve"> </w:t>
      </w:r>
    </w:p>
    <w:p w:rsidR="00BE174F" w:rsidRPr="0054365B" w:rsidRDefault="00BE174F" w:rsidP="00BE174F">
      <w:pPr>
        <w:pStyle w:val="Definitions"/>
      </w:pPr>
      <w:r w:rsidRPr="0054365B">
        <w:rPr>
          <w:i/>
        </w:rPr>
        <w:t xml:space="preserve"> “Applicant” – </w:t>
      </w:r>
      <w:r w:rsidRPr="0054365B">
        <w:t>All governmental entities, including water providers and large users; local governments; water, wastewater and reuse utilities; municipal, industrial, commercial, institutional, and agricultural water users; and homeowners’ or condominium associations submitting an Application to seek an award from the District pursuant to this cooperative funding program.</w:t>
      </w:r>
    </w:p>
    <w:p w:rsidR="00BE174F" w:rsidRPr="0054365B" w:rsidRDefault="00BE174F" w:rsidP="00BE174F">
      <w:pPr>
        <w:pStyle w:val="Definitions"/>
      </w:pPr>
      <w:r w:rsidRPr="0054365B">
        <w:t>“</w:t>
      </w:r>
      <w:r w:rsidRPr="0054365B">
        <w:rPr>
          <w:i/>
        </w:rPr>
        <w:t>Application</w:t>
      </w:r>
      <w:r w:rsidRPr="0054365B">
        <w:t>” – A written document from an applicant seeking an award from</w:t>
      </w:r>
      <w:r>
        <w:t xml:space="preserve"> the District pursuant to this reimbursement </w:t>
      </w:r>
      <w:r w:rsidRPr="0054365B">
        <w:t>program.</w:t>
      </w:r>
    </w:p>
    <w:p w:rsidR="00BE174F" w:rsidRPr="0054365B" w:rsidRDefault="00BE174F" w:rsidP="00BE174F">
      <w:pPr>
        <w:pStyle w:val="Definitions"/>
      </w:pPr>
      <w:r w:rsidRPr="0054365B">
        <w:rPr>
          <w:i/>
        </w:rPr>
        <w:t>“Approved Funding”</w:t>
      </w:r>
      <w:r w:rsidRPr="0054365B">
        <w:t xml:space="preserve"> – The allocation of monies to an Applicant based on estimated costs as presented in the Application.</w:t>
      </w:r>
    </w:p>
    <w:p w:rsidR="00BE174F" w:rsidRPr="0054365B" w:rsidRDefault="00BE174F" w:rsidP="00BE174F">
      <w:pPr>
        <w:pStyle w:val="Definitions"/>
      </w:pPr>
      <w:r w:rsidRPr="0054365B">
        <w:t>“</w:t>
      </w:r>
      <w:r w:rsidRPr="0054365B">
        <w:rPr>
          <w:i/>
        </w:rPr>
        <w:t>District</w:t>
      </w:r>
      <w:r w:rsidRPr="0054365B">
        <w:t>” – The South Florida Water Management District.</w:t>
      </w:r>
    </w:p>
    <w:p w:rsidR="00BE174F" w:rsidRDefault="00BE174F" w:rsidP="00BE174F">
      <w:pPr>
        <w:pStyle w:val="Definitions"/>
      </w:pPr>
      <w:r w:rsidRPr="0054365B">
        <w:rPr>
          <w:i/>
        </w:rPr>
        <w:t>“Funding or Actual Funding”</w:t>
      </w:r>
      <w:r w:rsidRPr="0054365B">
        <w:t xml:space="preserve"> – An allotment of monies disbursed toward the payment of non-capital costs based on actual costs incurred and the percentage of scope of work fulfillment for the installation of water demand reduction measures.</w:t>
      </w:r>
    </w:p>
    <w:p w:rsidR="000915C3" w:rsidRPr="0054365B" w:rsidRDefault="000915C3" w:rsidP="000915C3">
      <w:pPr>
        <w:pStyle w:val="Definitions"/>
      </w:pPr>
      <w:r w:rsidRPr="0054365B">
        <w:rPr>
          <w:i/>
        </w:rPr>
        <w:t xml:space="preserve">“Funding </w:t>
      </w:r>
      <w:r>
        <w:rPr>
          <w:i/>
        </w:rPr>
        <w:t>Period</w:t>
      </w:r>
      <w:r w:rsidRPr="0054365B">
        <w:rPr>
          <w:i/>
        </w:rPr>
        <w:t>”</w:t>
      </w:r>
      <w:r w:rsidRPr="0054365B">
        <w:t xml:space="preserve"> – </w:t>
      </w:r>
      <w:r>
        <w:t xml:space="preserve">October 1, 2013 to August </w:t>
      </w:r>
      <w:r w:rsidR="0007708B">
        <w:t>29</w:t>
      </w:r>
      <w:r>
        <w:t>, 201</w:t>
      </w:r>
      <w:r w:rsidR="0007708B">
        <w:t>4</w:t>
      </w:r>
      <w:r w:rsidRPr="0054365B">
        <w:t>.</w:t>
      </w:r>
    </w:p>
    <w:p w:rsidR="00BE174F" w:rsidRPr="0054365B" w:rsidRDefault="00BE174F" w:rsidP="00BE174F">
      <w:pPr>
        <w:pStyle w:val="Definitions"/>
      </w:pPr>
      <w:r w:rsidRPr="0054365B">
        <w:t>“</w:t>
      </w:r>
      <w:r w:rsidRPr="0054365B">
        <w:rPr>
          <w:i/>
        </w:rPr>
        <w:t>Ineligible</w:t>
      </w:r>
      <w:r w:rsidRPr="0054365B">
        <w:t xml:space="preserve">” – A determination that the Application does not comply with the material requirements of this </w:t>
      </w:r>
      <w:r>
        <w:t>reimbursement</w:t>
      </w:r>
      <w:r w:rsidRPr="0054365B">
        <w:t xml:space="preserve"> program.</w:t>
      </w:r>
    </w:p>
    <w:p w:rsidR="00BE174F" w:rsidRPr="0054365B" w:rsidRDefault="00BE174F" w:rsidP="00BE174F">
      <w:pPr>
        <w:pStyle w:val="Definitions"/>
      </w:pPr>
      <w:r w:rsidRPr="0054365B">
        <w:t>“</w:t>
      </w:r>
      <w:r w:rsidRPr="0054365B">
        <w:rPr>
          <w:i/>
        </w:rPr>
        <w:t xml:space="preserve">Non-Capital” – </w:t>
      </w:r>
      <w:r w:rsidRPr="0054365B">
        <w:t>Not part of a public water provider or user’s capital improvement program.</w:t>
      </w:r>
    </w:p>
    <w:p w:rsidR="00BE174F" w:rsidRPr="0054365B" w:rsidRDefault="00BE174F" w:rsidP="00BE174F">
      <w:pPr>
        <w:pStyle w:val="Definitions"/>
        <w:rPr>
          <w:szCs w:val="21"/>
        </w:rPr>
      </w:pPr>
      <w:r w:rsidRPr="0054365B">
        <w:rPr>
          <w:szCs w:val="21"/>
        </w:rPr>
        <w:t>“</w:t>
      </w:r>
      <w:r w:rsidRPr="0054365B">
        <w:rPr>
          <w:i/>
          <w:szCs w:val="21"/>
        </w:rPr>
        <w:t>Participant</w:t>
      </w:r>
      <w:r w:rsidRPr="0054365B">
        <w:rPr>
          <w:szCs w:val="21"/>
        </w:rPr>
        <w:t xml:space="preserve">” – The Recipient and end user of the conservation hardware. May or may not be the same as the Applicant. </w:t>
      </w:r>
    </w:p>
    <w:p w:rsidR="00BE174F" w:rsidRPr="0054365B" w:rsidRDefault="00BE174F" w:rsidP="00BE174F">
      <w:pPr>
        <w:pStyle w:val="Definitions"/>
      </w:pPr>
      <w:r w:rsidRPr="0054365B">
        <w:t>“</w:t>
      </w:r>
      <w:r w:rsidRPr="0054365B">
        <w:rPr>
          <w:i/>
        </w:rPr>
        <w:t>Project”</w:t>
      </w:r>
      <w:r w:rsidRPr="0054365B">
        <w:t xml:space="preserve"> – The written description included in the Application that determines the eligibility for cooperative funding.</w:t>
      </w:r>
    </w:p>
    <w:p w:rsidR="00BE174F" w:rsidRPr="0054365B" w:rsidRDefault="00BE174F" w:rsidP="00BE174F">
      <w:pPr>
        <w:pStyle w:val="Definitions"/>
      </w:pPr>
      <w:r w:rsidRPr="0054365B">
        <w:t>“</w:t>
      </w:r>
      <w:r w:rsidRPr="0054365B">
        <w:rPr>
          <w:i/>
        </w:rPr>
        <w:t>Project Cost</w:t>
      </w:r>
      <w:r w:rsidRPr="0054365B">
        <w:t>” – The total cost of the water conservation project located within the South Florida Water Management District.</w:t>
      </w:r>
    </w:p>
    <w:p w:rsidR="00BE174F" w:rsidRPr="0054365B" w:rsidRDefault="00BE174F" w:rsidP="00BE174F">
      <w:pPr>
        <w:pStyle w:val="Definitions"/>
      </w:pPr>
      <w:r w:rsidRPr="0054365B">
        <w:t>“</w:t>
      </w:r>
      <w:r w:rsidRPr="0054365B">
        <w:rPr>
          <w:i/>
        </w:rPr>
        <w:t>Recipient</w:t>
      </w:r>
      <w:r w:rsidRPr="0054365B">
        <w:t>” – The Applicant that has been awarded District funding in support of a project.</w:t>
      </w:r>
    </w:p>
    <w:p w:rsidR="00BE174F" w:rsidRDefault="00BE174F" w:rsidP="00BE174F">
      <w:pPr>
        <w:pStyle w:val="Definitions"/>
        <w:rPr>
          <w:i/>
        </w:rPr>
      </w:pPr>
      <w:r w:rsidRPr="0054365B">
        <w:rPr>
          <w:i/>
        </w:rPr>
        <w:t>“</w:t>
      </w:r>
      <w:r>
        <w:rPr>
          <w:i/>
        </w:rPr>
        <w:t>Purchase Order</w:t>
      </w:r>
      <w:r w:rsidRPr="0054365B">
        <w:rPr>
          <w:i/>
        </w:rPr>
        <w:t>” –</w:t>
      </w:r>
      <w:r w:rsidRPr="0054365B">
        <w:t xml:space="preserve"> A mutually binding legal relationship, written representation, understanding, or contract between two or more parties, which includes consideration and contains terms and obligations governing the relationship between or among the parties</w:t>
      </w:r>
      <w:r w:rsidRPr="0054365B">
        <w:rPr>
          <w:i/>
        </w:rPr>
        <w:t>.</w:t>
      </w:r>
    </w:p>
    <w:p w:rsidR="00BE174F" w:rsidRPr="0054365B" w:rsidRDefault="00BE174F" w:rsidP="00BE174F">
      <w:pPr>
        <w:pStyle w:val="Definitions"/>
      </w:pPr>
      <w:r w:rsidRPr="0054365B">
        <w:rPr>
          <w:i/>
        </w:rPr>
        <w:t>“REDI”</w:t>
      </w:r>
      <w:r w:rsidRPr="0054365B">
        <w:t xml:space="preserve"> – The Rural Economic Development Initiative (REDI) as defined in Section 288.0656, Florida Statues (F.S.), specifying that REDI communities do not have to provide matching funds for financial match programs.</w:t>
      </w:r>
    </w:p>
    <w:p w:rsidR="00903E29" w:rsidRPr="00342E45" w:rsidRDefault="00903E29" w:rsidP="00903E29">
      <w:pPr>
        <w:pStyle w:val="Heading2"/>
      </w:pPr>
      <w:r w:rsidRPr="00342E45">
        <w:lastRenderedPageBreak/>
        <w:t>WaterSIP Objective</w:t>
      </w:r>
      <w:bookmarkEnd w:id="28"/>
      <w:bookmarkEnd w:id="29"/>
      <w:bookmarkEnd w:id="30"/>
      <w:bookmarkEnd w:id="31"/>
      <w:bookmarkEnd w:id="32"/>
      <w:bookmarkEnd w:id="33"/>
    </w:p>
    <w:p w:rsidR="00903E29" w:rsidRPr="00342E45" w:rsidRDefault="00474A8A" w:rsidP="00903E29">
      <w:pPr>
        <w:pStyle w:val="Body"/>
      </w:pPr>
      <w:r w:rsidRPr="00342E45">
        <w:t xml:space="preserve">The objective of the WaterSIP Program is to foster water conservation efforts of public and private water providers and large users within the SFWMD boundaries, defined in Paragraph </w:t>
      </w:r>
      <w:r w:rsidRPr="00474A8A">
        <w:t>373.069(2)(e),</w:t>
      </w:r>
      <w:r w:rsidRPr="00342E45">
        <w:t xml:space="preserve"> F.S. Projects that use technology to implement water conservation are under consideration for funding through this program. Types of projects that have received funding in previous years include automatic line flushing devices for hydrants, indoor plumbing retrofits, large area “smart” irrigation controllers, and soil moisture and rain sensor technology for irrigation systems. </w:t>
      </w:r>
      <w:r w:rsidRPr="00342E45">
        <w:rPr>
          <w:b/>
        </w:rPr>
        <w:t>Pilot or demonstration projects are not eligible for funding</w:t>
      </w:r>
      <w:r w:rsidRPr="00342E45">
        <w:t xml:space="preserve">. The District continues to expand participation by encouraging industrial, commercial, and institutional water users, as well as homeowners’ or condominium </w:t>
      </w:r>
      <w:r>
        <w:t>associations to apply.</w:t>
      </w:r>
    </w:p>
    <w:p w:rsidR="00903E29" w:rsidRPr="00342E45" w:rsidRDefault="00D43A96" w:rsidP="00903E29">
      <w:pPr>
        <w:pStyle w:val="Heading2"/>
      </w:pPr>
      <w:bookmarkStart w:id="42" w:name="_Toc191722978"/>
      <w:bookmarkStart w:id="43" w:name="_Toc219618308"/>
      <w:bookmarkStart w:id="44" w:name="_Toc219871046"/>
      <w:bookmarkStart w:id="45" w:name="_Toc219885314"/>
      <w:bookmarkStart w:id="46" w:name="_Toc219885470"/>
      <w:bookmarkStart w:id="47" w:name="_Toc300210500"/>
      <w:bookmarkStart w:id="48" w:name="_Toc35050055"/>
      <w:bookmarkEnd w:id="34"/>
      <w:r>
        <w:t xml:space="preserve">Project </w:t>
      </w:r>
      <w:r w:rsidR="00683108" w:rsidRPr="00342E45">
        <w:t xml:space="preserve">Eligibility </w:t>
      </w:r>
      <w:r w:rsidR="00903E29" w:rsidRPr="00342E45">
        <w:t>Compliance</w:t>
      </w:r>
      <w:bookmarkEnd w:id="42"/>
      <w:bookmarkEnd w:id="43"/>
      <w:bookmarkEnd w:id="44"/>
      <w:bookmarkEnd w:id="45"/>
      <w:bookmarkEnd w:id="46"/>
      <w:bookmarkEnd w:id="47"/>
    </w:p>
    <w:bookmarkEnd w:id="48"/>
    <w:p w:rsidR="00474A8A" w:rsidRPr="00342E45" w:rsidRDefault="00474A8A" w:rsidP="00474A8A">
      <w:pPr>
        <w:pStyle w:val="Body"/>
      </w:pPr>
      <w:r>
        <w:t>Applicants</w:t>
      </w:r>
      <w:r w:rsidRPr="00342E45">
        <w:t xml:space="preserve"> that do not include all required documentation as outlined in this Application</w:t>
      </w:r>
      <w:r w:rsidR="001B3DBE" w:rsidRPr="001B3DBE">
        <w:t xml:space="preserve"> </w:t>
      </w:r>
      <w:r w:rsidR="001B3DBE" w:rsidRPr="00342E45">
        <w:t>will be deemed ineligible</w:t>
      </w:r>
      <w:r w:rsidRPr="00342E45">
        <w:t xml:space="preserve">. </w:t>
      </w:r>
    </w:p>
    <w:p w:rsidR="00474A8A" w:rsidRPr="00342E45" w:rsidRDefault="00474A8A" w:rsidP="00474A8A">
      <w:pPr>
        <w:pStyle w:val="Body"/>
      </w:pPr>
      <w:bookmarkStart w:id="49" w:name="_Toc35050057"/>
      <w:bookmarkStart w:id="50" w:name="_Toc191722980"/>
      <w:bookmarkStart w:id="51" w:name="_Toc219618310"/>
      <w:bookmarkStart w:id="52" w:name="_Toc219871048"/>
      <w:bookmarkStart w:id="53" w:name="_Toc219885316"/>
      <w:bookmarkStart w:id="54" w:name="_Toc219885472"/>
      <w:bookmarkStart w:id="55" w:name="_Toc300210501"/>
      <w:r w:rsidRPr="00342E45">
        <w:t>To be deemed eligible, entities shall comply with all of the following requirements:</w:t>
      </w:r>
    </w:p>
    <w:p w:rsidR="00474A8A" w:rsidRPr="00342E45" w:rsidRDefault="00474A8A" w:rsidP="00474A8A">
      <w:pPr>
        <w:pStyle w:val="Bulleted"/>
        <w:numPr>
          <w:ilvl w:val="0"/>
          <w:numId w:val="43"/>
        </w:numPr>
        <w:spacing w:before="80"/>
      </w:pPr>
      <w:r w:rsidRPr="00342E45">
        <w:t>Be a public or private water provider or large user or homeowners’ or condominium association. Individual residences are not eligible.</w:t>
      </w:r>
    </w:p>
    <w:p w:rsidR="00474A8A" w:rsidRPr="004512F5" w:rsidRDefault="00474A8A" w:rsidP="00474A8A">
      <w:pPr>
        <w:pStyle w:val="Bulleted"/>
        <w:numPr>
          <w:ilvl w:val="0"/>
          <w:numId w:val="43"/>
        </w:numPr>
        <w:spacing w:before="80"/>
      </w:pPr>
      <w:r w:rsidRPr="004512F5">
        <w:t xml:space="preserve">The scope of any project must provide at least 0.5 million gallons per year (MGY) in water savings </w:t>
      </w:r>
      <w:r w:rsidR="004512F5">
        <w:t>(for water supply utilities, municipalities, or government agencies</w:t>
      </w:r>
      <w:r w:rsidRPr="004512F5">
        <w:t>).</w:t>
      </w:r>
    </w:p>
    <w:p w:rsidR="00474A8A" w:rsidRPr="00342E45" w:rsidRDefault="00474A8A" w:rsidP="00474A8A">
      <w:pPr>
        <w:pStyle w:val="Bulleted"/>
        <w:numPr>
          <w:ilvl w:val="0"/>
          <w:numId w:val="43"/>
        </w:numPr>
        <w:spacing w:before="80"/>
      </w:pPr>
      <w:r w:rsidRPr="004512F5">
        <w:t>Total project costs must be at least $15,000 in</w:t>
      </w:r>
      <w:r w:rsidRPr="00342E45">
        <w:t xml:space="preserve"> total expenditures for</w:t>
      </w:r>
      <w:r w:rsidRPr="00342E45">
        <w:rPr>
          <w:rFonts w:cs="Tahoma"/>
        </w:rPr>
        <w:t xml:space="preserve"> water supply utilities, municipalities, or government agencies </w:t>
      </w:r>
      <w:r w:rsidRPr="00342E45">
        <w:t xml:space="preserve">(the potential shared match for these types of agencies or institutions could be $7,500 from the Applicant and $7,500 from the District). </w:t>
      </w:r>
    </w:p>
    <w:p w:rsidR="00474A8A" w:rsidRPr="00342E45" w:rsidRDefault="00474A8A" w:rsidP="00474A8A">
      <w:pPr>
        <w:pStyle w:val="Bulleted"/>
        <w:numPr>
          <w:ilvl w:val="0"/>
          <w:numId w:val="43"/>
        </w:numPr>
        <w:spacing w:before="80"/>
      </w:pPr>
      <w:r w:rsidRPr="00342E45">
        <w:t>Adhere to the Application instructions.</w:t>
      </w:r>
    </w:p>
    <w:p w:rsidR="00474A8A" w:rsidRPr="00342E45" w:rsidRDefault="00474A8A" w:rsidP="00474A8A">
      <w:pPr>
        <w:pStyle w:val="Bulleted"/>
        <w:numPr>
          <w:ilvl w:val="0"/>
          <w:numId w:val="43"/>
        </w:numPr>
        <w:spacing w:before="80"/>
      </w:pPr>
      <w:r w:rsidRPr="00342E45">
        <w:t>Adhere to applicable laws and regulations.</w:t>
      </w:r>
    </w:p>
    <w:p w:rsidR="00474A8A" w:rsidRPr="00342E45" w:rsidRDefault="00474A8A" w:rsidP="00474A8A">
      <w:pPr>
        <w:pStyle w:val="Bulleted"/>
        <w:numPr>
          <w:ilvl w:val="0"/>
          <w:numId w:val="43"/>
        </w:numPr>
        <w:spacing w:before="80"/>
      </w:pPr>
      <w:r w:rsidRPr="00342E45">
        <w:t xml:space="preserve">Comply with allowable funding costs (see </w:t>
      </w:r>
      <w:r w:rsidRPr="00342E45">
        <w:rPr>
          <w:i/>
        </w:rPr>
        <w:t>Funding Costs</w:t>
      </w:r>
      <w:r w:rsidRPr="00342E45">
        <w:t xml:space="preserve"> section of these guidelines).</w:t>
      </w:r>
    </w:p>
    <w:p w:rsidR="00474A8A" w:rsidRPr="00342E45" w:rsidRDefault="00474A8A" w:rsidP="00474A8A">
      <w:pPr>
        <w:pStyle w:val="Bulleted"/>
        <w:numPr>
          <w:ilvl w:val="0"/>
          <w:numId w:val="43"/>
        </w:numPr>
        <w:spacing w:before="80"/>
      </w:pPr>
      <w:r w:rsidRPr="00342E45">
        <w:t>Applicant must be able to cover the entire project cost independent of District funding; however, this may be waived if the Applicant is a REDI Community.</w:t>
      </w:r>
    </w:p>
    <w:p w:rsidR="00474A8A" w:rsidRPr="00342E45" w:rsidRDefault="00474A8A" w:rsidP="00474A8A">
      <w:pPr>
        <w:pStyle w:val="Bulleted"/>
        <w:numPr>
          <w:ilvl w:val="0"/>
          <w:numId w:val="43"/>
        </w:numPr>
        <w:spacing w:before="80"/>
      </w:pPr>
      <w:r w:rsidRPr="00342E45">
        <w:t xml:space="preserve">The </w:t>
      </w:r>
      <w:r w:rsidRPr="00342E45">
        <w:rPr>
          <w:i/>
        </w:rPr>
        <w:t>Application Form</w:t>
      </w:r>
      <w:r w:rsidRPr="00342E45">
        <w:t xml:space="preserve"> must be signed by an individual with signature authority on behalf of the Applicant.</w:t>
      </w:r>
    </w:p>
    <w:p w:rsidR="00474A8A" w:rsidRPr="00342E45" w:rsidRDefault="00474A8A" w:rsidP="00474A8A">
      <w:pPr>
        <w:pStyle w:val="Body"/>
      </w:pPr>
      <w:r w:rsidRPr="00342E45">
        <w:t xml:space="preserve">Failure to comply with </w:t>
      </w:r>
      <w:r w:rsidRPr="00342E45">
        <w:rPr>
          <w:b/>
        </w:rPr>
        <w:t>any</w:t>
      </w:r>
      <w:r w:rsidRPr="00342E45">
        <w:t xml:space="preserve"> of these requirements will render the Application “ineligible.” A list of previously funded WaterSIP Projects is available from the District’s WaterSIP website at </w:t>
      </w:r>
      <w:hyperlink r:id="rId18" w:history="1">
        <w:r w:rsidRPr="00342E45">
          <w:rPr>
            <w:rStyle w:val="Hyperlink"/>
          </w:rPr>
          <w:t>www.sfwmd.gov/watersip</w:t>
        </w:r>
      </w:hyperlink>
      <w:r w:rsidRPr="00342E45">
        <w:t>.</w:t>
      </w:r>
    </w:p>
    <w:p w:rsidR="00245C69" w:rsidRPr="001B66F4" w:rsidRDefault="00245C69" w:rsidP="00245C69">
      <w:pPr>
        <w:pStyle w:val="Heading2"/>
        <w:keepNext w:val="0"/>
        <w:jc w:val="both"/>
      </w:pPr>
      <w:r w:rsidRPr="001B66F4">
        <w:t>Other Requirements, Restrictions, and Standards</w:t>
      </w:r>
    </w:p>
    <w:p w:rsidR="00245C69" w:rsidRPr="001B66F4" w:rsidRDefault="00245C69" w:rsidP="00245C69">
      <w:pPr>
        <w:pStyle w:val="Body"/>
      </w:pPr>
      <w:r w:rsidRPr="001B66F4">
        <w:t xml:space="preserve">The following shall apply to </w:t>
      </w:r>
      <w:r w:rsidRPr="001B66F4">
        <w:rPr>
          <w:b/>
        </w:rPr>
        <w:t>all Projects</w:t>
      </w:r>
      <w:r w:rsidRPr="001B66F4">
        <w:t>:</w:t>
      </w:r>
    </w:p>
    <w:p w:rsidR="00245C69" w:rsidRPr="001B66F4" w:rsidRDefault="00245C69" w:rsidP="00245C69">
      <w:pPr>
        <w:pStyle w:val="Bulleted"/>
      </w:pPr>
      <w:r w:rsidRPr="001B66F4">
        <w:t xml:space="preserve">Verification of successful hardware installation is required. Proof of installation includes an invoice indicating hardware installation or a signed statement by </w:t>
      </w:r>
      <w:r w:rsidR="00BC7B3A">
        <w:br/>
      </w:r>
      <w:r w:rsidRPr="001B66F4">
        <w:t xml:space="preserve">the Recipient stating that all products were visually inspected in their final state </w:t>
      </w:r>
      <w:r w:rsidR="00BC7B3A">
        <w:br/>
      </w:r>
      <w:r w:rsidRPr="001B66F4">
        <w:t xml:space="preserve">of installation. </w:t>
      </w:r>
    </w:p>
    <w:p w:rsidR="00245C69" w:rsidRPr="001B66F4" w:rsidRDefault="00245C69" w:rsidP="00245C69">
      <w:pPr>
        <w:pStyle w:val="Bulleted"/>
      </w:pPr>
      <w:r w:rsidRPr="001B66F4">
        <w:t xml:space="preserve">Applicants are responsible for the proper disposal of all inefficient hardware/ technology replaced as part of the Project. </w:t>
      </w:r>
    </w:p>
    <w:p w:rsidR="00E1499C" w:rsidRDefault="00E1499C" w:rsidP="00245C69">
      <w:pPr>
        <w:pStyle w:val="Body"/>
      </w:pPr>
    </w:p>
    <w:p w:rsidR="00245C69" w:rsidRPr="001B66F4" w:rsidRDefault="00245C69" w:rsidP="00245C69">
      <w:pPr>
        <w:pStyle w:val="Body"/>
      </w:pPr>
      <w:r w:rsidRPr="001B66F4">
        <w:lastRenderedPageBreak/>
        <w:t xml:space="preserve">Specific requirements for </w:t>
      </w:r>
      <w:r w:rsidRPr="001B66F4">
        <w:rPr>
          <w:b/>
        </w:rPr>
        <w:t xml:space="preserve">Plumbing Retrofit Projects </w:t>
      </w:r>
      <w:r w:rsidRPr="001B66F4">
        <w:t>include the following:</w:t>
      </w:r>
    </w:p>
    <w:p w:rsidR="00245C69" w:rsidRDefault="00245C69" w:rsidP="00245C69">
      <w:pPr>
        <w:pStyle w:val="Bulleted"/>
      </w:pPr>
      <w:r w:rsidRPr="001B66F4">
        <w:t>Fixture exchange programs cannot function as a give-away project (i.e., an inefficient fixture must be collected for each high efficiency fixture distributed). Recipients’ names and addresses are required as part of the closeout package.</w:t>
      </w:r>
    </w:p>
    <w:p w:rsidR="00245C69" w:rsidRPr="003D2014" w:rsidRDefault="00245C69" w:rsidP="00245C69">
      <w:pPr>
        <w:pStyle w:val="Bulleted"/>
        <w:rPr>
          <w:i/>
          <w:color w:val="auto"/>
        </w:rPr>
      </w:pPr>
      <w:r>
        <w:t>In commercial settings, research in the use of 1.28 gallon per flush toilets</w:t>
      </w:r>
      <w:r w:rsidRPr="005515C4">
        <w:t xml:space="preserve"> </w:t>
      </w:r>
      <w:r w:rsidR="00E1499C">
        <w:t>is still underway.</w:t>
      </w:r>
      <w:r>
        <w:t xml:space="preserve"> Therefore, it is recommended to replace older models (pre-1994, flushing at greater than 1.6 gallons per flush) with models flushing at 1.6 gallons per flush with a MaP rating of </w:t>
      </w:r>
      <w:r w:rsidR="00E1499C">
        <w:rPr>
          <w:rFonts w:cs="Arial"/>
          <w:szCs w:val="21"/>
        </w:rPr>
        <w:t>≥ 500 grams.</w:t>
      </w:r>
      <w:r w:rsidRPr="00965BA1">
        <w:rPr>
          <w:rFonts w:cs="Arial"/>
          <w:szCs w:val="21"/>
        </w:rPr>
        <w:t xml:space="preserve"> Refer to </w:t>
      </w:r>
      <w:hyperlink r:id="rId19" w:history="1">
        <w:r w:rsidRPr="00C331A7">
          <w:rPr>
            <w:rStyle w:val="Hyperlink"/>
            <w:i/>
          </w:rPr>
          <w:t>High-Efficiency Flushometer Toilets in Non-Residential Applications</w:t>
        </w:r>
      </w:hyperlink>
      <w:r>
        <w:t xml:space="preserve"> (at </w:t>
      </w:r>
      <w:r w:rsidRPr="00D43A96">
        <w:t>www.allianceforwaterefficiency.org</w:t>
      </w:r>
      <w:r>
        <w:t>).</w:t>
      </w:r>
    </w:p>
    <w:p w:rsidR="00245C69" w:rsidRPr="004D1495" w:rsidRDefault="00245C69" w:rsidP="00245C69">
      <w:pPr>
        <w:pStyle w:val="Bulleted"/>
        <w:numPr>
          <w:ilvl w:val="1"/>
          <w:numId w:val="48"/>
        </w:numPr>
        <w:tabs>
          <w:tab w:val="clear" w:pos="1224"/>
          <w:tab w:val="num" w:pos="1080"/>
        </w:tabs>
        <w:ind w:left="1080" w:hanging="270"/>
        <w:rPr>
          <w:szCs w:val="21"/>
        </w:rPr>
      </w:pPr>
      <w:r w:rsidRPr="004D1495">
        <w:rPr>
          <w:szCs w:val="21"/>
        </w:rPr>
        <w:t xml:space="preserve">Commercial toilets using </w:t>
      </w:r>
      <w:proofErr w:type="spellStart"/>
      <w:r w:rsidRPr="004D1495">
        <w:rPr>
          <w:szCs w:val="21"/>
        </w:rPr>
        <w:t>flushvalves</w:t>
      </w:r>
      <w:proofErr w:type="spellEnd"/>
      <w:r w:rsidRPr="004D1495">
        <w:rPr>
          <w:szCs w:val="21"/>
        </w:rPr>
        <w:t xml:space="preserve"> (</w:t>
      </w:r>
      <w:proofErr w:type="spellStart"/>
      <w:r w:rsidRPr="004D1495">
        <w:rPr>
          <w:szCs w:val="21"/>
        </w:rPr>
        <w:t>flushometers</w:t>
      </w:r>
      <w:proofErr w:type="spellEnd"/>
      <w:r w:rsidRPr="004D1495">
        <w:rPr>
          <w:szCs w:val="21"/>
        </w:rPr>
        <w:t xml:space="preserve">) do not have to be WaterSense approved, but must have a MaP rating of </w:t>
      </w:r>
      <w:r w:rsidRPr="004D1495">
        <w:rPr>
          <w:rFonts w:cs="Arial"/>
          <w:szCs w:val="21"/>
        </w:rPr>
        <w:t xml:space="preserve">≥ 500 grams. MaP ratings can be found at </w:t>
      </w:r>
      <w:hyperlink r:id="rId20" w:history="1">
        <w:r w:rsidRPr="004D1495">
          <w:rPr>
            <w:rStyle w:val="Hyperlink"/>
            <w:szCs w:val="21"/>
          </w:rPr>
          <w:t>www.map-testing.com/</w:t>
        </w:r>
      </w:hyperlink>
      <w:r w:rsidRPr="004D1495">
        <w:rPr>
          <w:szCs w:val="21"/>
        </w:rPr>
        <w:t>.</w:t>
      </w:r>
    </w:p>
    <w:p w:rsidR="00245C69" w:rsidRDefault="00245C69" w:rsidP="00245C69">
      <w:pPr>
        <w:pStyle w:val="Bulleted"/>
        <w:numPr>
          <w:ilvl w:val="1"/>
          <w:numId w:val="48"/>
        </w:numPr>
        <w:tabs>
          <w:tab w:val="clear" w:pos="1224"/>
          <w:tab w:val="num" w:pos="1080"/>
        </w:tabs>
        <w:ind w:left="1080" w:hanging="270"/>
      </w:pPr>
      <w:r>
        <w:rPr>
          <w:rFonts w:cs="Arial"/>
          <w:szCs w:val="21"/>
        </w:rPr>
        <w:t xml:space="preserve"> In commercial settings where tank-type toilets (light-use) are used, toilets with &lt;</w:t>
      </w:r>
      <w:r w:rsidR="00E1499C">
        <w:rPr>
          <w:rFonts w:cs="Arial"/>
          <w:szCs w:val="21"/>
        </w:rPr>
        <w:t xml:space="preserve"> </w:t>
      </w:r>
      <w:r>
        <w:rPr>
          <w:rFonts w:cs="Arial"/>
          <w:szCs w:val="21"/>
        </w:rPr>
        <w:t xml:space="preserve">1.6 gallon per flush ratings </w:t>
      </w:r>
      <w:r w:rsidR="00E1499C">
        <w:rPr>
          <w:rFonts w:cs="Arial"/>
          <w:szCs w:val="21"/>
        </w:rPr>
        <w:t>are not recommended at this time.</w:t>
      </w:r>
      <w:r>
        <w:rPr>
          <w:rFonts w:cs="Arial"/>
          <w:szCs w:val="21"/>
        </w:rPr>
        <w:t xml:space="preserve"> Older toilets may be replaced by models </w:t>
      </w:r>
      <w:r>
        <w:t xml:space="preserve">flushing at 1.6 gallons per flush with a MaP rating of </w:t>
      </w:r>
      <w:r w:rsidR="00E1499C">
        <w:rPr>
          <w:rFonts w:cs="Arial"/>
          <w:szCs w:val="21"/>
        </w:rPr>
        <w:t xml:space="preserve">≥ </w:t>
      </w:r>
      <w:r>
        <w:rPr>
          <w:rFonts w:cs="Arial"/>
          <w:szCs w:val="21"/>
        </w:rPr>
        <w:t>500</w:t>
      </w:r>
      <w:r w:rsidRPr="00165E6C">
        <w:rPr>
          <w:rFonts w:cs="Arial"/>
          <w:szCs w:val="21"/>
        </w:rPr>
        <w:t xml:space="preserve"> grams</w:t>
      </w:r>
      <w:r>
        <w:rPr>
          <w:rFonts w:cs="Arial"/>
          <w:szCs w:val="21"/>
        </w:rPr>
        <w:t xml:space="preserve">.  </w:t>
      </w:r>
    </w:p>
    <w:p w:rsidR="00245C69" w:rsidRPr="003D2014" w:rsidRDefault="00245C69" w:rsidP="00245C69">
      <w:pPr>
        <w:pStyle w:val="Bulleted"/>
        <w:numPr>
          <w:ilvl w:val="1"/>
          <w:numId w:val="48"/>
        </w:numPr>
        <w:tabs>
          <w:tab w:val="clear" w:pos="1224"/>
          <w:tab w:val="num" w:pos="1080"/>
        </w:tabs>
        <w:ind w:left="1080" w:hanging="270"/>
      </w:pPr>
      <w:r>
        <w:rPr>
          <w:rFonts w:cs="Arial"/>
          <w:szCs w:val="21"/>
        </w:rPr>
        <w:t xml:space="preserve"> </w:t>
      </w:r>
      <w:r w:rsidRPr="003D2014">
        <w:rPr>
          <w:rFonts w:cs="Arial"/>
          <w:szCs w:val="21"/>
        </w:rPr>
        <w:t xml:space="preserve">China and </w:t>
      </w:r>
      <w:proofErr w:type="spellStart"/>
      <w:r w:rsidRPr="003D2014">
        <w:rPr>
          <w:rFonts w:cs="Arial"/>
          <w:szCs w:val="21"/>
        </w:rPr>
        <w:t>flushvalve</w:t>
      </w:r>
      <w:proofErr w:type="spellEnd"/>
      <w:r w:rsidRPr="003D2014">
        <w:rPr>
          <w:rFonts w:cs="Arial"/>
          <w:szCs w:val="21"/>
        </w:rPr>
        <w:t xml:space="preserve"> ‘gallon per flush’ ratings must match.</w:t>
      </w:r>
    </w:p>
    <w:p w:rsidR="00245C69" w:rsidRPr="001B66F4" w:rsidRDefault="00245C69" w:rsidP="00245C69">
      <w:pPr>
        <w:pStyle w:val="Bulleted"/>
        <w:tabs>
          <w:tab w:val="clear" w:pos="720"/>
          <w:tab w:val="num" w:pos="1260"/>
        </w:tabs>
      </w:pPr>
      <w:r w:rsidRPr="001B66F4">
        <w:t xml:space="preserve">All toilet retrofit projects involving toilets with flappers will include an educational component that addresses leak detection and proper flapper replacement selection and installation. </w:t>
      </w:r>
    </w:p>
    <w:p w:rsidR="00245C69" w:rsidRPr="001B66F4" w:rsidRDefault="00245C69" w:rsidP="00245C69">
      <w:pPr>
        <w:pStyle w:val="BodyIndent"/>
        <w:numPr>
          <w:ilvl w:val="1"/>
          <w:numId w:val="28"/>
        </w:numPr>
        <w:tabs>
          <w:tab w:val="clear" w:pos="2190"/>
          <w:tab w:val="num" w:pos="1050"/>
        </w:tabs>
        <w:spacing w:before="40"/>
        <w:ind w:left="1051" w:right="360" w:hanging="302"/>
      </w:pPr>
      <w:r w:rsidRPr="001B66F4">
        <w:t>Flappers will degrade and leak due to chlorine compounds used in water treatment.</w:t>
      </w:r>
    </w:p>
    <w:p w:rsidR="00245C69" w:rsidRPr="001B66F4" w:rsidRDefault="00245C69" w:rsidP="00245C69">
      <w:pPr>
        <w:pStyle w:val="BodyIndent"/>
        <w:numPr>
          <w:ilvl w:val="1"/>
          <w:numId w:val="28"/>
        </w:numPr>
        <w:tabs>
          <w:tab w:val="clear" w:pos="2190"/>
          <w:tab w:val="num" w:pos="1050"/>
        </w:tabs>
        <w:spacing w:before="40"/>
        <w:ind w:left="1051" w:right="360" w:hanging="302"/>
      </w:pPr>
      <w:r w:rsidRPr="001B66F4">
        <w:t xml:space="preserve">A leaking flapper valve in a toilet can leak at a rate of </w:t>
      </w:r>
      <w:r>
        <w:t>five</w:t>
      </w:r>
      <w:r w:rsidRPr="001B66F4">
        <w:t xml:space="preserve"> dr</w:t>
      </w:r>
      <w:r>
        <w:t>o</w:t>
      </w:r>
      <w:r w:rsidRPr="001B66F4">
        <w:t>ps per second.</w:t>
      </w:r>
    </w:p>
    <w:p w:rsidR="00245C69" w:rsidRPr="001B66F4" w:rsidRDefault="00245C69" w:rsidP="00245C69">
      <w:pPr>
        <w:pStyle w:val="BodyIndent"/>
        <w:numPr>
          <w:ilvl w:val="1"/>
          <w:numId w:val="28"/>
        </w:numPr>
        <w:tabs>
          <w:tab w:val="clear" w:pos="2190"/>
          <w:tab w:val="num" w:pos="1050"/>
        </w:tabs>
        <w:spacing w:before="40"/>
        <w:ind w:left="1051" w:right="285" w:hanging="302"/>
      </w:pPr>
      <w:r w:rsidRPr="001B66F4">
        <w:t xml:space="preserve">At </w:t>
      </w:r>
      <w:r>
        <w:t>five</w:t>
      </w:r>
      <w:r w:rsidRPr="001B66F4">
        <w:t xml:space="preserve"> dr</w:t>
      </w:r>
      <w:r>
        <w:t>o</w:t>
      </w:r>
      <w:r w:rsidRPr="001B66F4">
        <w:t>ps per second, the amount of water lost per day is 43.2 gallons, 1,296 gallons per month, and 15,552 gallons per year.</w:t>
      </w:r>
    </w:p>
    <w:p w:rsidR="0095201C" w:rsidRDefault="00245C69">
      <w:pPr>
        <w:pStyle w:val="Body"/>
        <w:spacing w:after="120"/>
        <w:rPr>
          <w:rFonts w:ascii="Trebuchet MS" w:hAnsi="Trebuchet MS" w:cs="Arial"/>
          <w:b/>
          <w:szCs w:val="21"/>
        </w:rPr>
      </w:pPr>
      <w:r w:rsidRPr="001B66F4">
        <w:t xml:space="preserve">All water using devices must meet the standards outlined in </w:t>
      </w:r>
      <w:r w:rsidRPr="001B66F4">
        <w:rPr>
          <w:b/>
        </w:rPr>
        <w:t xml:space="preserve">Table </w:t>
      </w:r>
      <w:r w:rsidR="00E1499C">
        <w:rPr>
          <w:b/>
        </w:rPr>
        <w:t>1</w:t>
      </w:r>
      <w:r w:rsidRPr="001B66F4">
        <w:t>.</w:t>
      </w:r>
    </w:p>
    <w:p w:rsidR="00245C69" w:rsidRDefault="00245C69" w:rsidP="00245C69">
      <w:pPr>
        <w:spacing w:before="0" w:after="0"/>
        <w:jc w:val="left"/>
        <w:rPr>
          <w:rFonts w:ascii="Trebuchet MS" w:hAnsi="Trebuchet MS" w:cs="Arial"/>
          <w:b/>
          <w:szCs w:val="21"/>
        </w:rPr>
      </w:pPr>
    </w:p>
    <w:p w:rsidR="00245C69" w:rsidRDefault="00245C69" w:rsidP="00245C69">
      <w:pPr>
        <w:spacing w:before="0" w:after="0"/>
        <w:jc w:val="left"/>
        <w:rPr>
          <w:rFonts w:cs="Arial"/>
          <w:szCs w:val="21"/>
        </w:rPr>
      </w:pPr>
      <w:r w:rsidRPr="00E37844">
        <w:rPr>
          <w:rFonts w:cs="Arial"/>
          <w:b/>
          <w:szCs w:val="21"/>
        </w:rPr>
        <w:t xml:space="preserve">Table </w:t>
      </w:r>
      <w:r w:rsidR="00E1499C">
        <w:rPr>
          <w:rFonts w:cs="Arial"/>
          <w:b/>
          <w:szCs w:val="21"/>
        </w:rPr>
        <w:t>1</w:t>
      </w:r>
      <w:r w:rsidRPr="00E37844">
        <w:rPr>
          <w:rFonts w:cs="Arial"/>
          <w:szCs w:val="21"/>
        </w:rPr>
        <w:t>. Plumbing and Appliance Fixture Retrofit or Replacement Standards for WaterSIP Projects</w:t>
      </w:r>
    </w:p>
    <w:p w:rsidR="00245C69" w:rsidRPr="00E37844" w:rsidRDefault="00245C69" w:rsidP="00245C69">
      <w:pPr>
        <w:spacing w:before="0" w:after="0"/>
        <w:jc w:val="left"/>
        <w:rPr>
          <w:rFonts w:cs="Tahoma"/>
          <w:sz w:val="20"/>
          <w:szCs w:val="28"/>
          <w:highlight w:val="yellow"/>
        </w:rPr>
      </w:pPr>
    </w:p>
    <w:tbl>
      <w:tblPr>
        <w:tblW w:w="4877" w:type="pct"/>
        <w:jc w:val="center"/>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787"/>
        <w:gridCol w:w="6567"/>
      </w:tblGrid>
      <w:tr w:rsidR="00245C69" w:rsidRPr="00E37844" w:rsidTr="00F9472C">
        <w:trPr>
          <w:trHeight w:val="195"/>
          <w:tblHeader/>
          <w:jc w:val="center"/>
        </w:trPr>
        <w:tc>
          <w:tcPr>
            <w:tcW w:w="2787" w:type="dxa"/>
            <w:shd w:val="clear" w:color="auto" w:fill="C0C0C0"/>
          </w:tcPr>
          <w:p w:rsidR="00245C69" w:rsidRPr="00E37844" w:rsidRDefault="00245C69" w:rsidP="00245C69">
            <w:pPr>
              <w:pStyle w:val="FormHeading10pt"/>
              <w:jc w:val="left"/>
              <w:rPr>
                <w:rFonts w:ascii="Century Schoolbook" w:hAnsi="Century Schoolbook" w:cs="Arial"/>
                <w:sz w:val="21"/>
                <w:szCs w:val="21"/>
              </w:rPr>
            </w:pPr>
            <w:r w:rsidRPr="00E37844">
              <w:rPr>
                <w:rFonts w:ascii="Century Schoolbook" w:hAnsi="Century Schoolbook" w:cs="Arial"/>
                <w:sz w:val="21"/>
                <w:szCs w:val="21"/>
              </w:rPr>
              <w:t>Device</w:t>
            </w:r>
          </w:p>
        </w:tc>
        <w:tc>
          <w:tcPr>
            <w:tcW w:w="6567" w:type="dxa"/>
            <w:shd w:val="clear" w:color="auto" w:fill="C0C0C0"/>
          </w:tcPr>
          <w:p w:rsidR="00245C69" w:rsidRPr="00E37844" w:rsidRDefault="00245C69" w:rsidP="00245C69">
            <w:pPr>
              <w:pStyle w:val="FormHeading10pt"/>
              <w:jc w:val="left"/>
              <w:rPr>
                <w:rFonts w:ascii="Century Schoolbook" w:hAnsi="Century Schoolbook" w:cs="Arial"/>
                <w:sz w:val="21"/>
                <w:szCs w:val="21"/>
              </w:rPr>
            </w:pPr>
            <w:r w:rsidRPr="00E37844">
              <w:rPr>
                <w:rFonts w:ascii="Century Schoolbook" w:hAnsi="Century Schoolbook" w:cs="Arial"/>
                <w:sz w:val="21"/>
                <w:szCs w:val="21"/>
              </w:rPr>
              <w:t>Standard</w:t>
            </w:r>
          </w:p>
        </w:tc>
      </w:tr>
      <w:tr w:rsidR="00245C69" w:rsidRPr="00E37844" w:rsidTr="00F9472C">
        <w:trPr>
          <w:trHeight w:val="276"/>
          <w:jc w:val="center"/>
        </w:trPr>
        <w:tc>
          <w:tcPr>
            <w:tcW w:w="2787" w:type="dxa"/>
            <w:tcBorders>
              <w:bottom w:val="single" w:sz="4" w:space="0" w:color="auto"/>
            </w:tcBorders>
          </w:tcPr>
          <w:p w:rsidR="00245C69" w:rsidRPr="00E37844" w:rsidRDefault="00245C69" w:rsidP="00245C69">
            <w:pPr>
              <w:pStyle w:val="FormBody10Sans"/>
              <w:rPr>
                <w:rFonts w:ascii="Century Schoolbook" w:hAnsi="Century Schoolbook" w:cs="Arial"/>
                <w:sz w:val="21"/>
                <w:szCs w:val="21"/>
              </w:rPr>
            </w:pPr>
            <w:r w:rsidRPr="00E37844">
              <w:rPr>
                <w:rFonts w:ascii="Century Schoolbook" w:hAnsi="Century Schoolbook" w:cs="Arial"/>
                <w:sz w:val="21"/>
                <w:szCs w:val="21"/>
              </w:rPr>
              <w:t>Toilets, tank (Residential)</w:t>
            </w:r>
          </w:p>
        </w:tc>
        <w:tc>
          <w:tcPr>
            <w:tcW w:w="6567" w:type="dxa"/>
            <w:tcBorders>
              <w:bottom w:val="single" w:sz="4" w:space="0" w:color="auto"/>
            </w:tcBorders>
          </w:tcPr>
          <w:p w:rsidR="00245C69" w:rsidRPr="00E37844" w:rsidRDefault="00245C69" w:rsidP="00245C69">
            <w:pPr>
              <w:pStyle w:val="FormBody10Sans"/>
              <w:rPr>
                <w:rFonts w:ascii="Century Schoolbook" w:hAnsi="Century Schoolbook" w:cs="Arial"/>
                <w:sz w:val="21"/>
                <w:szCs w:val="21"/>
              </w:rPr>
            </w:pPr>
            <w:r w:rsidRPr="00E37844">
              <w:rPr>
                <w:rFonts w:ascii="Century Schoolbook" w:hAnsi="Century Schoolbook" w:cs="Arial"/>
                <w:b/>
                <w:sz w:val="21"/>
                <w:szCs w:val="21"/>
              </w:rPr>
              <w:t>EPA WaterSense</w:t>
            </w:r>
            <w:r w:rsidRPr="00E37844">
              <w:rPr>
                <w:rFonts w:ascii="Century Schoolbook" w:hAnsi="Century Schoolbook" w:cs="Arial"/>
                <w:sz w:val="21"/>
                <w:szCs w:val="21"/>
              </w:rPr>
              <w:t xml:space="preserve"> approved with a MaP rating of ≥ 500 grams</w:t>
            </w:r>
          </w:p>
        </w:tc>
      </w:tr>
      <w:tr w:rsidR="00245C69" w:rsidRPr="00E37844" w:rsidTr="00F9472C">
        <w:trPr>
          <w:trHeight w:val="825"/>
          <w:jc w:val="center"/>
        </w:trPr>
        <w:tc>
          <w:tcPr>
            <w:tcW w:w="2787" w:type="dxa"/>
            <w:shd w:val="clear" w:color="auto" w:fill="E0E0E0"/>
          </w:tcPr>
          <w:p w:rsidR="00245C69" w:rsidRPr="00E37844" w:rsidRDefault="00245C69" w:rsidP="00245C69">
            <w:pPr>
              <w:pStyle w:val="FormBody10Sans"/>
              <w:rPr>
                <w:rFonts w:ascii="Century Schoolbook" w:hAnsi="Century Schoolbook" w:cs="Arial"/>
                <w:sz w:val="21"/>
                <w:szCs w:val="21"/>
              </w:rPr>
            </w:pPr>
            <w:r w:rsidRPr="00E37844">
              <w:rPr>
                <w:rFonts w:ascii="Century Schoolbook" w:hAnsi="Century Schoolbook" w:cs="Arial"/>
                <w:sz w:val="21"/>
                <w:szCs w:val="21"/>
              </w:rPr>
              <w:t>Toilets, Commercial Flushometer</w:t>
            </w:r>
            <w:r w:rsidRPr="00E37844">
              <w:rPr>
                <w:rFonts w:ascii="Century Schoolbook" w:hAnsi="Century Schoolbook" w:cs="Arial"/>
                <w:sz w:val="21"/>
                <w:szCs w:val="21"/>
                <w:vertAlign w:val="superscript"/>
              </w:rPr>
              <w:t>1</w:t>
            </w:r>
          </w:p>
        </w:tc>
        <w:tc>
          <w:tcPr>
            <w:tcW w:w="6567" w:type="dxa"/>
            <w:shd w:val="clear" w:color="auto" w:fill="E0E0E0"/>
          </w:tcPr>
          <w:p w:rsidR="00245C69" w:rsidRPr="00E37844" w:rsidRDefault="00245C69" w:rsidP="00245C69">
            <w:pPr>
              <w:pStyle w:val="FormBody10Sans"/>
              <w:rPr>
                <w:rFonts w:ascii="Century Schoolbook" w:hAnsi="Century Schoolbook" w:cs="Arial"/>
                <w:sz w:val="21"/>
                <w:szCs w:val="21"/>
              </w:rPr>
            </w:pPr>
            <w:r w:rsidRPr="00E37844">
              <w:rPr>
                <w:rFonts w:ascii="Century Schoolbook" w:hAnsi="Century Schoolbook" w:cs="Arial"/>
                <w:b/>
                <w:sz w:val="21"/>
                <w:szCs w:val="21"/>
              </w:rPr>
              <w:t xml:space="preserve">1.6 gallons/flush </w:t>
            </w:r>
            <w:r w:rsidRPr="00E37844">
              <w:rPr>
                <w:rFonts w:ascii="Century Schoolbook" w:hAnsi="Century Schoolbook" w:cs="Arial"/>
                <w:sz w:val="21"/>
                <w:szCs w:val="21"/>
              </w:rPr>
              <w:t>bowl/valve combination with listed MaP rating of ≥ 500 grams (see footnote below); 1.28 gallons per flush models not recommended at this time.</w:t>
            </w:r>
          </w:p>
        </w:tc>
      </w:tr>
      <w:tr w:rsidR="00245C69" w:rsidRPr="00E37844" w:rsidTr="00F9472C">
        <w:trPr>
          <w:trHeight w:val="564"/>
          <w:jc w:val="center"/>
        </w:trPr>
        <w:tc>
          <w:tcPr>
            <w:tcW w:w="2787" w:type="dxa"/>
            <w:tcBorders>
              <w:bottom w:val="single" w:sz="4" w:space="0" w:color="auto"/>
            </w:tcBorders>
          </w:tcPr>
          <w:p w:rsidR="00245C69" w:rsidRPr="00E37844" w:rsidRDefault="00245C69" w:rsidP="00245C69">
            <w:pPr>
              <w:pStyle w:val="FormBody10Sans"/>
              <w:rPr>
                <w:rFonts w:ascii="Century Schoolbook" w:hAnsi="Century Schoolbook" w:cs="Arial"/>
                <w:sz w:val="21"/>
                <w:szCs w:val="21"/>
              </w:rPr>
            </w:pPr>
            <w:r w:rsidRPr="00E37844">
              <w:rPr>
                <w:rFonts w:ascii="Century Schoolbook" w:hAnsi="Century Schoolbook" w:cs="Arial"/>
                <w:sz w:val="21"/>
                <w:szCs w:val="21"/>
              </w:rPr>
              <w:t>Showerheads</w:t>
            </w:r>
          </w:p>
        </w:tc>
        <w:tc>
          <w:tcPr>
            <w:tcW w:w="6567" w:type="dxa"/>
            <w:tcBorders>
              <w:bottom w:val="single" w:sz="4" w:space="0" w:color="auto"/>
            </w:tcBorders>
          </w:tcPr>
          <w:p w:rsidR="00245C69" w:rsidRPr="00E37844" w:rsidRDefault="00245C69" w:rsidP="00245C69">
            <w:pPr>
              <w:pStyle w:val="FormBody10Sans"/>
              <w:rPr>
                <w:rFonts w:ascii="Century Schoolbook" w:hAnsi="Century Schoolbook" w:cs="Arial"/>
                <w:sz w:val="21"/>
                <w:szCs w:val="21"/>
              </w:rPr>
            </w:pPr>
            <w:r w:rsidRPr="00E37844">
              <w:rPr>
                <w:rFonts w:ascii="Century Schoolbook" w:hAnsi="Century Schoolbook" w:cs="Arial"/>
                <w:b/>
                <w:sz w:val="21"/>
                <w:szCs w:val="21"/>
              </w:rPr>
              <w:t xml:space="preserve">EPA WaterSense </w:t>
            </w:r>
            <w:r w:rsidRPr="00E37844">
              <w:rPr>
                <w:rFonts w:ascii="Century Schoolbook" w:hAnsi="Century Schoolbook" w:cs="Arial"/>
                <w:sz w:val="21"/>
                <w:szCs w:val="21"/>
              </w:rPr>
              <w:t>approved: Flow rate of 2.0 gallons/minute or less (1.75 gallons/minute is suggested)</w:t>
            </w:r>
          </w:p>
        </w:tc>
      </w:tr>
      <w:tr w:rsidR="00245C69" w:rsidRPr="00E37844" w:rsidTr="00F9472C">
        <w:trPr>
          <w:trHeight w:val="836"/>
          <w:jc w:val="center"/>
        </w:trPr>
        <w:tc>
          <w:tcPr>
            <w:tcW w:w="2787" w:type="dxa"/>
            <w:tcBorders>
              <w:bottom w:val="single" w:sz="4" w:space="0" w:color="auto"/>
            </w:tcBorders>
            <w:shd w:val="clear" w:color="auto" w:fill="E0E0E0"/>
          </w:tcPr>
          <w:p w:rsidR="00245C69" w:rsidRPr="00E37844" w:rsidRDefault="00245C69" w:rsidP="00245C69">
            <w:pPr>
              <w:pStyle w:val="FormBody10Sans"/>
              <w:rPr>
                <w:rFonts w:ascii="Century Schoolbook" w:hAnsi="Century Schoolbook" w:cs="Arial"/>
                <w:sz w:val="21"/>
                <w:szCs w:val="21"/>
              </w:rPr>
            </w:pPr>
            <w:r w:rsidRPr="00E37844">
              <w:rPr>
                <w:rFonts w:ascii="Century Schoolbook" w:hAnsi="Century Schoolbook" w:cs="Arial"/>
                <w:sz w:val="21"/>
                <w:szCs w:val="21"/>
              </w:rPr>
              <w:t>Bathroom Faucets</w:t>
            </w:r>
          </w:p>
        </w:tc>
        <w:tc>
          <w:tcPr>
            <w:tcW w:w="6567" w:type="dxa"/>
            <w:tcBorders>
              <w:bottom w:val="single" w:sz="4" w:space="0" w:color="auto"/>
            </w:tcBorders>
            <w:shd w:val="clear" w:color="auto" w:fill="E0E0E0"/>
          </w:tcPr>
          <w:p w:rsidR="00245C69" w:rsidRPr="00E37844" w:rsidRDefault="00245C69" w:rsidP="00245C69">
            <w:pPr>
              <w:pStyle w:val="FormBody10Sans"/>
              <w:rPr>
                <w:rFonts w:ascii="Century Schoolbook" w:hAnsi="Century Schoolbook" w:cs="Arial"/>
                <w:sz w:val="21"/>
                <w:szCs w:val="21"/>
              </w:rPr>
            </w:pPr>
            <w:r w:rsidRPr="00E37844">
              <w:rPr>
                <w:rFonts w:ascii="Century Schoolbook" w:hAnsi="Century Schoolbook" w:cs="Arial"/>
                <w:b/>
                <w:sz w:val="21"/>
                <w:szCs w:val="21"/>
              </w:rPr>
              <w:t>EPA WaterSense</w:t>
            </w:r>
            <w:r w:rsidRPr="00E37844">
              <w:rPr>
                <w:rFonts w:ascii="Century Schoolbook" w:hAnsi="Century Schoolbook" w:cs="Arial"/>
                <w:sz w:val="21"/>
                <w:szCs w:val="21"/>
              </w:rPr>
              <w:t xml:space="preserve"> approved</w:t>
            </w:r>
            <w:r>
              <w:rPr>
                <w:rFonts w:ascii="Century Schoolbook" w:hAnsi="Century Schoolbook" w:cs="Arial"/>
                <w:sz w:val="21"/>
                <w:szCs w:val="21"/>
              </w:rPr>
              <w:t>:</w:t>
            </w:r>
            <w:r w:rsidRPr="00E37844">
              <w:rPr>
                <w:rFonts w:ascii="Century Schoolbook" w:hAnsi="Century Schoolbook" w:cs="Arial"/>
                <w:sz w:val="21"/>
                <w:szCs w:val="21"/>
              </w:rPr>
              <w:t xml:space="preserve"> Flow rate of 1.0 gallons/minute or less for residential fixtures; 0.5 gallons/minute for commercial fixtures. </w:t>
            </w:r>
          </w:p>
        </w:tc>
      </w:tr>
      <w:tr w:rsidR="00245C69" w:rsidRPr="00E37844" w:rsidTr="00F9472C">
        <w:trPr>
          <w:trHeight w:val="564"/>
          <w:jc w:val="center"/>
        </w:trPr>
        <w:tc>
          <w:tcPr>
            <w:tcW w:w="2787" w:type="dxa"/>
            <w:shd w:val="clear" w:color="auto" w:fill="FFFFFF" w:themeFill="background1"/>
          </w:tcPr>
          <w:p w:rsidR="00245C69" w:rsidRPr="00E37844" w:rsidRDefault="00245C69" w:rsidP="00245C69">
            <w:pPr>
              <w:pStyle w:val="FormBody10Sans"/>
              <w:rPr>
                <w:rFonts w:ascii="Century Schoolbook" w:hAnsi="Century Schoolbook" w:cs="Arial"/>
                <w:sz w:val="21"/>
                <w:szCs w:val="21"/>
              </w:rPr>
            </w:pPr>
            <w:r w:rsidRPr="00E37844">
              <w:rPr>
                <w:rFonts w:ascii="Century Schoolbook" w:hAnsi="Century Schoolbook" w:cs="Arial"/>
                <w:sz w:val="21"/>
                <w:szCs w:val="21"/>
              </w:rPr>
              <w:t>Urinals</w:t>
            </w:r>
          </w:p>
        </w:tc>
        <w:tc>
          <w:tcPr>
            <w:tcW w:w="6567" w:type="dxa"/>
            <w:shd w:val="clear" w:color="auto" w:fill="FFFFFF" w:themeFill="background1"/>
          </w:tcPr>
          <w:p w:rsidR="00245C69" w:rsidRPr="00E37844" w:rsidRDefault="00245C69" w:rsidP="00245C69">
            <w:pPr>
              <w:pStyle w:val="FormBody10Sans"/>
              <w:rPr>
                <w:rFonts w:ascii="Century Schoolbook" w:hAnsi="Century Schoolbook" w:cs="Arial"/>
                <w:sz w:val="21"/>
                <w:szCs w:val="21"/>
              </w:rPr>
            </w:pPr>
            <w:r w:rsidRPr="00E37844">
              <w:rPr>
                <w:rFonts w:ascii="Century Schoolbook" w:hAnsi="Century Schoolbook" w:cs="Arial"/>
                <w:b/>
                <w:sz w:val="21"/>
                <w:szCs w:val="21"/>
              </w:rPr>
              <w:t>EPA WaterSense</w:t>
            </w:r>
            <w:r w:rsidRPr="00E37844">
              <w:rPr>
                <w:rFonts w:ascii="Century Schoolbook" w:hAnsi="Century Schoolbook" w:cs="Arial"/>
                <w:sz w:val="21"/>
                <w:szCs w:val="21"/>
              </w:rPr>
              <w:t xml:space="preserve"> approved: Flush volume of 0.5 gallons/flush or less (0.125 gallons/flush is suggested)</w:t>
            </w:r>
          </w:p>
        </w:tc>
      </w:tr>
      <w:tr w:rsidR="00245C69" w:rsidRPr="00E37844" w:rsidTr="00F9472C">
        <w:trPr>
          <w:trHeight w:val="564"/>
          <w:jc w:val="center"/>
        </w:trPr>
        <w:tc>
          <w:tcPr>
            <w:tcW w:w="2787" w:type="dxa"/>
            <w:tcBorders>
              <w:bottom w:val="single" w:sz="4" w:space="0" w:color="auto"/>
            </w:tcBorders>
            <w:shd w:val="clear" w:color="auto" w:fill="E0E0E0"/>
          </w:tcPr>
          <w:p w:rsidR="00245C69" w:rsidRPr="00E37844" w:rsidRDefault="00245C69" w:rsidP="00245C69">
            <w:pPr>
              <w:pStyle w:val="FormBody10Sans"/>
              <w:rPr>
                <w:rFonts w:ascii="Century Schoolbook" w:hAnsi="Century Schoolbook" w:cs="Arial"/>
                <w:sz w:val="21"/>
                <w:szCs w:val="21"/>
              </w:rPr>
            </w:pPr>
            <w:r w:rsidRPr="00E37844">
              <w:rPr>
                <w:rFonts w:ascii="Century Schoolbook" w:hAnsi="Century Schoolbook" w:cs="Arial"/>
                <w:sz w:val="21"/>
                <w:szCs w:val="21"/>
              </w:rPr>
              <w:t>Kitchen Faucets</w:t>
            </w:r>
          </w:p>
        </w:tc>
        <w:tc>
          <w:tcPr>
            <w:tcW w:w="6567" w:type="dxa"/>
            <w:tcBorders>
              <w:bottom w:val="single" w:sz="4" w:space="0" w:color="auto"/>
            </w:tcBorders>
            <w:shd w:val="clear" w:color="auto" w:fill="E0E0E0"/>
          </w:tcPr>
          <w:p w:rsidR="00245C69" w:rsidRPr="00E37844" w:rsidRDefault="00245C69" w:rsidP="00245C69">
            <w:pPr>
              <w:pStyle w:val="FormBody10Sans"/>
              <w:rPr>
                <w:rFonts w:ascii="Century Schoolbook" w:hAnsi="Century Schoolbook" w:cs="Arial"/>
                <w:sz w:val="21"/>
                <w:szCs w:val="21"/>
              </w:rPr>
            </w:pPr>
            <w:r w:rsidRPr="00E37844">
              <w:rPr>
                <w:rFonts w:ascii="Century Schoolbook" w:hAnsi="Century Schoolbook" w:cs="Arial"/>
                <w:b/>
                <w:sz w:val="21"/>
                <w:szCs w:val="21"/>
              </w:rPr>
              <w:t>EPA WaterSense</w:t>
            </w:r>
            <w:r w:rsidRPr="00E37844">
              <w:rPr>
                <w:rFonts w:ascii="Century Schoolbook" w:hAnsi="Century Schoolbook" w:cs="Arial"/>
                <w:sz w:val="21"/>
                <w:szCs w:val="21"/>
              </w:rPr>
              <w:t xml:space="preserve"> approved Flow rate of 1.5 gallons/minute or less (1.0 gallons/minute can also be used)</w:t>
            </w:r>
          </w:p>
        </w:tc>
      </w:tr>
      <w:tr w:rsidR="00245C69" w:rsidRPr="00E37844" w:rsidTr="00F9472C">
        <w:trPr>
          <w:trHeight w:val="543"/>
          <w:jc w:val="center"/>
        </w:trPr>
        <w:tc>
          <w:tcPr>
            <w:tcW w:w="2787" w:type="dxa"/>
            <w:tcBorders>
              <w:bottom w:val="single" w:sz="4" w:space="0" w:color="auto"/>
            </w:tcBorders>
            <w:shd w:val="clear" w:color="auto" w:fill="FFFFFF" w:themeFill="background1"/>
          </w:tcPr>
          <w:p w:rsidR="00245C69" w:rsidRPr="00E37844" w:rsidRDefault="00245C69" w:rsidP="00245C69">
            <w:pPr>
              <w:pStyle w:val="FormBody10Sans"/>
              <w:rPr>
                <w:rFonts w:ascii="Century Schoolbook" w:hAnsi="Century Schoolbook" w:cs="Arial"/>
                <w:sz w:val="21"/>
                <w:szCs w:val="21"/>
              </w:rPr>
            </w:pPr>
            <w:r w:rsidRPr="00E37844">
              <w:rPr>
                <w:rFonts w:ascii="Century Schoolbook" w:hAnsi="Century Schoolbook" w:cs="Arial"/>
                <w:sz w:val="21"/>
                <w:szCs w:val="21"/>
              </w:rPr>
              <w:lastRenderedPageBreak/>
              <w:t>Commercial kitchen pre-rinse spray valves</w:t>
            </w:r>
          </w:p>
        </w:tc>
        <w:tc>
          <w:tcPr>
            <w:tcW w:w="6567" w:type="dxa"/>
            <w:tcBorders>
              <w:bottom w:val="single" w:sz="4" w:space="0" w:color="auto"/>
            </w:tcBorders>
            <w:shd w:val="clear" w:color="auto" w:fill="FFFFFF" w:themeFill="background1"/>
          </w:tcPr>
          <w:p w:rsidR="00245C69" w:rsidRPr="00E37844" w:rsidRDefault="00245C69" w:rsidP="00245C69">
            <w:pPr>
              <w:pStyle w:val="FormBody10Sans"/>
              <w:rPr>
                <w:rFonts w:ascii="Century Schoolbook" w:hAnsi="Century Schoolbook" w:cs="Arial"/>
                <w:sz w:val="21"/>
                <w:szCs w:val="21"/>
              </w:rPr>
            </w:pPr>
            <w:r w:rsidRPr="00E37844">
              <w:rPr>
                <w:rFonts w:ascii="Century Schoolbook" w:hAnsi="Century Schoolbook" w:cs="Arial"/>
                <w:sz w:val="21"/>
                <w:szCs w:val="21"/>
              </w:rPr>
              <w:t>Flow rate of 1.6 gallons/minute or less</w:t>
            </w:r>
          </w:p>
        </w:tc>
      </w:tr>
      <w:tr w:rsidR="00245C69" w:rsidRPr="00E37844" w:rsidTr="00F9472C">
        <w:trPr>
          <w:trHeight w:val="366"/>
          <w:jc w:val="center"/>
        </w:trPr>
        <w:tc>
          <w:tcPr>
            <w:tcW w:w="2787" w:type="dxa"/>
            <w:shd w:val="pct15" w:color="auto" w:fill="FFFFFF" w:themeFill="background1"/>
          </w:tcPr>
          <w:p w:rsidR="00245C69" w:rsidRPr="00E37844" w:rsidRDefault="00245C69" w:rsidP="00245C69">
            <w:pPr>
              <w:pStyle w:val="FormBody10Sans"/>
              <w:rPr>
                <w:rFonts w:ascii="Century Schoolbook" w:hAnsi="Century Schoolbook" w:cs="Arial"/>
                <w:sz w:val="21"/>
                <w:szCs w:val="21"/>
              </w:rPr>
            </w:pPr>
            <w:r w:rsidRPr="00E37844">
              <w:rPr>
                <w:rFonts w:ascii="Century Schoolbook" w:hAnsi="Century Schoolbook" w:cs="Arial"/>
                <w:sz w:val="21"/>
                <w:szCs w:val="21"/>
              </w:rPr>
              <w:t>Clothes washers &amp; Dishwashers</w:t>
            </w:r>
          </w:p>
        </w:tc>
        <w:tc>
          <w:tcPr>
            <w:tcW w:w="6567" w:type="dxa"/>
            <w:shd w:val="pct15" w:color="auto" w:fill="FFFFFF" w:themeFill="background1"/>
          </w:tcPr>
          <w:p w:rsidR="00245C69" w:rsidRPr="00E37844" w:rsidRDefault="00245C69" w:rsidP="00245C69">
            <w:pPr>
              <w:pStyle w:val="FormBody10Sans"/>
              <w:rPr>
                <w:rFonts w:ascii="Century Schoolbook" w:hAnsi="Century Schoolbook" w:cs="Arial"/>
                <w:sz w:val="21"/>
                <w:szCs w:val="21"/>
              </w:rPr>
            </w:pPr>
            <w:r w:rsidRPr="00E37844">
              <w:rPr>
                <w:rFonts w:ascii="Century Schoolbook" w:hAnsi="Century Schoolbook" w:cs="Arial"/>
                <w:sz w:val="21"/>
                <w:szCs w:val="21"/>
              </w:rPr>
              <w:t>Must be ENERGY STAR</w:t>
            </w:r>
            <w:r w:rsidRPr="00E37844">
              <w:rPr>
                <w:rStyle w:val="st1"/>
                <w:rFonts w:ascii="Century Schoolbook" w:hAnsi="Century Schoolbook" w:cs="Arial"/>
                <w:color w:val="222222"/>
                <w:sz w:val="21"/>
                <w:szCs w:val="21"/>
                <w:vertAlign w:val="superscript"/>
              </w:rPr>
              <w:t>®</w:t>
            </w:r>
            <w:r w:rsidRPr="00E37844">
              <w:rPr>
                <w:rFonts w:ascii="Century Schoolbook" w:hAnsi="Century Schoolbook" w:cs="Arial"/>
                <w:sz w:val="21"/>
                <w:szCs w:val="21"/>
              </w:rPr>
              <w:t xml:space="preserve"> rated</w:t>
            </w:r>
            <w:r w:rsidRPr="00E37844">
              <w:rPr>
                <w:rFonts w:ascii="Century Schoolbook" w:hAnsi="Century Schoolbook" w:cs="Arial"/>
                <w:sz w:val="21"/>
                <w:szCs w:val="21"/>
                <w:vertAlign w:val="superscript"/>
              </w:rPr>
              <w:t>2</w:t>
            </w:r>
          </w:p>
        </w:tc>
      </w:tr>
    </w:tbl>
    <w:p w:rsidR="00E1499C" w:rsidRPr="00357050" w:rsidRDefault="00245C69" w:rsidP="00E1499C">
      <w:pPr>
        <w:pStyle w:val="NormalWeb"/>
        <w:spacing w:before="120"/>
        <w:ind w:right="187"/>
        <w:contextualSpacing/>
        <w:rPr>
          <w:sz w:val="18"/>
          <w:szCs w:val="18"/>
        </w:rPr>
      </w:pPr>
      <w:r w:rsidRPr="00357050">
        <w:rPr>
          <w:sz w:val="18"/>
          <w:szCs w:val="18"/>
        </w:rPr>
        <w:t xml:space="preserve">1 – Please refer to </w:t>
      </w:r>
      <w:hyperlink r:id="rId21" w:history="1">
        <w:r w:rsidRPr="00357050">
          <w:rPr>
            <w:rStyle w:val="Hyperlink"/>
            <w:sz w:val="18"/>
            <w:szCs w:val="18"/>
          </w:rPr>
          <w:t>www.map-testing.com/</w:t>
        </w:r>
      </w:hyperlink>
      <w:r w:rsidRPr="00357050">
        <w:rPr>
          <w:sz w:val="18"/>
          <w:szCs w:val="18"/>
        </w:rPr>
        <w:t>, click on “MaP</w:t>
      </w:r>
      <w:r w:rsidR="00E1499C" w:rsidRPr="00357050">
        <w:rPr>
          <w:sz w:val="18"/>
          <w:szCs w:val="18"/>
        </w:rPr>
        <w:t xml:space="preserve"> Search</w:t>
      </w:r>
      <w:r w:rsidRPr="00357050">
        <w:rPr>
          <w:sz w:val="18"/>
          <w:szCs w:val="18"/>
        </w:rPr>
        <w:t xml:space="preserve">” (at left). </w:t>
      </w:r>
    </w:p>
    <w:p w:rsidR="00245C69" w:rsidRPr="00357050" w:rsidRDefault="00245C69" w:rsidP="00357050">
      <w:pPr>
        <w:pStyle w:val="NormalWeb"/>
        <w:spacing w:before="120"/>
        <w:ind w:left="288" w:right="187" w:hanging="288"/>
        <w:contextualSpacing/>
        <w:rPr>
          <w:sz w:val="18"/>
          <w:szCs w:val="18"/>
        </w:rPr>
      </w:pPr>
      <w:r w:rsidRPr="00357050">
        <w:rPr>
          <w:sz w:val="18"/>
          <w:szCs w:val="18"/>
        </w:rPr>
        <w:t>2</w:t>
      </w:r>
      <w:r w:rsidR="00357050" w:rsidRPr="00357050">
        <w:rPr>
          <w:sz w:val="18"/>
          <w:szCs w:val="18"/>
        </w:rPr>
        <w:t xml:space="preserve">– </w:t>
      </w:r>
      <w:r w:rsidR="00E1499C" w:rsidRPr="00357050">
        <w:rPr>
          <w:sz w:val="18"/>
          <w:szCs w:val="18"/>
        </w:rPr>
        <w:t>E</w:t>
      </w:r>
      <w:r w:rsidRPr="00357050">
        <w:rPr>
          <w:sz w:val="18"/>
          <w:szCs w:val="18"/>
        </w:rPr>
        <w:t>NERGY STAR (</w:t>
      </w:r>
      <w:r w:rsidRPr="00357050">
        <w:rPr>
          <w:color w:val="0000FF"/>
          <w:sz w:val="18"/>
          <w:szCs w:val="18"/>
          <w:u w:val="single"/>
        </w:rPr>
        <w:t>www.</w:t>
      </w:r>
      <w:hyperlink r:id="rId22" w:history="1">
        <w:r w:rsidRPr="00357050">
          <w:rPr>
            <w:rStyle w:val="Hyperlink"/>
            <w:sz w:val="18"/>
            <w:szCs w:val="18"/>
          </w:rPr>
          <w:t>energystar</w:t>
        </w:r>
      </w:hyperlink>
      <w:r w:rsidRPr="00357050">
        <w:rPr>
          <w:color w:val="0000FF"/>
          <w:sz w:val="18"/>
          <w:szCs w:val="18"/>
          <w:u w:val="single"/>
        </w:rPr>
        <w:t>.gov</w:t>
      </w:r>
      <w:r w:rsidRPr="00357050">
        <w:rPr>
          <w:sz w:val="18"/>
          <w:szCs w:val="18"/>
        </w:rPr>
        <w:t xml:space="preserve">) maintains a list of efficiency-qualified clothes washers, which include the Water Factor Rating. See Appendix 3 for </w:t>
      </w:r>
      <w:r w:rsidRPr="00357050">
        <w:rPr>
          <w:i/>
          <w:sz w:val="18"/>
          <w:szCs w:val="18"/>
        </w:rPr>
        <w:t>WaterSense</w:t>
      </w:r>
      <w:r w:rsidRPr="00357050">
        <w:rPr>
          <w:sz w:val="18"/>
          <w:szCs w:val="18"/>
        </w:rPr>
        <w:t xml:space="preserve"> website information.</w:t>
      </w:r>
    </w:p>
    <w:p w:rsidR="004D1495" w:rsidRDefault="004D1495" w:rsidP="00245C69">
      <w:pPr>
        <w:pStyle w:val="Body"/>
      </w:pPr>
    </w:p>
    <w:p w:rsidR="00245C69" w:rsidRPr="00CB3FA2" w:rsidRDefault="00245C69" w:rsidP="00245C69">
      <w:pPr>
        <w:pStyle w:val="Body"/>
      </w:pPr>
      <w:r w:rsidRPr="00CB3FA2">
        <w:t xml:space="preserve">The following are specific requirements for </w:t>
      </w:r>
      <w:r w:rsidRPr="00CB3FA2">
        <w:rPr>
          <w:b/>
        </w:rPr>
        <w:t>Irrigation Efficiency Improvement Projects</w:t>
      </w:r>
      <w:r w:rsidRPr="00CB3FA2">
        <w:t>:</w:t>
      </w:r>
    </w:p>
    <w:p w:rsidR="00245C69" w:rsidRPr="00395BB6" w:rsidRDefault="00245C69" w:rsidP="00245C69">
      <w:pPr>
        <w:pStyle w:val="Bulleted"/>
      </w:pPr>
      <w:r w:rsidRPr="00CB3FA2">
        <w:t>Applicants engaging in irrigation efficiency improvement</w:t>
      </w:r>
      <w:r w:rsidR="00357050">
        <w:t>s</w:t>
      </w:r>
      <w:r w:rsidRPr="00CB3FA2">
        <w:t xml:space="preserve"> must meet the minimum (prerequisite) standards of “Florida Water Star” </w:t>
      </w:r>
      <w:r w:rsidRPr="00CB3FA2">
        <w:rPr>
          <w:b/>
        </w:rPr>
        <w:t>in those areas of the irrigation system affected</w:t>
      </w:r>
      <w:r w:rsidRPr="00CB3FA2">
        <w:t xml:space="preserve"> by the Project. Parts of the irrigation system </w:t>
      </w:r>
      <w:r w:rsidRPr="00CB3FA2">
        <w:rPr>
          <w:b/>
        </w:rPr>
        <w:t>not affected</w:t>
      </w:r>
      <w:r w:rsidRPr="00CB3FA2">
        <w:t xml:space="preserve"> by the Project </w:t>
      </w:r>
      <w:r w:rsidRPr="00395BB6">
        <w:t xml:space="preserve">are </w:t>
      </w:r>
      <w:r w:rsidRPr="00395BB6">
        <w:rPr>
          <w:b/>
        </w:rPr>
        <w:t>not</w:t>
      </w:r>
      <w:r w:rsidRPr="00395BB6">
        <w:t xml:space="preserve"> required to meet Florida Water Star standards, as stated on the </w:t>
      </w:r>
      <w:r w:rsidRPr="00395BB6">
        <w:rPr>
          <w:i/>
        </w:rPr>
        <w:t xml:space="preserve">Florida Water Star </w:t>
      </w:r>
      <w:r w:rsidRPr="00395BB6">
        <w:t xml:space="preserve">website at </w:t>
      </w:r>
      <w:hyperlink r:id="rId23" w:history="1">
        <w:r w:rsidRPr="00395BB6">
          <w:rPr>
            <w:rStyle w:val="Hyperlink"/>
          </w:rPr>
          <w:t>www.sjrwmd.com/floridawaterstar</w:t>
        </w:r>
      </w:hyperlink>
      <w:r w:rsidRPr="00395BB6">
        <w:t>.</w:t>
      </w:r>
    </w:p>
    <w:p w:rsidR="00245C69" w:rsidRPr="00395BB6" w:rsidRDefault="00245C69" w:rsidP="00245C69">
      <w:pPr>
        <w:pStyle w:val="Bulleted"/>
      </w:pPr>
      <w:r w:rsidRPr="00395BB6">
        <w:t xml:space="preserve">To receive reimbursement, projects involving irrigation technology devices (i.e., soil moisture sensors, rain sensors, etc.) must show proof that these items are installed and/or inspected by a professional who is a member of a recognized irrigation professional trade organization such as, but not limited to, the Irrigation Association, the Florida Irrigation Society, </w:t>
      </w:r>
      <w:r w:rsidR="00357050">
        <w:t xml:space="preserve">or the </w:t>
      </w:r>
      <w:r w:rsidRPr="00395BB6">
        <w:t xml:space="preserve">Florida Nursery, Growers and Landscape Association. A professional who has received certification in irrigation efficiency from these agencies or another agency (such as the EPA’s WaterSense program) is also admissible. An invoice showing charges for project hardware installation or a signed statement indicating an inspection of devices installed by a professional </w:t>
      </w:r>
      <w:r w:rsidR="004D1495">
        <w:t>is</w:t>
      </w:r>
      <w:r w:rsidRPr="00395BB6">
        <w:t xml:space="preserve"> required with the closeout package.</w:t>
      </w:r>
    </w:p>
    <w:p w:rsidR="00245C69" w:rsidRPr="00CB3FA2" w:rsidRDefault="00245C69" w:rsidP="00245C69">
      <w:pPr>
        <w:pStyle w:val="Bulleted"/>
        <w:numPr>
          <w:ilvl w:val="0"/>
          <w:numId w:val="0"/>
        </w:numPr>
        <w:spacing w:before="240"/>
        <w:ind w:left="86"/>
      </w:pPr>
      <w:r w:rsidRPr="00CB3FA2">
        <w:t xml:space="preserve">The following projects and components are </w:t>
      </w:r>
      <w:r w:rsidRPr="00CB3FA2">
        <w:rPr>
          <w:b/>
          <w:u w:val="single"/>
        </w:rPr>
        <w:t>not eligible</w:t>
      </w:r>
      <w:r w:rsidRPr="00CB3FA2">
        <w:t xml:space="preserve"> for funding:</w:t>
      </w:r>
    </w:p>
    <w:p w:rsidR="00245C69" w:rsidRPr="00CB3FA2" w:rsidRDefault="00245C69" w:rsidP="00245C69">
      <w:pPr>
        <w:pStyle w:val="Bulleted"/>
        <w:numPr>
          <w:ilvl w:val="0"/>
          <w:numId w:val="30"/>
        </w:numPr>
        <w:jc w:val="left"/>
      </w:pPr>
      <w:r w:rsidRPr="00CB3FA2">
        <w:t>Waterless urinals.</w:t>
      </w:r>
    </w:p>
    <w:p w:rsidR="00245C69" w:rsidRPr="00CB3FA2" w:rsidRDefault="00245C69" w:rsidP="00245C69">
      <w:pPr>
        <w:pStyle w:val="Bulleted"/>
        <w:numPr>
          <w:ilvl w:val="0"/>
          <w:numId w:val="30"/>
        </w:numPr>
        <w:jc w:val="left"/>
      </w:pPr>
      <w:r w:rsidRPr="00CB3FA2">
        <w:t>Toilet retrofit kits that replace internal tank components.</w:t>
      </w:r>
    </w:p>
    <w:p w:rsidR="00245C69" w:rsidRPr="00CB3FA2" w:rsidRDefault="00245C69" w:rsidP="00245C69">
      <w:pPr>
        <w:pStyle w:val="Bulleted"/>
        <w:numPr>
          <w:ilvl w:val="0"/>
          <w:numId w:val="30"/>
        </w:numPr>
        <w:jc w:val="left"/>
      </w:pPr>
      <w:r w:rsidRPr="00CB3FA2">
        <w:t>Toilet retrofits for currently installed toilets flushing at 1.6 gallons/flush or less.</w:t>
      </w:r>
    </w:p>
    <w:p w:rsidR="00245C69" w:rsidRPr="00CB3FA2" w:rsidRDefault="00245C69" w:rsidP="00245C69">
      <w:pPr>
        <w:pStyle w:val="Bulleted"/>
        <w:numPr>
          <w:ilvl w:val="0"/>
          <w:numId w:val="30"/>
        </w:numPr>
        <w:tabs>
          <w:tab w:val="left" w:pos="720"/>
        </w:tabs>
        <w:jc w:val="left"/>
      </w:pPr>
      <w:r w:rsidRPr="00CB3FA2">
        <w:t>Projects involving hookups to reclaimed water sources.</w:t>
      </w:r>
    </w:p>
    <w:p w:rsidR="00245C69" w:rsidRPr="00CB3FA2" w:rsidRDefault="00245C69" w:rsidP="00245C69">
      <w:pPr>
        <w:pStyle w:val="Bulleted"/>
        <w:numPr>
          <w:ilvl w:val="0"/>
          <w:numId w:val="30"/>
        </w:numPr>
        <w:tabs>
          <w:tab w:val="left" w:pos="720"/>
        </w:tabs>
        <w:jc w:val="left"/>
      </w:pPr>
      <w:r>
        <w:t>Projects that qualify as an A</w:t>
      </w:r>
      <w:r w:rsidRPr="00CB3FA2">
        <w:t xml:space="preserve">lternative </w:t>
      </w:r>
      <w:r>
        <w:t>W</w:t>
      </w:r>
      <w:r w:rsidRPr="00CB3FA2">
        <w:t xml:space="preserve">ater </w:t>
      </w:r>
      <w:r>
        <w:t>S</w:t>
      </w:r>
      <w:r w:rsidRPr="00CB3FA2">
        <w:t>upply project</w:t>
      </w:r>
      <w:r>
        <w:t xml:space="preserve"> (capital/construction)</w:t>
      </w:r>
      <w:r w:rsidRPr="00CB3FA2">
        <w:t>.</w:t>
      </w:r>
    </w:p>
    <w:p w:rsidR="00245C69" w:rsidRPr="00CB3FA2" w:rsidRDefault="00245C69" w:rsidP="00245C69">
      <w:pPr>
        <w:pStyle w:val="Bulleted"/>
        <w:numPr>
          <w:ilvl w:val="0"/>
          <w:numId w:val="30"/>
        </w:numPr>
        <w:tabs>
          <w:tab w:val="left" w:pos="720"/>
        </w:tabs>
        <w:jc w:val="left"/>
      </w:pPr>
      <w:r w:rsidRPr="00CB3FA2">
        <w:t>The installation of a new irrigation system, irrigation wells, pumps, or the extension of an existing irrigation system to an area not previously irrigated.</w:t>
      </w:r>
    </w:p>
    <w:p w:rsidR="00245C69" w:rsidRPr="00CB3FA2" w:rsidRDefault="00245C69" w:rsidP="00245C69">
      <w:pPr>
        <w:pStyle w:val="Bulleted"/>
        <w:numPr>
          <w:ilvl w:val="0"/>
          <w:numId w:val="30"/>
        </w:numPr>
        <w:tabs>
          <w:tab w:val="left" w:pos="720"/>
        </w:tabs>
        <w:jc w:val="left"/>
      </w:pPr>
      <w:r w:rsidRPr="00CB3FA2">
        <w:t xml:space="preserve">Indoor fixtures for new construction. </w:t>
      </w:r>
    </w:p>
    <w:p w:rsidR="00245C69" w:rsidRPr="00CB3FA2" w:rsidRDefault="00245C69" w:rsidP="00245C69">
      <w:pPr>
        <w:pStyle w:val="Bulleted"/>
        <w:numPr>
          <w:ilvl w:val="0"/>
          <w:numId w:val="30"/>
        </w:numPr>
        <w:jc w:val="left"/>
      </w:pPr>
      <w:r w:rsidRPr="00CB3FA2">
        <w:t>Indoor/Outdoor water use evaluations.</w:t>
      </w:r>
    </w:p>
    <w:p w:rsidR="00245C69" w:rsidRPr="0016754D" w:rsidRDefault="00245C69" w:rsidP="00245C69">
      <w:pPr>
        <w:pStyle w:val="Bulleted"/>
        <w:numPr>
          <w:ilvl w:val="0"/>
          <w:numId w:val="30"/>
        </w:numPr>
        <w:jc w:val="left"/>
      </w:pPr>
      <w:r w:rsidRPr="0016754D">
        <w:t>Landscape materials.</w:t>
      </w:r>
    </w:p>
    <w:p w:rsidR="00245C69" w:rsidRDefault="00245C69" w:rsidP="00245C69">
      <w:pPr>
        <w:pStyle w:val="Bulleted"/>
        <w:numPr>
          <w:ilvl w:val="0"/>
          <w:numId w:val="30"/>
        </w:numPr>
        <w:jc w:val="left"/>
      </w:pPr>
      <w:r w:rsidRPr="0016754D">
        <w:t>Dual flush valves for commercial buildings.</w:t>
      </w:r>
    </w:p>
    <w:p w:rsidR="00245C69" w:rsidRPr="0016754D" w:rsidRDefault="00245C69" w:rsidP="00245C69">
      <w:pPr>
        <w:pStyle w:val="Bulleted"/>
        <w:numPr>
          <w:ilvl w:val="0"/>
          <w:numId w:val="30"/>
        </w:numPr>
        <w:jc w:val="left"/>
      </w:pPr>
      <w:r>
        <w:t>Automatic meter reading, fixed network, mobile meter reading, etc. type projects.</w:t>
      </w:r>
    </w:p>
    <w:p w:rsidR="004D1495" w:rsidRDefault="004D1495">
      <w:pPr>
        <w:spacing w:before="0" w:after="0"/>
        <w:jc w:val="left"/>
        <w:rPr>
          <w:rFonts w:ascii="Trebuchet MS" w:hAnsi="Trebuchet MS"/>
          <w:b/>
          <w:color w:val="000000"/>
          <w:sz w:val="28"/>
        </w:rPr>
      </w:pPr>
      <w:r>
        <w:br w:type="page"/>
      </w:r>
    </w:p>
    <w:p w:rsidR="00903E29" w:rsidRPr="00342E45" w:rsidRDefault="00903E29" w:rsidP="00903E29">
      <w:pPr>
        <w:pStyle w:val="Heading2"/>
      </w:pPr>
      <w:r w:rsidRPr="00342E45">
        <w:lastRenderedPageBreak/>
        <w:t>Funding Compliance Review</w:t>
      </w:r>
      <w:bookmarkEnd w:id="49"/>
      <w:bookmarkEnd w:id="50"/>
      <w:bookmarkEnd w:id="51"/>
      <w:bookmarkEnd w:id="52"/>
      <w:bookmarkEnd w:id="53"/>
      <w:bookmarkEnd w:id="54"/>
      <w:bookmarkEnd w:id="55"/>
    </w:p>
    <w:p w:rsidR="00474A8A" w:rsidRPr="00342E45" w:rsidRDefault="00474A8A" w:rsidP="00122D1B">
      <w:pPr>
        <w:pStyle w:val="Body"/>
        <w:spacing w:before="180"/>
      </w:pPr>
      <w:r w:rsidRPr="00342E45">
        <w:t xml:space="preserve">The District will ensure the proper use of funding by requiring partners to comply with </w:t>
      </w:r>
      <w:r w:rsidR="004D1495">
        <w:br/>
      </w:r>
      <w:r w:rsidRPr="00342E45">
        <w:t>the terms and conditions o</w:t>
      </w:r>
      <w:r>
        <w:t>f the Purchase Order</w:t>
      </w:r>
      <w:r w:rsidRPr="00342E45">
        <w:t xml:space="preserve">. Additionally, the District will ensure compliance </w:t>
      </w:r>
      <w:r>
        <w:t>through</w:t>
      </w:r>
      <w:r w:rsidRPr="00342E45">
        <w:t>:</w:t>
      </w:r>
    </w:p>
    <w:p w:rsidR="00474A8A" w:rsidRPr="00342E45" w:rsidRDefault="00474A8A" w:rsidP="00122D1B">
      <w:pPr>
        <w:pStyle w:val="Bulleted"/>
        <w:spacing w:before="100"/>
      </w:pPr>
      <w:r>
        <w:t>Potential s</w:t>
      </w:r>
      <w:r w:rsidRPr="00342E45">
        <w:t>ite visits of the Project.</w:t>
      </w:r>
    </w:p>
    <w:p w:rsidR="00474A8A" w:rsidRPr="00342E45" w:rsidRDefault="00474A8A" w:rsidP="00122D1B">
      <w:pPr>
        <w:pStyle w:val="Bulleted"/>
        <w:spacing w:before="100"/>
      </w:pPr>
      <w:r w:rsidRPr="00342E45">
        <w:t xml:space="preserve">Reviews of quarterly progress reports required by the </w:t>
      </w:r>
      <w:r>
        <w:t>Purchase Order</w:t>
      </w:r>
      <w:r w:rsidRPr="00342E45">
        <w:t>.</w:t>
      </w:r>
    </w:p>
    <w:p w:rsidR="00474A8A" w:rsidRPr="00342E45" w:rsidRDefault="00474A8A" w:rsidP="00122D1B">
      <w:pPr>
        <w:pStyle w:val="Bulleted"/>
        <w:spacing w:before="100"/>
      </w:pPr>
      <w:r w:rsidRPr="00342E45">
        <w:t>Thorough reviews of deliverables, all financial expenditure documentation (financial expenditure documentation may include, but is not limited to, vendor invoices and check payments, and records for all in-kind services), and verification of hardware installation.</w:t>
      </w:r>
    </w:p>
    <w:p w:rsidR="00903E29" w:rsidRPr="00342E45" w:rsidRDefault="00474A8A" w:rsidP="00122D1B">
      <w:pPr>
        <w:pStyle w:val="Body"/>
        <w:spacing w:before="180"/>
      </w:pPr>
      <w:r w:rsidRPr="00342E45">
        <w:t>Periodically, the District will perform audits to ensure funding objectives are being met</w:t>
      </w:r>
      <w:r w:rsidR="00903E29" w:rsidRPr="00342E45">
        <w:t>.</w:t>
      </w:r>
    </w:p>
    <w:p w:rsidR="00474A8A" w:rsidRPr="00390BF9" w:rsidRDefault="00474A8A" w:rsidP="00474A8A">
      <w:pPr>
        <w:pStyle w:val="Heading2"/>
      </w:pPr>
      <w:bookmarkStart w:id="56" w:name="_Toc35050058"/>
      <w:bookmarkStart w:id="57" w:name="_Toc191722981"/>
      <w:bookmarkStart w:id="58" w:name="_Toc219618311"/>
      <w:bookmarkStart w:id="59" w:name="_Toc219871049"/>
      <w:bookmarkStart w:id="60" w:name="_Toc219885317"/>
      <w:bookmarkStart w:id="61" w:name="_Toc219885473"/>
      <w:bookmarkStart w:id="62" w:name="_Toc300210502"/>
      <w:bookmarkStart w:id="63" w:name="_Toc35050059"/>
      <w:r w:rsidRPr="00390BF9">
        <w:t>Funding Costs</w:t>
      </w:r>
      <w:bookmarkEnd w:id="56"/>
      <w:bookmarkEnd w:id="57"/>
      <w:bookmarkEnd w:id="58"/>
      <w:bookmarkEnd w:id="59"/>
      <w:bookmarkEnd w:id="60"/>
      <w:bookmarkEnd w:id="61"/>
      <w:bookmarkEnd w:id="62"/>
    </w:p>
    <w:p w:rsidR="00474A8A" w:rsidRPr="00390BF9" w:rsidRDefault="00474A8A" w:rsidP="00122D1B">
      <w:pPr>
        <w:pStyle w:val="Heading4"/>
        <w:spacing w:before="180"/>
      </w:pPr>
      <w:r w:rsidRPr="00390BF9">
        <w:t>Allowable Costs</w:t>
      </w:r>
    </w:p>
    <w:p w:rsidR="00474A8A" w:rsidRPr="00390BF9" w:rsidRDefault="00474A8A" w:rsidP="00122D1B">
      <w:pPr>
        <w:pStyle w:val="Bulleted"/>
        <w:spacing w:before="100"/>
      </w:pPr>
      <w:r w:rsidRPr="00390BF9">
        <w:t xml:space="preserve">Funding may only be used for the Project identified in the Application. </w:t>
      </w:r>
    </w:p>
    <w:p w:rsidR="00474A8A" w:rsidRPr="00390BF9" w:rsidRDefault="00474A8A" w:rsidP="00122D1B">
      <w:pPr>
        <w:pStyle w:val="Heading4"/>
        <w:spacing w:before="180"/>
      </w:pPr>
      <w:r w:rsidRPr="00390BF9">
        <w:t>Non-allowable Costs</w:t>
      </w:r>
    </w:p>
    <w:p w:rsidR="00474A8A" w:rsidRPr="00390BF9" w:rsidRDefault="00474A8A" w:rsidP="00122D1B">
      <w:pPr>
        <w:pStyle w:val="Bulleted"/>
        <w:spacing w:before="100"/>
      </w:pPr>
      <w:r w:rsidRPr="00390BF9">
        <w:t xml:space="preserve">Expenses incurred or obligated before or after the funding period (October 1, </w:t>
      </w:r>
      <w:r w:rsidR="00D43A96" w:rsidRPr="00390BF9">
        <w:t>201</w:t>
      </w:r>
      <w:r w:rsidR="00D43A96">
        <w:t>3</w:t>
      </w:r>
      <w:r w:rsidRPr="00390BF9">
        <w:t>–</w:t>
      </w:r>
      <w:r w:rsidR="00ED5497">
        <w:t>August 29, 2014</w:t>
      </w:r>
      <w:r w:rsidRPr="00390BF9">
        <w:t xml:space="preserve">). </w:t>
      </w:r>
    </w:p>
    <w:p w:rsidR="00474A8A" w:rsidRPr="00390BF9" w:rsidRDefault="00474A8A" w:rsidP="00122D1B">
      <w:pPr>
        <w:pStyle w:val="Bulleted"/>
        <w:spacing w:before="100"/>
      </w:pPr>
      <w:r w:rsidRPr="00390BF9">
        <w:t>Regular operations and maintenance costs, such as replacement of utility meters, sewer lines, and pumps</w:t>
      </w:r>
      <w:r>
        <w:t>.</w:t>
      </w:r>
    </w:p>
    <w:p w:rsidR="00474A8A" w:rsidRPr="00390BF9" w:rsidRDefault="00474A8A" w:rsidP="00122D1B">
      <w:pPr>
        <w:pStyle w:val="Bulleted"/>
        <w:spacing w:before="100"/>
      </w:pPr>
      <w:r w:rsidRPr="00390BF9">
        <w:t>Lobbying or attempting to influence federal, state, or local legislation.</w:t>
      </w:r>
    </w:p>
    <w:p w:rsidR="00474A8A" w:rsidRPr="00390BF9" w:rsidRDefault="00474A8A" w:rsidP="00122D1B">
      <w:pPr>
        <w:pStyle w:val="Bulleted"/>
        <w:spacing w:before="100"/>
      </w:pPr>
      <w:r w:rsidRPr="00390BF9">
        <w:t>Bad debts, contingencies, fines and penalties, interest, and other financial costs.</w:t>
      </w:r>
    </w:p>
    <w:p w:rsidR="00474A8A" w:rsidRPr="00390BF9" w:rsidRDefault="00474A8A" w:rsidP="00122D1B">
      <w:pPr>
        <w:pStyle w:val="Bulleted"/>
        <w:spacing w:before="100"/>
      </w:pPr>
      <w:r w:rsidRPr="00390BF9">
        <w:t>Private entertainment, food, beverages, plaques, awards, or scholarships.</w:t>
      </w:r>
    </w:p>
    <w:p w:rsidR="00474A8A" w:rsidRPr="00390BF9" w:rsidRDefault="00474A8A" w:rsidP="00122D1B">
      <w:pPr>
        <w:pStyle w:val="Bulleted"/>
        <w:spacing w:before="100"/>
      </w:pPr>
      <w:r w:rsidRPr="00390BF9">
        <w:t xml:space="preserve">Projects restricted to exclusive participation, which include restricting access programs based on sex, race, color, national origin, religion, handicap, age, or habitat. A project can </w:t>
      </w:r>
      <w:r w:rsidRPr="00390BF9">
        <w:rPr>
          <w:i/>
        </w:rPr>
        <w:t>target</w:t>
      </w:r>
      <w:r w:rsidRPr="00390BF9">
        <w:t xml:space="preserve"> a certain group, such as low-income and/or senior residential water users, but cannot restrict participation based on the previously mentioned distinctions.</w:t>
      </w:r>
    </w:p>
    <w:p w:rsidR="00474A8A" w:rsidRDefault="00474A8A" w:rsidP="00122D1B">
      <w:pPr>
        <w:pStyle w:val="Bulleted"/>
        <w:spacing w:before="100"/>
      </w:pPr>
      <w:r w:rsidRPr="00390BF9">
        <w:t>Funding used to underwrite other funding programs.</w:t>
      </w:r>
    </w:p>
    <w:p w:rsidR="00D43A96" w:rsidRPr="00390BF9" w:rsidRDefault="00D43A96" w:rsidP="00122D1B">
      <w:pPr>
        <w:pStyle w:val="Bulleted"/>
        <w:spacing w:before="100"/>
      </w:pPr>
      <w:r>
        <w:t xml:space="preserve">Expenses associated with the </w:t>
      </w:r>
      <w:r w:rsidRPr="00753FF9">
        <w:t>preparation, su</w:t>
      </w:r>
      <w:r>
        <w:t>bmission, or presentation of this</w:t>
      </w:r>
      <w:r w:rsidRPr="00753FF9">
        <w:t xml:space="preserve"> Application</w:t>
      </w:r>
      <w:r>
        <w:t>.</w:t>
      </w:r>
    </w:p>
    <w:p w:rsidR="00474A8A" w:rsidRPr="00390BF9" w:rsidRDefault="00474A8A" w:rsidP="00122D1B">
      <w:pPr>
        <w:pStyle w:val="Bulleted"/>
        <w:spacing w:before="100"/>
      </w:pPr>
      <w:r w:rsidRPr="00390BF9">
        <w:t>Contributions or donations to other organizations.</w:t>
      </w:r>
    </w:p>
    <w:p w:rsidR="00474A8A" w:rsidRPr="00390BF9" w:rsidRDefault="00357050" w:rsidP="00122D1B">
      <w:pPr>
        <w:pStyle w:val="Bulleted"/>
        <w:spacing w:before="100"/>
      </w:pPr>
      <w:r w:rsidRPr="00390BF9">
        <w:t xml:space="preserve">Projects </w:t>
      </w:r>
      <w:r>
        <w:t>that</w:t>
      </w:r>
      <w:r w:rsidR="00D43A96">
        <w:t xml:space="preserve"> are capital </w:t>
      </w:r>
      <w:r w:rsidR="0095201C">
        <w:t>improvement</w:t>
      </w:r>
      <w:r w:rsidR="00D43A96">
        <w:t xml:space="preserve"> in nature</w:t>
      </w:r>
      <w:r w:rsidR="00474A8A" w:rsidRPr="00390BF9">
        <w:t xml:space="preserve"> (non-conservation related-construction, i.e., alternative water supply projects). However, if an applicant has set up portions of their capital improvement program to include water conservation projects, those project costs would be eligible.</w:t>
      </w:r>
    </w:p>
    <w:p w:rsidR="00474A8A" w:rsidRPr="003D0570" w:rsidRDefault="00474A8A" w:rsidP="00122D1B">
      <w:pPr>
        <w:pStyle w:val="Bulleted"/>
        <w:spacing w:before="100"/>
      </w:pPr>
      <w:r w:rsidRPr="003D0570">
        <w:t>Projects that are research, design, educational, study, test, exploratory, pilot, or demonstrative in nature.</w:t>
      </w:r>
    </w:p>
    <w:p w:rsidR="00474A8A" w:rsidRPr="003D0570" w:rsidRDefault="00474A8A" w:rsidP="00122D1B">
      <w:pPr>
        <w:pStyle w:val="Bulleted"/>
        <w:spacing w:before="100"/>
      </w:pPr>
      <w:r w:rsidRPr="003D0570">
        <w:t>New construction, new irrigation systems, or extensions of existing irrigation systems to areas not previously irrigated.</w:t>
      </w:r>
    </w:p>
    <w:p w:rsidR="007B1825" w:rsidRPr="003D0570" w:rsidRDefault="00474A8A" w:rsidP="00122D1B">
      <w:pPr>
        <w:pStyle w:val="Bulleted"/>
        <w:spacing w:before="100"/>
      </w:pPr>
      <w:r w:rsidRPr="003D0570">
        <w:t>In-kind services cannot include educational programs and materials, such as coloring books, stickers, etc.; waived fees; or an individual’s entire annual salary</w:t>
      </w:r>
      <w:r w:rsidR="007B1825" w:rsidRPr="003D0570">
        <w:t>.</w:t>
      </w:r>
    </w:p>
    <w:p w:rsidR="00885176" w:rsidRPr="00342E45" w:rsidRDefault="00903E29" w:rsidP="00885176">
      <w:pPr>
        <w:pStyle w:val="Heading2"/>
      </w:pPr>
      <w:bookmarkStart w:id="64" w:name="_Toc35050064"/>
      <w:bookmarkStart w:id="65" w:name="_Toc191722982"/>
      <w:bookmarkStart w:id="66" w:name="_Toc219618312"/>
      <w:bookmarkStart w:id="67" w:name="_Toc219871050"/>
      <w:bookmarkStart w:id="68" w:name="_Toc219885318"/>
      <w:bookmarkStart w:id="69" w:name="_Toc219885474"/>
      <w:bookmarkStart w:id="70" w:name="_Toc300210503"/>
      <w:r w:rsidRPr="00342E45">
        <w:lastRenderedPageBreak/>
        <w:t>Funding Policy</w:t>
      </w:r>
      <w:bookmarkEnd w:id="64"/>
      <w:bookmarkEnd w:id="65"/>
      <w:bookmarkEnd w:id="66"/>
      <w:bookmarkEnd w:id="67"/>
      <w:bookmarkEnd w:id="68"/>
      <w:bookmarkEnd w:id="69"/>
      <w:bookmarkEnd w:id="70"/>
    </w:p>
    <w:p w:rsidR="00E437BF" w:rsidRPr="00342E45" w:rsidRDefault="00655DA6" w:rsidP="00374D35">
      <w:pPr>
        <w:pStyle w:val="Body"/>
      </w:pPr>
      <w:r w:rsidRPr="00390BF9">
        <w:t xml:space="preserve">WaterSIP is a reimbursement program. Therefore, the Applicant is expected to execute the full scope of the Project </w:t>
      </w:r>
      <w:r w:rsidRPr="00390BF9">
        <w:rPr>
          <w:b/>
          <w:u w:val="single"/>
        </w:rPr>
        <w:t>without</w:t>
      </w:r>
      <w:r w:rsidRPr="00390BF9">
        <w:t xml:space="preserve"> District funds. The maximum cooperative funding amount is </w:t>
      </w:r>
      <w:r w:rsidRPr="00390BF9">
        <w:rPr>
          <w:u w:val="single"/>
        </w:rPr>
        <w:t>up to</w:t>
      </w:r>
      <w:r w:rsidRPr="00390BF9">
        <w:t xml:space="preserve"> </w:t>
      </w:r>
      <w:r w:rsidR="00357050">
        <w:t>50</w:t>
      </w:r>
      <w:r w:rsidRPr="00390BF9">
        <w:t xml:space="preserve"> percent (50%) </w:t>
      </w:r>
      <w:bookmarkStart w:id="71" w:name="OLE_LINK1"/>
      <w:bookmarkStart w:id="72" w:name="OLE_LINK2"/>
      <w:r w:rsidRPr="00390BF9">
        <w:t>of the total actual purchase and/or installation cost</w:t>
      </w:r>
      <w:bookmarkEnd w:id="71"/>
      <w:bookmarkEnd w:id="72"/>
      <w:r w:rsidRPr="00390BF9">
        <w:t xml:space="preserve"> of the Project, or up to $50,000, whichever is less in total. Funds are awarded to applicants based on estimated project costs as reported in the Application and are reflected as a percentage in the Summary Schedule of Tasks and Deliverables</w:t>
      </w:r>
      <w:r w:rsidR="00903E29" w:rsidRPr="00342E45">
        <w:t xml:space="preserve">. </w:t>
      </w:r>
    </w:p>
    <w:p w:rsidR="00655DA6" w:rsidRPr="00655DA6" w:rsidRDefault="00655DA6" w:rsidP="00655DA6">
      <w:pPr>
        <w:pStyle w:val="Body"/>
      </w:pPr>
      <w:r w:rsidRPr="00390BF9">
        <w:t xml:space="preserve">If the project scope is not fulfilled to 100 percent (100%) completion as outlined in the Statement of Work, the District’s funding amount will be prorated and reduced to match the percentage of the project scope that is fulfilled. </w:t>
      </w:r>
      <w:r w:rsidR="0009287C">
        <w:t>In the event the project scope is achieved to 100%, as outlined in the Statement of Work, and the total actual project costs are below the estimated total project cost, the Recipient may be eligible to receive up to the full award amount, as long as the minimum 50% match of the actual project cost is met by the Recipient</w:t>
      </w:r>
      <w:r w:rsidRPr="00390BF9">
        <w:t xml:space="preserve">. In no event shall the District’s funding amount exceed 50% of the actual expenditures. All projects must be completed and invoiced by </w:t>
      </w:r>
      <w:r w:rsidR="00ED5497">
        <w:rPr>
          <w:b/>
        </w:rPr>
        <w:t>August 29, 2014</w:t>
      </w:r>
      <w:r w:rsidRPr="00390BF9">
        <w:t>. By this time, the entire Scope of Work must be completed and actual costs must be accounted for and supported by</w:t>
      </w:r>
      <w:r w:rsidR="00357050">
        <w:t xml:space="preserve"> evidence including</w:t>
      </w:r>
      <w:r w:rsidRPr="00390BF9">
        <w:t xml:space="preserve">, but not limited to, vendor invoices and check payments, records for all in-kind services, and verification of hardware installation. Failure to supply evidence of all financial expenditures and in-kind services may result in the withholding of funds by the </w:t>
      </w:r>
      <w:r w:rsidRPr="00655DA6">
        <w:t xml:space="preserve">District. </w:t>
      </w:r>
    </w:p>
    <w:p w:rsidR="00374D35" w:rsidRPr="00655DA6" w:rsidRDefault="00655DA6" w:rsidP="00655DA6">
      <w:pPr>
        <w:pStyle w:val="Body"/>
      </w:pPr>
      <w:r w:rsidRPr="00655DA6">
        <w:t xml:space="preserve">Funding support for the conservation items in </w:t>
      </w:r>
      <w:r w:rsidRPr="00655DA6">
        <w:rPr>
          <w:b/>
        </w:rPr>
        <w:t xml:space="preserve">Table </w:t>
      </w:r>
      <w:r w:rsidR="00357050">
        <w:rPr>
          <w:b/>
        </w:rPr>
        <w:t>2</w:t>
      </w:r>
      <w:r w:rsidRPr="00655DA6">
        <w:t xml:space="preserve"> will be supported up to 50% of the total actual purchase and installation costs or up to the amounts indicated, whichever is less in total based on the availability of District funds</w:t>
      </w:r>
      <w:r w:rsidR="009F7BB6" w:rsidRPr="00655DA6">
        <w:t>.</w:t>
      </w:r>
    </w:p>
    <w:p w:rsidR="00D35EAF" w:rsidRPr="00CD3388" w:rsidRDefault="00D35EAF" w:rsidP="00FB2788">
      <w:pPr>
        <w:pStyle w:val="Body"/>
        <w:rPr>
          <w:highlight w:val="yellow"/>
        </w:rPr>
      </w:pPr>
    </w:p>
    <w:p w:rsidR="00DE5BF6" w:rsidRPr="0075792D" w:rsidRDefault="00D35EAF" w:rsidP="00D35EAF">
      <w:pPr>
        <w:pStyle w:val="TableTitle"/>
        <w:rPr>
          <w:rFonts w:ascii="Century Schoolbook" w:hAnsi="Century Schoolbook"/>
          <w:sz w:val="21"/>
          <w:szCs w:val="21"/>
        </w:rPr>
      </w:pPr>
      <w:bookmarkStart w:id="73" w:name="_Toc300140396"/>
      <w:r w:rsidRPr="0075792D">
        <w:rPr>
          <w:rFonts w:ascii="Century Schoolbook" w:hAnsi="Century Schoolbook"/>
          <w:b/>
          <w:sz w:val="21"/>
          <w:szCs w:val="21"/>
        </w:rPr>
        <w:t xml:space="preserve">Table </w:t>
      </w:r>
      <w:r w:rsidR="00357050">
        <w:rPr>
          <w:rFonts w:ascii="Century Schoolbook" w:hAnsi="Century Schoolbook"/>
          <w:b/>
          <w:sz w:val="21"/>
          <w:szCs w:val="21"/>
        </w:rPr>
        <w:t>2</w:t>
      </w:r>
      <w:r w:rsidRPr="0075792D">
        <w:rPr>
          <w:rFonts w:ascii="Century Schoolbook" w:hAnsi="Century Schoolbook"/>
          <w:sz w:val="21"/>
          <w:szCs w:val="21"/>
        </w:rPr>
        <w:t>.</w:t>
      </w:r>
      <w:r w:rsidRPr="0075792D">
        <w:rPr>
          <w:rFonts w:ascii="Century Schoolbook" w:hAnsi="Century Schoolbook"/>
          <w:sz w:val="21"/>
          <w:szCs w:val="21"/>
        </w:rPr>
        <w:tab/>
      </w:r>
      <w:r w:rsidR="001C357A" w:rsidRPr="0075792D">
        <w:rPr>
          <w:rFonts w:ascii="Century Schoolbook" w:hAnsi="Century Schoolbook"/>
          <w:sz w:val="21"/>
          <w:szCs w:val="21"/>
        </w:rPr>
        <w:t>Allowable Funding Limits for Common Conservation Items.</w:t>
      </w:r>
      <w:bookmarkEnd w:id="73"/>
    </w:p>
    <w:tbl>
      <w:tblPr>
        <w:tblW w:w="33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3473"/>
        <w:gridCol w:w="2970"/>
      </w:tblGrid>
      <w:tr w:rsidR="00AA1D98" w:rsidRPr="0075792D" w:rsidTr="004B074D">
        <w:trPr>
          <w:tblHeader/>
          <w:jc w:val="center"/>
        </w:trPr>
        <w:tc>
          <w:tcPr>
            <w:tcW w:w="3473" w:type="dxa"/>
            <w:shd w:val="clear" w:color="auto" w:fill="C0C0C0"/>
          </w:tcPr>
          <w:p w:rsidR="00AA1D98" w:rsidRPr="0075792D" w:rsidRDefault="00AA1D98" w:rsidP="00656DA8">
            <w:pPr>
              <w:pStyle w:val="FormBody10Sans"/>
              <w:rPr>
                <w:rFonts w:ascii="Century Schoolbook" w:hAnsi="Century Schoolbook"/>
                <w:b/>
                <w:sz w:val="21"/>
                <w:szCs w:val="21"/>
              </w:rPr>
            </w:pPr>
            <w:r w:rsidRPr="0075792D">
              <w:rPr>
                <w:rFonts w:ascii="Century Schoolbook" w:hAnsi="Century Schoolbook"/>
                <w:b/>
                <w:sz w:val="21"/>
                <w:szCs w:val="21"/>
              </w:rPr>
              <w:t>Conservation Item</w:t>
            </w:r>
          </w:p>
        </w:tc>
        <w:tc>
          <w:tcPr>
            <w:tcW w:w="2970" w:type="dxa"/>
            <w:shd w:val="clear" w:color="auto" w:fill="C0C0C0"/>
          </w:tcPr>
          <w:p w:rsidR="00AA1D98" w:rsidRPr="0075792D" w:rsidRDefault="00AA1D98" w:rsidP="00656DA8">
            <w:pPr>
              <w:pStyle w:val="FormBody10Sans"/>
              <w:rPr>
                <w:rFonts w:ascii="Century Schoolbook" w:hAnsi="Century Schoolbook"/>
                <w:b/>
                <w:sz w:val="21"/>
                <w:szCs w:val="21"/>
              </w:rPr>
            </w:pPr>
            <w:r w:rsidRPr="0075792D">
              <w:rPr>
                <w:rFonts w:ascii="Century Schoolbook" w:hAnsi="Century Schoolbook"/>
                <w:b/>
                <w:sz w:val="21"/>
                <w:szCs w:val="21"/>
              </w:rPr>
              <w:t>Allowable Funding Limit</w:t>
            </w:r>
          </w:p>
        </w:tc>
      </w:tr>
      <w:tr w:rsidR="00AA1D98" w:rsidRPr="0075792D" w:rsidTr="004B074D">
        <w:trPr>
          <w:jc w:val="center"/>
        </w:trPr>
        <w:tc>
          <w:tcPr>
            <w:tcW w:w="3473" w:type="dxa"/>
            <w:tcBorders>
              <w:bottom w:val="single" w:sz="4" w:space="0" w:color="auto"/>
            </w:tcBorders>
          </w:tcPr>
          <w:p w:rsidR="00AA1D98" w:rsidRPr="0075792D" w:rsidRDefault="00A00107" w:rsidP="00656DA8">
            <w:pPr>
              <w:pStyle w:val="FormBody10Sans"/>
              <w:rPr>
                <w:rFonts w:ascii="Century Schoolbook" w:hAnsi="Century Schoolbook"/>
                <w:sz w:val="21"/>
                <w:szCs w:val="21"/>
              </w:rPr>
            </w:pPr>
            <w:r w:rsidRPr="0075792D">
              <w:rPr>
                <w:rFonts w:ascii="Century Schoolbook" w:hAnsi="Century Schoolbook"/>
                <w:sz w:val="21"/>
                <w:szCs w:val="21"/>
              </w:rPr>
              <w:t>Automatic line flushing d</w:t>
            </w:r>
            <w:r w:rsidR="00AA1D98" w:rsidRPr="0075792D">
              <w:rPr>
                <w:rFonts w:ascii="Century Schoolbook" w:hAnsi="Century Schoolbook"/>
                <w:sz w:val="21"/>
                <w:szCs w:val="21"/>
              </w:rPr>
              <w:t xml:space="preserve">evices </w:t>
            </w:r>
          </w:p>
        </w:tc>
        <w:tc>
          <w:tcPr>
            <w:tcW w:w="2970" w:type="dxa"/>
            <w:tcBorders>
              <w:bottom w:val="single" w:sz="4" w:space="0" w:color="auto"/>
            </w:tcBorders>
          </w:tcPr>
          <w:p w:rsidR="00AA1D98" w:rsidRPr="0075792D" w:rsidRDefault="00AA1D98" w:rsidP="00656DA8">
            <w:pPr>
              <w:pStyle w:val="FormBody10Sans"/>
              <w:rPr>
                <w:rFonts w:ascii="Century Schoolbook" w:hAnsi="Century Schoolbook"/>
                <w:sz w:val="21"/>
                <w:szCs w:val="21"/>
              </w:rPr>
            </w:pPr>
            <w:r w:rsidRPr="0075792D">
              <w:rPr>
                <w:rFonts w:ascii="Century Schoolbook" w:hAnsi="Century Schoolbook"/>
                <w:sz w:val="21"/>
                <w:szCs w:val="21"/>
              </w:rPr>
              <w:t>Up to $3</w:t>
            </w:r>
            <w:r w:rsidR="00864E97" w:rsidRPr="0075792D">
              <w:rPr>
                <w:rFonts w:ascii="Century Schoolbook" w:hAnsi="Century Schoolbook"/>
                <w:sz w:val="21"/>
                <w:szCs w:val="21"/>
              </w:rPr>
              <w:t>,</w:t>
            </w:r>
            <w:r w:rsidRPr="0075792D">
              <w:rPr>
                <w:rFonts w:ascii="Century Schoolbook" w:hAnsi="Century Schoolbook"/>
                <w:sz w:val="21"/>
                <w:szCs w:val="21"/>
              </w:rPr>
              <w:t>000 each</w:t>
            </w:r>
          </w:p>
        </w:tc>
      </w:tr>
      <w:tr w:rsidR="00AA1D98" w:rsidRPr="0075792D" w:rsidTr="004B074D">
        <w:trPr>
          <w:jc w:val="center"/>
        </w:trPr>
        <w:tc>
          <w:tcPr>
            <w:tcW w:w="3473" w:type="dxa"/>
            <w:shd w:val="clear" w:color="auto" w:fill="E0E0E0"/>
          </w:tcPr>
          <w:p w:rsidR="00AA1D98" w:rsidRPr="0075792D" w:rsidRDefault="00AA1D98" w:rsidP="00656DA8">
            <w:pPr>
              <w:pStyle w:val="FormBody10Sans"/>
              <w:rPr>
                <w:rFonts w:ascii="Century Schoolbook" w:hAnsi="Century Schoolbook"/>
                <w:sz w:val="21"/>
                <w:szCs w:val="21"/>
              </w:rPr>
            </w:pPr>
            <w:r w:rsidRPr="0075792D">
              <w:rPr>
                <w:rFonts w:ascii="Century Schoolbook" w:hAnsi="Century Schoolbook"/>
                <w:sz w:val="21"/>
                <w:szCs w:val="21"/>
              </w:rPr>
              <w:t>High-efficiency toilets</w:t>
            </w:r>
          </w:p>
        </w:tc>
        <w:tc>
          <w:tcPr>
            <w:tcW w:w="2970" w:type="dxa"/>
            <w:shd w:val="clear" w:color="auto" w:fill="E0E0E0"/>
          </w:tcPr>
          <w:p w:rsidR="00AA1D98" w:rsidRPr="0075792D" w:rsidRDefault="00AA1D98" w:rsidP="00656DA8">
            <w:pPr>
              <w:pStyle w:val="FormBody10Sans"/>
              <w:rPr>
                <w:rFonts w:ascii="Century Schoolbook" w:hAnsi="Century Schoolbook"/>
                <w:sz w:val="21"/>
                <w:szCs w:val="21"/>
              </w:rPr>
            </w:pPr>
            <w:r w:rsidRPr="0075792D">
              <w:rPr>
                <w:rFonts w:ascii="Century Schoolbook" w:hAnsi="Century Schoolbook"/>
                <w:sz w:val="21"/>
                <w:szCs w:val="21"/>
              </w:rPr>
              <w:t>Up to $145 each</w:t>
            </w:r>
          </w:p>
        </w:tc>
      </w:tr>
      <w:tr w:rsidR="00AA1D98" w:rsidRPr="0075792D" w:rsidTr="004B074D">
        <w:trPr>
          <w:jc w:val="center"/>
        </w:trPr>
        <w:tc>
          <w:tcPr>
            <w:tcW w:w="3473" w:type="dxa"/>
            <w:tcBorders>
              <w:bottom w:val="single" w:sz="4" w:space="0" w:color="auto"/>
            </w:tcBorders>
          </w:tcPr>
          <w:p w:rsidR="00AA1D98" w:rsidRPr="0075792D" w:rsidRDefault="00AA1D98" w:rsidP="00656DA8">
            <w:pPr>
              <w:pStyle w:val="FormBody10Sans"/>
              <w:rPr>
                <w:rFonts w:ascii="Century Schoolbook" w:hAnsi="Century Schoolbook"/>
                <w:sz w:val="21"/>
                <w:szCs w:val="21"/>
              </w:rPr>
            </w:pPr>
            <w:r w:rsidRPr="0075792D">
              <w:rPr>
                <w:rFonts w:ascii="Century Schoolbook" w:hAnsi="Century Schoolbook"/>
                <w:sz w:val="21"/>
                <w:szCs w:val="21"/>
              </w:rPr>
              <w:t>High-efficiency showerheads</w:t>
            </w:r>
          </w:p>
        </w:tc>
        <w:tc>
          <w:tcPr>
            <w:tcW w:w="2970" w:type="dxa"/>
            <w:tcBorders>
              <w:bottom w:val="single" w:sz="4" w:space="0" w:color="auto"/>
            </w:tcBorders>
          </w:tcPr>
          <w:p w:rsidR="00AA1D98" w:rsidRPr="0075792D" w:rsidRDefault="00AA1D98" w:rsidP="00656DA8">
            <w:pPr>
              <w:pStyle w:val="FormBody10Sans"/>
              <w:rPr>
                <w:rFonts w:ascii="Century Schoolbook" w:hAnsi="Century Schoolbook"/>
                <w:sz w:val="21"/>
                <w:szCs w:val="21"/>
              </w:rPr>
            </w:pPr>
            <w:r w:rsidRPr="0075792D">
              <w:rPr>
                <w:rFonts w:ascii="Century Schoolbook" w:hAnsi="Century Schoolbook"/>
                <w:sz w:val="21"/>
                <w:szCs w:val="21"/>
              </w:rPr>
              <w:t>Up to $20 each</w:t>
            </w:r>
          </w:p>
        </w:tc>
      </w:tr>
      <w:tr w:rsidR="00AA1D98" w:rsidRPr="0075792D" w:rsidTr="004B074D">
        <w:trPr>
          <w:jc w:val="center"/>
        </w:trPr>
        <w:tc>
          <w:tcPr>
            <w:tcW w:w="3473" w:type="dxa"/>
            <w:shd w:val="clear" w:color="auto" w:fill="E0E0E0"/>
          </w:tcPr>
          <w:p w:rsidR="00AA1D98" w:rsidRPr="0075792D" w:rsidRDefault="00AA1D98" w:rsidP="00656DA8">
            <w:pPr>
              <w:pStyle w:val="FormBody10Sans"/>
              <w:rPr>
                <w:rFonts w:ascii="Century Schoolbook" w:hAnsi="Century Schoolbook"/>
                <w:sz w:val="21"/>
                <w:szCs w:val="21"/>
              </w:rPr>
            </w:pPr>
            <w:r w:rsidRPr="0075792D">
              <w:rPr>
                <w:rFonts w:ascii="Century Schoolbook" w:hAnsi="Century Schoolbook"/>
                <w:sz w:val="21"/>
                <w:szCs w:val="21"/>
              </w:rPr>
              <w:t>High-efficiency aerators</w:t>
            </w:r>
          </w:p>
        </w:tc>
        <w:tc>
          <w:tcPr>
            <w:tcW w:w="2970" w:type="dxa"/>
            <w:shd w:val="clear" w:color="auto" w:fill="E0E0E0"/>
          </w:tcPr>
          <w:p w:rsidR="00AA1D98" w:rsidRPr="0075792D" w:rsidRDefault="00AA1D98" w:rsidP="00656DA8">
            <w:pPr>
              <w:pStyle w:val="FormBody10Sans"/>
              <w:rPr>
                <w:rFonts w:ascii="Century Schoolbook" w:hAnsi="Century Schoolbook"/>
                <w:sz w:val="21"/>
                <w:szCs w:val="21"/>
              </w:rPr>
            </w:pPr>
            <w:r w:rsidRPr="0075792D">
              <w:rPr>
                <w:rFonts w:ascii="Century Schoolbook" w:hAnsi="Century Schoolbook"/>
                <w:sz w:val="21"/>
                <w:szCs w:val="21"/>
              </w:rPr>
              <w:t>Up to $1 each</w:t>
            </w:r>
          </w:p>
        </w:tc>
      </w:tr>
      <w:tr w:rsidR="00AA1D98" w:rsidRPr="0075792D" w:rsidTr="004B074D">
        <w:trPr>
          <w:jc w:val="center"/>
        </w:trPr>
        <w:tc>
          <w:tcPr>
            <w:tcW w:w="3473" w:type="dxa"/>
            <w:tcBorders>
              <w:bottom w:val="single" w:sz="4" w:space="0" w:color="auto"/>
            </w:tcBorders>
          </w:tcPr>
          <w:p w:rsidR="00AA1D98" w:rsidRPr="0075792D" w:rsidRDefault="00AA1D98" w:rsidP="00656DA8">
            <w:pPr>
              <w:pStyle w:val="FormBody10Sans"/>
              <w:rPr>
                <w:rFonts w:ascii="Century Schoolbook" w:hAnsi="Century Schoolbook"/>
                <w:sz w:val="21"/>
                <w:szCs w:val="21"/>
              </w:rPr>
            </w:pPr>
            <w:r w:rsidRPr="0075792D">
              <w:rPr>
                <w:rFonts w:ascii="Century Schoolbook" w:hAnsi="Century Schoolbook"/>
                <w:sz w:val="21"/>
                <w:szCs w:val="21"/>
              </w:rPr>
              <w:t>High-efficiency urinals</w:t>
            </w:r>
          </w:p>
        </w:tc>
        <w:tc>
          <w:tcPr>
            <w:tcW w:w="2970" w:type="dxa"/>
            <w:tcBorders>
              <w:bottom w:val="single" w:sz="4" w:space="0" w:color="auto"/>
            </w:tcBorders>
          </w:tcPr>
          <w:p w:rsidR="00AA1D98" w:rsidRPr="0075792D" w:rsidRDefault="00AA1D98" w:rsidP="00656DA8">
            <w:pPr>
              <w:pStyle w:val="FormBody10Sans"/>
              <w:rPr>
                <w:rFonts w:ascii="Century Schoolbook" w:hAnsi="Century Schoolbook"/>
                <w:sz w:val="21"/>
                <w:szCs w:val="21"/>
              </w:rPr>
            </w:pPr>
            <w:r w:rsidRPr="0075792D">
              <w:rPr>
                <w:rFonts w:ascii="Century Schoolbook" w:hAnsi="Century Schoolbook"/>
                <w:sz w:val="21"/>
                <w:szCs w:val="21"/>
              </w:rPr>
              <w:t>Up to $140 each</w:t>
            </w:r>
          </w:p>
        </w:tc>
      </w:tr>
      <w:tr w:rsidR="00AA1D98" w:rsidRPr="0075792D" w:rsidTr="004B074D">
        <w:trPr>
          <w:jc w:val="center"/>
        </w:trPr>
        <w:tc>
          <w:tcPr>
            <w:tcW w:w="3473" w:type="dxa"/>
            <w:shd w:val="clear" w:color="auto" w:fill="E0E0E0"/>
          </w:tcPr>
          <w:p w:rsidR="00AA1D98" w:rsidRPr="0075792D" w:rsidRDefault="00AA1D98" w:rsidP="00656DA8">
            <w:pPr>
              <w:pStyle w:val="FormBody10Sans"/>
              <w:rPr>
                <w:rFonts w:ascii="Century Schoolbook" w:hAnsi="Century Schoolbook"/>
                <w:sz w:val="21"/>
                <w:szCs w:val="21"/>
              </w:rPr>
            </w:pPr>
            <w:r w:rsidRPr="0075792D">
              <w:rPr>
                <w:rFonts w:ascii="Century Schoolbook" w:hAnsi="Century Schoolbook"/>
                <w:sz w:val="21"/>
                <w:szCs w:val="21"/>
              </w:rPr>
              <w:t>Soil moisture sensors</w:t>
            </w:r>
          </w:p>
        </w:tc>
        <w:tc>
          <w:tcPr>
            <w:tcW w:w="2970" w:type="dxa"/>
            <w:shd w:val="clear" w:color="auto" w:fill="E0E0E0"/>
          </w:tcPr>
          <w:p w:rsidR="00AA1D98" w:rsidRPr="0075792D" w:rsidRDefault="00AA1D98" w:rsidP="00656DA8">
            <w:pPr>
              <w:pStyle w:val="FormBody10Sans"/>
              <w:rPr>
                <w:rFonts w:ascii="Century Schoolbook" w:hAnsi="Century Schoolbook"/>
                <w:sz w:val="21"/>
                <w:szCs w:val="21"/>
              </w:rPr>
            </w:pPr>
            <w:r w:rsidRPr="0075792D">
              <w:rPr>
                <w:rFonts w:ascii="Century Schoolbook" w:hAnsi="Century Schoolbook"/>
                <w:sz w:val="21"/>
                <w:szCs w:val="21"/>
              </w:rPr>
              <w:t>Up to $145 each</w:t>
            </w:r>
          </w:p>
        </w:tc>
      </w:tr>
      <w:tr w:rsidR="00AA1D98" w:rsidRPr="0075792D" w:rsidTr="004B074D">
        <w:trPr>
          <w:jc w:val="center"/>
        </w:trPr>
        <w:tc>
          <w:tcPr>
            <w:tcW w:w="3473" w:type="dxa"/>
            <w:tcBorders>
              <w:bottom w:val="single" w:sz="4" w:space="0" w:color="auto"/>
            </w:tcBorders>
          </w:tcPr>
          <w:p w:rsidR="00AA1D98" w:rsidRPr="0075792D" w:rsidRDefault="00AA1D98" w:rsidP="00656DA8">
            <w:pPr>
              <w:pStyle w:val="FormBody10Sans"/>
              <w:rPr>
                <w:rFonts w:ascii="Century Schoolbook" w:hAnsi="Century Schoolbook"/>
                <w:sz w:val="21"/>
                <w:szCs w:val="21"/>
              </w:rPr>
            </w:pPr>
            <w:r w:rsidRPr="0075792D">
              <w:rPr>
                <w:rFonts w:ascii="Century Schoolbook" w:hAnsi="Century Schoolbook"/>
                <w:sz w:val="21"/>
                <w:szCs w:val="21"/>
              </w:rPr>
              <w:t>Rain sensors</w:t>
            </w:r>
          </w:p>
        </w:tc>
        <w:tc>
          <w:tcPr>
            <w:tcW w:w="2970" w:type="dxa"/>
            <w:tcBorders>
              <w:bottom w:val="single" w:sz="4" w:space="0" w:color="auto"/>
            </w:tcBorders>
          </w:tcPr>
          <w:p w:rsidR="00AA1D98" w:rsidRPr="0075792D" w:rsidRDefault="00AA1D98" w:rsidP="00656DA8">
            <w:pPr>
              <w:pStyle w:val="FormBody10Sans"/>
              <w:rPr>
                <w:rFonts w:ascii="Century Schoolbook" w:hAnsi="Century Schoolbook"/>
                <w:sz w:val="21"/>
                <w:szCs w:val="21"/>
              </w:rPr>
            </w:pPr>
            <w:r w:rsidRPr="0075792D">
              <w:rPr>
                <w:rFonts w:ascii="Century Schoolbook" w:hAnsi="Century Schoolbook"/>
                <w:sz w:val="21"/>
                <w:szCs w:val="21"/>
              </w:rPr>
              <w:t>Up to $120 each</w:t>
            </w:r>
          </w:p>
        </w:tc>
      </w:tr>
      <w:tr w:rsidR="00AA1D98" w:rsidRPr="0075792D" w:rsidTr="004B074D">
        <w:trPr>
          <w:jc w:val="center"/>
        </w:trPr>
        <w:tc>
          <w:tcPr>
            <w:tcW w:w="3473" w:type="dxa"/>
            <w:tcBorders>
              <w:bottom w:val="single" w:sz="4" w:space="0" w:color="auto"/>
            </w:tcBorders>
            <w:shd w:val="clear" w:color="auto" w:fill="E0E0E0"/>
          </w:tcPr>
          <w:p w:rsidR="00AA1D98" w:rsidRPr="0075792D" w:rsidRDefault="00AA1D98" w:rsidP="00656DA8">
            <w:pPr>
              <w:pStyle w:val="FormBody10Sans"/>
              <w:rPr>
                <w:rFonts w:ascii="Century Schoolbook" w:hAnsi="Century Schoolbook"/>
                <w:sz w:val="21"/>
                <w:szCs w:val="21"/>
              </w:rPr>
            </w:pPr>
            <w:r w:rsidRPr="0075792D">
              <w:rPr>
                <w:rFonts w:ascii="Century Schoolbook" w:hAnsi="Century Schoolbook"/>
                <w:sz w:val="21"/>
                <w:szCs w:val="21"/>
              </w:rPr>
              <w:t>Pre-rinse spray valves</w:t>
            </w:r>
          </w:p>
        </w:tc>
        <w:tc>
          <w:tcPr>
            <w:tcW w:w="2970" w:type="dxa"/>
            <w:tcBorders>
              <w:bottom w:val="single" w:sz="4" w:space="0" w:color="auto"/>
            </w:tcBorders>
            <w:shd w:val="clear" w:color="auto" w:fill="E0E0E0"/>
          </w:tcPr>
          <w:p w:rsidR="00AA1D98" w:rsidRPr="0075792D" w:rsidRDefault="00AA1D98" w:rsidP="00656DA8">
            <w:pPr>
              <w:pStyle w:val="FormBody10Sans"/>
              <w:rPr>
                <w:rFonts w:ascii="Century Schoolbook" w:hAnsi="Century Schoolbook"/>
                <w:sz w:val="21"/>
                <w:szCs w:val="21"/>
              </w:rPr>
            </w:pPr>
            <w:r w:rsidRPr="0075792D">
              <w:rPr>
                <w:rFonts w:ascii="Century Schoolbook" w:hAnsi="Century Schoolbook"/>
                <w:sz w:val="21"/>
                <w:szCs w:val="21"/>
              </w:rPr>
              <w:t>Up to $55 each</w:t>
            </w:r>
          </w:p>
        </w:tc>
      </w:tr>
      <w:tr w:rsidR="0078523B" w:rsidRPr="0075792D" w:rsidTr="004B074D">
        <w:trPr>
          <w:jc w:val="center"/>
        </w:trPr>
        <w:tc>
          <w:tcPr>
            <w:tcW w:w="3473" w:type="dxa"/>
            <w:tcBorders>
              <w:bottom w:val="single" w:sz="4" w:space="0" w:color="auto"/>
            </w:tcBorders>
            <w:shd w:val="clear" w:color="auto" w:fill="auto"/>
          </w:tcPr>
          <w:p w:rsidR="0078523B" w:rsidRPr="0075792D" w:rsidRDefault="0078523B" w:rsidP="00A605A9">
            <w:pPr>
              <w:pStyle w:val="FormBody10Sans"/>
              <w:rPr>
                <w:rFonts w:ascii="Century Schoolbook" w:hAnsi="Century Schoolbook"/>
                <w:sz w:val="21"/>
                <w:szCs w:val="21"/>
              </w:rPr>
            </w:pPr>
            <w:r w:rsidRPr="0075792D">
              <w:rPr>
                <w:rFonts w:ascii="Century Schoolbook" w:hAnsi="Century Schoolbook"/>
                <w:sz w:val="21"/>
                <w:szCs w:val="21"/>
              </w:rPr>
              <w:t>Clothes washers</w:t>
            </w:r>
            <w:r w:rsidR="00BB31E5" w:rsidRPr="0075792D">
              <w:rPr>
                <w:rFonts w:ascii="Century Schoolbook" w:hAnsi="Century Schoolbook"/>
                <w:sz w:val="21"/>
                <w:szCs w:val="21"/>
              </w:rPr>
              <w:t xml:space="preserve"> </w:t>
            </w:r>
          </w:p>
        </w:tc>
        <w:tc>
          <w:tcPr>
            <w:tcW w:w="2970" w:type="dxa"/>
            <w:tcBorders>
              <w:bottom w:val="single" w:sz="4" w:space="0" w:color="auto"/>
            </w:tcBorders>
            <w:shd w:val="clear" w:color="auto" w:fill="auto"/>
          </w:tcPr>
          <w:p w:rsidR="0078523B" w:rsidRPr="0075792D" w:rsidRDefault="00C5171F" w:rsidP="00317634">
            <w:pPr>
              <w:pStyle w:val="FormBody10Sans"/>
              <w:rPr>
                <w:rFonts w:ascii="Century Schoolbook" w:hAnsi="Century Schoolbook"/>
                <w:sz w:val="21"/>
                <w:szCs w:val="21"/>
              </w:rPr>
            </w:pPr>
            <w:r w:rsidRPr="0075792D">
              <w:rPr>
                <w:rFonts w:ascii="Century Schoolbook" w:hAnsi="Century Schoolbook"/>
                <w:sz w:val="21"/>
                <w:szCs w:val="21"/>
              </w:rPr>
              <w:t>Up to $</w:t>
            </w:r>
            <w:r w:rsidR="00317634" w:rsidRPr="0075792D">
              <w:rPr>
                <w:rFonts w:ascii="Century Schoolbook" w:hAnsi="Century Schoolbook"/>
                <w:sz w:val="21"/>
                <w:szCs w:val="21"/>
              </w:rPr>
              <w:t xml:space="preserve">100 </w:t>
            </w:r>
            <w:r w:rsidRPr="0075792D">
              <w:rPr>
                <w:rFonts w:ascii="Century Schoolbook" w:hAnsi="Century Schoolbook"/>
                <w:sz w:val="21"/>
                <w:szCs w:val="21"/>
              </w:rPr>
              <w:t>each</w:t>
            </w:r>
          </w:p>
        </w:tc>
      </w:tr>
      <w:tr w:rsidR="00194349" w:rsidRPr="0075792D" w:rsidTr="004B074D">
        <w:trPr>
          <w:jc w:val="center"/>
        </w:trPr>
        <w:tc>
          <w:tcPr>
            <w:tcW w:w="3473" w:type="dxa"/>
            <w:shd w:val="pct15" w:color="auto" w:fill="auto"/>
          </w:tcPr>
          <w:p w:rsidR="00194349" w:rsidRPr="0075792D" w:rsidRDefault="00194349" w:rsidP="00A605A9">
            <w:pPr>
              <w:pStyle w:val="FormBody10Sans"/>
              <w:rPr>
                <w:rFonts w:ascii="Century Schoolbook" w:hAnsi="Century Schoolbook"/>
                <w:sz w:val="21"/>
                <w:szCs w:val="21"/>
              </w:rPr>
            </w:pPr>
            <w:r w:rsidRPr="0075792D">
              <w:rPr>
                <w:rFonts w:ascii="Century Schoolbook" w:hAnsi="Century Schoolbook"/>
                <w:sz w:val="21"/>
                <w:szCs w:val="21"/>
              </w:rPr>
              <w:t>Dishwashers</w:t>
            </w:r>
          </w:p>
        </w:tc>
        <w:tc>
          <w:tcPr>
            <w:tcW w:w="2970" w:type="dxa"/>
            <w:shd w:val="pct15" w:color="auto" w:fill="auto"/>
          </w:tcPr>
          <w:p w:rsidR="00194349" w:rsidRPr="0075792D" w:rsidRDefault="00194349" w:rsidP="00317634">
            <w:pPr>
              <w:pStyle w:val="FormBody10Sans"/>
              <w:rPr>
                <w:rFonts w:ascii="Century Schoolbook" w:hAnsi="Century Schoolbook"/>
                <w:sz w:val="21"/>
                <w:szCs w:val="21"/>
              </w:rPr>
            </w:pPr>
            <w:r w:rsidRPr="0075792D">
              <w:rPr>
                <w:rFonts w:ascii="Century Schoolbook" w:hAnsi="Century Schoolbook"/>
                <w:sz w:val="21"/>
                <w:szCs w:val="21"/>
              </w:rPr>
              <w:t>Up to $100 each</w:t>
            </w:r>
          </w:p>
        </w:tc>
      </w:tr>
    </w:tbl>
    <w:p w:rsidR="00DE5BF6" w:rsidRPr="00342E45" w:rsidRDefault="009E1569" w:rsidP="006A0F03">
      <w:pPr>
        <w:pStyle w:val="Body"/>
      </w:pPr>
      <w:bookmarkStart w:id="74" w:name="_Toc219618313"/>
      <w:r w:rsidRPr="00342E45">
        <w:br w:type="page"/>
      </w:r>
    </w:p>
    <w:p w:rsidR="00FF674B" w:rsidRPr="00342E45" w:rsidRDefault="00FF674B" w:rsidP="006A0F03">
      <w:pPr>
        <w:pStyle w:val="Body"/>
      </w:pP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9389"/>
      </w:tblGrid>
      <w:tr w:rsidR="00D445FA" w:rsidRPr="00342E45" w:rsidTr="003844EC">
        <w:trPr>
          <w:jc w:val="center"/>
        </w:trPr>
        <w:tc>
          <w:tcPr>
            <w:tcW w:w="9389" w:type="dxa"/>
          </w:tcPr>
          <w:p w:rsidR="00A96A55" w:rsidRPr="00342E45" w:rsidRDefault="00A96A55" w:rsidP="00784007">
            <w:pPr>
              <w:pStyle w:val="Example"/>
              <w:rPr>
                <w:b/>
                <w:szCs w:val="16"/>
              </w:rPr>
            </w:pPr>
          </w:p>
          <w:p w:rsidR="00655DA6" w:rsidRPr="0075792D" w:rsidRDefault="00655DA6" w:rsidP="00655DA6">
            <w:pPr>
              <w:pStyle w:val="Example"/>
              <w:rPr>
                <w:rFonts w:ascii="Century Schoolbook" w:hAnsi="Century Schoolbook"/>
                <w:b/>
                <w:sz w:val="21"/>
                <w:szCs w:val="21"/>
              </w:rPr>
            </w:pPr>
            <w:r w:rsidRPr="0075792D">
              <w:rPr>
                <w:rFonts w:ascii="Century Schoolbook" w:hAnsi="Century Schoolbook"/>
                <w:b/>
                <w:sz w:val="21"/>
                <w:szCs w:val="21"/>
              </w:rPr>
              <w:t>Avoid these two budget planning pitfalls:</w:t>
            </w:r>
          </w:p>
          <w:p w:rsidR="00655DA6" w:rsidRPr="0075792D" w:rsidRDefault="00655DA6" w:rsidP="00655DA6">
            <w:pPr>
              <w:pStyle w:val="Example"/>
              <w:rPr>
                <w:rFonts w:ascii="Century Schoolbook" w:hAnsi="Century Schoolbook"/>
                <w:b/>
                <w:sz w:val="21"/>
                <w:szCs w:val="21"/>
              </w:rPr>
            </w:pPr>
          </w:p>
          <w:p w:rsidR="00655DA6" w:rsidRPr="0075792D" w:rsidRDefault="00655DA6" w:rsidP="00655DA6">
            <w:pPr>
              <w:pStyle w:val="Example"/>
              <w:ind w:left="1425" w:hanging="1065"/>
              <w:rPr>
                <w:rFonts w:ascii="Century Schoolbook" w:hAnsi="Century Schoolbook"/>
                <w:sz w:val="21"/>
                <w:szCs w:val="21"/>
              </w:rPr>
            </w:pPr>
            <w:r w:rsidRPr="0075792D">
              <w:rPr>
                <w:rFonts w:ascii="Century Schoolbook" w:hAnsi="Century Schoolbook"/>
                <w:b/>
                <w:sz w:val="21"/>
                <w:szCs w:val="21"/>
              </w:rPr>
              <w:t>Pitfall 1</w:t>
            </w:r>
            <w:r w:rsidRPr="0075792D">
              <w:rPr>
                <w:rFonts w:ascii="Century Schoolbook" w:hAnsi="Century Schoolbook"/>
                <w:b/>
                <w:sz w:val="21"/>
                <w:szCs w:val="21"/>
              </w:rPr>
              <w:tab/>
            </w:r>
            <w:r w:rsidRPr="0075792D">
              <w:rPr>
                <w:rFonts w:ascii="Century Schoolbook" w:hAnsi="Century Schoolbook"/>
                <w:sz w:val="21"/>
                <w:szCs w:val="21"/>
              </w:rPr>
              <w:t>If the project is budgeted anticipating a funding level of 50% of the total project cost (or anticipating that the project will be granted the maximum funding level of $50,000) and project funding support is approved at a lower level, the Recipient will still be obligated to fulfill the proposed project scope to receive the full award.</w:t>
            </w:r>
          </w:p>
          <w:p w:rsidR="00655DA6" w:rsidRPr="0075792D" w:rsidRDefault="00655DA6" w:rsidP="00655DA6">
            <w:pPr>
              <w:pStyle w:val="Example"/>
              <w:ind w:left="1425"/>
              <w:rPr>
                <w:rFonts w:ascii="Century Schoolbook" w:hAnsi="Century Schoolbook"/>
                <w:b/>
                <w:sz w:val="21"/>
                <w:szCs w:val="21"/>
              </w:rPr>
            </w:pPr>
            <w:r w:rsidRPr="0075792D">
              <w:rPr>
                <w:rFonts w:ascii="Century Schoolbook" w:hAnsi="Century Schoolbook"/>
                <w:b/>
                <w:sz w:val="21"/>
                <w:szCs w:val="21"/>
              </w:rPr>
              <w:t>For example:</w:t>
            </w:r>
          </w:p>
          <w:p w:rsidR="00655DA6" w:rsidRPr="0075792D" w:rsidRDefault="00655DA6" w:rsidP="00655DA6">
            <w:pPr>
              <w:spacing w:before="0" w:after="0"/>
              <w:ind w:left="1425"/>
              <w:rPr>
                <w:rFonts w:cs="Arial"/>
                <w:szCs w:val="21"/>
              </w:rPr>
            </w:pPr>
            <w:r w:rsidRPr="0075792D">
              <w:rPr>
                <w:rFonts w:cs="Arial"/>
                <w:szCs w:val="21"/>
              </w:rPr>
              <w:t>Proposed project cost:</w:t>
            </w:r>
            <w:r w:rsidRPr="0075792D">
              <w:rPr>
                <w:rFonts w:cs="Arial"/>
                <w:szCs w:val="21"/>
              </w:rPr>
              <w:tab/>
            </w:r>
            <w:r w:rsidRPr="0075792D">
              <w:rPr>
                <w:rFonts w:cs="Arial"/>
                <w:szCs w:val="21"/>
              </w:rPr>
              <w:tab/>
              <w:t>$40,000 (to purchase and install 1,000 items)</w:t>
            </w:r>
          </w:p>
          <w:p w:rsidR="00655DA6" w:rsidRPr="0075792D" w:rsidRDefault="00655DA6" w:rsidP="00655DA6">
            <w:pPr>
              <w:spacing w:before="0" w:after="0"/>
              <w:ind w:left="1425"/>
              <w:rPr>
                <w:rFonts w:cs="Arial"/>
                <w:szCs w:val="21"/>
              </w:rPr>
            </w:pPr>
            <w:r w:rsidRPr="0075792D">
              <w:rPr>
                <w:rFonts w:cs="Arial"/>
                <w:szCs w:val="21"/>
              </w:rPr>
              <w:t>Anticipated funding level:</w:t>
            </w:r>
            <w:r w:rsidRPr="0075792D">
              <w:rPr>
                <w:rFonts w:cs="Arial"/>
                <w:szCs w:val="21"/>
              </w:rPr>
              <w:tab/>
              <w:t>$20,000</w:t>
            </w:r>
          </w:p>
          <w:p w:rsidR="00655DA6" w:rsidRPr="0075792D" w:rsidRDefault="00655DA6" w:rsidP="00655DA6">
            <w:pPr>
              <w:spacing w:before="0" w:after="0"/>
              <w:ind w:left="1425"/>
              <w:rPr>
                <w:rFonts w:cs="Arial"/>
                <w:szCs w:val="21"/>
              </w:rPr>
            </w:pPr>
            <w:r w:rsidRPr="0075792D">
              <w:rPr>
                <w:rFonts w:cs="Arial"/>
                <w:szCs w:val="21"/>
              </w:rPr>
              <w:t>Anticipated Recipient share:</w:t>
            </w:r>
            <w:r w:rsidRPr="0075792D">
              <w:rPr>
                <w:rFonts w:cs="Arial"/>
                <w:szCs w:val="21"/>
              </w:rPr>
              <w:tab/>
              <w:t>$20,000</w:t>
            </w:r>
          </w:p>
          <w:p w:rsidR="00655DA6" w:rsidRPr="00A7357C" w:rsidRDefault="00655DA6" w:rsidP="00655DA6">
            <w:pPr>
              <w:pStyle w:val="Example"/>
              <w:ind w:left="1425"/>
              <w:rPr>
                <w:rFonts w:ascii="Century Schoolbook" w:hAnsi="Century Schoolbook"/>
                <w:sz w:val="21"/>
                <w:szCs w:val="21"/>
              </w:rPr>
            </w:pPr>
            <w:r w:rsidRPr="00A7357C">
              <w:rPr>
                <w:rFonts w:ascii="Century Schoolbook" w:hAnsi="Century Schoolbook"/>
                <w:sz w:val="21"/>
                <w:szCs w:val="21"/>
              </w:rPr>
              <w:t xml:space="preserve">If the </w:t>
            </w:r>
            <w:r w:rsidRPr="00A7357C">
              <w:rPr>
                <w:rFonts w:ascii="Century Schoolbook" w:hAnsi="Century Schoolbook"/>
                <w:b/>
                <w:sz w:val="21"/>
                <w:szCs w:val="21"/>
              </w:rPr>
              <w:t>approved</w:t>
            </w:r>
            <w:r w:rsidRPr="0037398F">
              <w:rPr>
                <w:rFonts w:ascii="Century Schoolbook" w:hAnsi="Century Schoolbook"/>
                <w:sz w:val="21"/>
                <w:szCs w:val="21"/>
              </w:rPr>
              <w:t xml:space="preserve"> funding level is granted at $10,000, the Recipient is still obligated to purchase and install 1,000 items and is thus responsible to produce and spend the remaining $30,000. Failure to purchase and install all 1,000 items will result in a </w:t>
            </w:r>
            <w:r w:rsidR="00D43A96" w:rsidRPr="00A7357C">
              <w:rPr>
                <w:rFonts w:ascii="Century Schoolbook" w:hAnsi="Century Schoolbook"/>
                <w:sz w:val="21"/>
                <w:szCs w:val="21"/>
              </w:rPr>
              <w:t xml:space="preserve">prorated </w:t>
            </w:r>
            <w:r w:rsidRPr="00A7357C">
              <w:rPr>
                <w:rFonts w:ascii="Century Schoolbook" w:hAnsi="Century Schoolbook"/>
                <w:sz w:val="21"/>
                <w:szCs w:val="21"/>
              </w:rPr>
              <w:t xml:space="preserve">reduction of the </w:t>
            </w:r>
            <w:r w:rsidRPr="00A7357C">
              <w:rPr>
                <w:rFonts w:ascii="Century Schoolbook" w:hAnsi="Century Schoolbook"/>
                <w:b/>
                <w:sz w:val="21"/>
                <w:szCs w:val="21"/>
              </w:rPr>
              <w:t>actual</w:t>
            </w:r>
            <w:r w:rsidRPr="00A7357C">
              <w:rPr>
                <w:rFonts w:ascii="Century Schoolbook" w:hAnsi="Century Schoolbook"/>
                <w:sz w:val="21"/>
                <w:szCs w:val="21"/>
              </w:rPr>
              <w:t xml:space="preserve"> funding level below the $10,000.</w:t>
            </w:r>
            <w:r w:rsidR="000D6040" w:rsidRPr="00A7357C">
              <w:rPr>
                <w:rFonts w:ascii="Century Schoolbook" w:hAnsi="Century Schoolbook"/>
                <w:sz w:val="21"/>
                <w:szCs w:val="21"/>
              </w:rPr>
              <w:t xml:space="preserve"> </w:t>
            </w:r>
            <w:r w:rsidR="002E6A08" w:rsidRPr="00A7357C">
              <w:rPr>
                <w:rFonts w:ascii="Century Schoolbook" w:hAnsi="Century Schoolbook"/>
                <w:sz w:val="21"/>
                <w:szCs w:val="21"/>
              </w:rPr>
              <w:t xml:space="preserve">In this example, the award is 25% of total cost. If the Recipient </w:t>
            </w:r>
            <w:r w:rsidR="00BA23C6" w:rsidRPr="00A7357C">
              <w:rPr>
                <w:rFonts w:ascii="Century Schoolbook" w:hAnsi="Century Schoolbook"/>
                <w:sz w:val="21"/>
                <w:szCs w:val="21"/>
              </w:rPr>
              <w:t>ex</w:t>
            </w:r>
            <w:r w:rsidR="002E6A08" w:rsidRPr="00A7357C">
              <w:rPr>
                <w:rFonts w:ascii="Century Schoolbook" w:hAnsi="Century Schoolbook"/>
                <w:sz w:val="21"/>
                <w:szCs w:val="21"/>
              </w:rPr>
              <w:t>pends</w:t>
            </w:r>
            <w:r w:rsidR="00357050" w:rsidRPr="00A7357C">
              <w:rPr>
                <w:rFonts w:ascii="Century Schoolbook" w:hAnsi="Century Schoolbook"/>
                <w:sz w:val="21"/>
                <w:szCs w:val="21"/>
              </w:rPr>
              <w:t xml:space="preserve"> $20</w:t>
            </w:r>
            <w:r w:rsidR="00AE7F07" w:rsidRPr="00A7357C">
              <w:rPr>
                <w:rFonts w:ascii="Century Schoolbook" w:hAnsi="Century Schoolbook"/>
                <w:sz w:val="21"/>
                <w:szCs w:val="21"/>
              </w:rPr>
              <w:t>,000</w:t>
            </w:r>
            <w:r w:rsidR="00357050" w:rsidRPr="00A7357C">
              <w:rPr>
                <w:rFonts w:ascii="Century Schoolbook" w:hAnsi="Century Schoolbook"/>
                <w:sz w:val="21"/>
                <w:szCs w:val="21"/>
              </w:rPr>
              <w:t xml:space="preserve"> for 500 items, they w</w:t>
            </w:r>
            <w:r w:rsidR="002E6A08" w:rsidRPr="00A7357C">
              <w:rPr>
                <w:rFonts w:ascii="Century Schoolbook" w:hAnsi="Century Schoolbook"/>
                <w:sz w:val="21"/>
                <w:szCs w:val="21"/>
              </w:rPr>
              <w:t>ould receive $5</w:t>
            </w:r>
            <w:r w:rsidR="00AE7F07" w:rsidRPr="00A7357C">
              <w:rPr>
                <w:rFonts w:ascii="Century Schoolbook" w:hAnsi="Century Schoolbook"/>
                <w:sz w:val="21"/>
                <w:szCs w:val="21"/>
              </w:rPr>
              <w:t>,000</w:t>
            </w:r>
            <w:r w:rsidR="002E6A08" w:rsidRPr="00A7357C">
              <w:rPr>
                <w:rFonts w:ascii="Century Schoolbook" w:hAnsi="Century Schoolbook"/>
                <w:sz w:val="21"/>
                <w:szCs w:val="21"/>
              </w:rPr>
              <w:t xml:space="preserve">. If they purchase and </w:t>
            </w:r>
            <w:r w:rsidR="00BA23C6" w:rsidRPr="00A7357C">
              <w:rPr>
                <w:rFonts w:ascii="Century Schoolbook" w:hAnsi="Century Schoolbook"/>
                <w:sz w:val="21"/>
                <w:szCs w:val="21"/>
              </w:rPr>
              <w:t>ex</w:t>
            </w:r>
            <w:r w:rsidR="002E6A08" w:rsidRPr="00A7357C">
              <w:rPr>
                <w:rFonts w:ascii="Century Schoolbook" w:hAnsi="Century Schoolbook"/>
                <w:sz w:val="21"/>
                <w:szCs w:val="21"/>
              </w:rPr>
              <w:t>pend $32</w:t>
            </w:r>
            <w:r w:rsidR="00AE7F07" w:rsidRPr="00A7357C">
              <w:rPr>
                <w:rFonts w:ascii="Century Schoolbook" w:hAnsi="Century Schoolbook"/>
                <w:sz w:val="21"/>
                <w:szCs w:val="21"/>
              </w:rPr>
              <w:t>,000</w:t>
            </w:r>
            <w:r w:rsidR="002E6A08" w:rsidRPr="00A7357C">
              <w:rPr>
                <w:rFonts w:ascii="Century Schoolbook" w:hAnsi="Century Schoolbook"/>
                <w:sz w:val="21"/>
                <w:szCs w:val="21"/>
              </w:rPr>
              <w:t xml:space="preserve"> for 800 items, they </w:t>
            </w:r>
            <w:r w:rsidR="00357050" w:rsidRPr="00A7357C">
              <w:rPr>
                <w:rFonts w:ascii="Century Schoolbook" w:hAnsi="Century Schoolbook"/>
                <w:sz w:val="21"/>
                <w:szCs w:val="21"/>
              </w:rPr>
              <w:t>w</w:t>
            </w:r>
            <w:r w:rsidR="002E6A08" w:rsidRPr="00A7357C">
              <w:rPr>
                <w:rFonts w:ascii="Century Schoolbook" w:hAnsi="Century Schoolbook"/>
                <w:sz w:val="21"/>
                <w:szCs w:val="21"/>
              </w:rPr>
              <w:t>ould receive $8</w:t>
            </w:r>
            <w:r w:rsidR="00AE7F07" w:rsidRPr="00A7357C">
              <w:rPr>
                <w:rFonts w:ascii="Century Schoolbook" w:hAnsi="Century Schoolbook"/>
                <w:sz w:val="21"/>
                <w:szCs w:val="21"/>
              </w:rPr>
              <w:t>,000</w:t>
            </w:r>
            <w:r w:rsidR="002E6A08" w:rsidRPr="00A7357C">
              <w:rPr>
                <w:rFonts w:ascii="Century Schoolbook" w:hAnsi="Century Schoolbook"/>
                <w:sz w:val="21"/>
                <w:szCs w:val="21"/>
              </w:rPr>
              <w:t>. If they purchase all 1,000 for $30</w:t>
            </w:r>
            <w:r w:rsidR="00AE7F07" w:rsidRPr="00A7357C">
              <w:rPr>
                <w:rFonts w:ascii="Century Schoolbook" w:hAnsi="Century Schoolbook"/>
                <w:sz w:val="21"/>
                <w:szCs w:val="21"/>
              </w:rPr>
              <w:t>,000</w:t>
            </w:r>
            <w:r w:rsidR="002E6A08" w:rsidRPr="00A7357C">
              <w:rPr>
                <w:rFonts w:ascii="Century Schoolbook" w:hAnsi="Century Schoolbook"/>
                <w:sz w:val="21"/>
                <w:szCs w:val="21"/>
              </w:rPr>
              <w:t xml:space="preserve"> they may be eligible to receive the full $10</w:t>
            </w:r>
            <w:r w:rsidR="00AE7F07" w:rsidRPr="00A7357C">
              <w:rPr>
                <w:rFonts w:ascii="Century Schoolbook" w:hAnsi="Century Schoolbook"/>
                <w:sz w:val="21"/>
                <w:szCs w:val="21"/>
              </w:rPr>
              <w:t>,000</w:t>
            </w:r>
            <w:r w:rsidR="000D6040" w:rsidRPr="00A7357C">
              <w:rPr>
                <w:rFonts w:ascii="Century Schoolbook" w:hAnsi="Century Schoolbook"/>
                <w:sz w:val="21"/>
                <w:szCs w:val="21"/>
              </w:rPr>
              <w:t>.</w:t>
            </w:r>
          </w:p>
          <w:p w:rsidR="00655DA6" w:rsidRPr="0075792D" w:rsidRDefault="00655DA6" w:rsidP="00655DA6">
            <w:pPr>
              <w:pStyle w:val="Example"/>
              <w:ind w:left="1425"/>
              <w:rPr>
                <w:rFonts w:ascii="Century Schoolbook" w:hAnsi="Century Schoolbook"/>
                <w:sz w:val="21"/>
                <w:szCs w:val="21"/>
              </w:rPr>
            </w:pPr>
          </w:p>
          <w:p w:rsidR="00655DA6" w:rsidRPr="0075792D" w:rsidRDefault="00655DA6" w:rsidP="00655DA6">
            <w:pPr>
              <w:pStyle w:val="Example"/>
              <w:ind w:left="1425" w:hanging="1065"/>
              <w:rPr>
                <w:rFonts w:ascii="Century Schoolbook" w:hAnsi="Century Schoolbook"/>
                <w:sz w:val="21"/>
                <w:szCs w:val="21"/>
              </w:rPr>
            </w:pPr>
            <w:r w:rsidRPr="0075792D">
              <w:rPr>
                <w:rFonts w:ascii="Century Schoolbook" w:hAnsi="Century Schoolbook"/>
                <w:b/>
                <w:sz w:val="21"/>
                <w:szCs w:val="21"/>
              </w:rPr>
              <w:t>Pitfall 2</w:t>
            </w:r>
            <w:r w:rsidRPr="0075792D">
              <w:rPr>
                <w:rFonts w:ascii="Century Schoolbook" w:hAnsi="Century Schoolbook"/>
                <w:sz w:val="21"/>
                <w:szCs w:val="21"/>
              </w:rPr>
              <w:tab/>
              <w:t>If the project’s budgeted funds are spent before the scope of the project is fulfilled and the additional funds cannot be secured, the actual funding level will be prorated and reduced to the proportion of the fulfilled scope.</w:t>
            </w:r>
          </w:p>
          <w:p w:rsidR="00655DA6" w:rsidRPr="0075792D" w:rsidRDefault="00655DA6" w:rsidP="00655DA6">
            <w:pPr>
              <w:pStyle w:val="Example"/>
              <w:ind w:left="1425"/>
              <w:rPr>
                <w:rFonts w:ascii="Century Schoolbook" w:hAnsi="Century Schoolbook"/>
                <w:b/>
                <w:sz w:val="21"/>
                <w:szCs w:val="21"/>
              </w:rPr>
            </w:pPr>
            <w:r w:rsidRPr="0075792D">
              <w:rPr>
                <w:rFonts w:ascii="Century Schoolbook" w:hAnsi="Century Schoolbook"/>
                <w:b/>
                <w:sz w:val="21"/>
                <w:szCs w:val="21"/>
              </w:rPr>
              <w:t>For example:</w:t>
            </w:r>
          </w:p>
          <w:p w:rsidR="00655DA6" w:rsidRPr="0075792D" w:rsidRDefault="00655DA6" w:rsidP="00655DA6">
            <w:pPr>
              <w:pStyle w:val="Example"/>
              <w:ind w:left="1425"/>
              <w:rPr>
                <w:rFonts w:ascii="Century Schoolbook" w:hAnsi="Century Schoolbook"/>
                <w:sz w:val="21"/>
                <w:szCs w:val="21"/>
              </w:rPr>
            </w:pPr>
            <w:r w:rsidRPr="0075792D">
              <w:rPr>
                <w:rFonts w:ascii="Century Schoolbook" w:hAnsi="Century Schoolbook"/>
                <w:sz w:val="21"/>
                <w:szCs w:val="21"/>
              </w:rPr>
              <w:t>If your proposed project cost is $50,000 to purchase and install 1,000 items, and you spend $50,000 to purchase and install only 800 items and do not have additional funds to complete the 1,000 item scope, then your actual funding level will be reduced as follows (assuming an approved funding level of $25,000):</w:t>
            </w:r>
          </w:p>
          <w:tbl>
            <w:tblPr>
              <w:tblW w:w="7920" w:type="dxa"/>
              <w:jc w:val="right"/>
              <w:tblLook w:val="01E0" w:firstRow="1" w:lastRow="1" w:firstColumn="1" w:lastColumn="1" w:noHBand="0" w:noVBand="0"/>
            </w:tblPr>
            <w:tblGrid>
              <w:gridCol w:w="3131"/>
              <w:gridCol w:w="1651"/>
              <w:gridCol w:w="3138"/>
            </w:tblGrid>
            <w:tr w:rsidR="00655DA6" w:rsidRPr="0075792D" w:rsidTr="001B66F4">
              <w:trPr>
                <w:jc w:val="right"/>
              </w:trPr>
              <w:tc>
                <w:tcPr>
                  <w:tcW w:w="3017" w:type="dxa"/>
                  <w:tcBorders>
                    <w:top w:val="nil"/>
                    <w:left w:val="nil"/>
                    <w:bottom w:val="single" w:sz="4" w:space="0" w:color="auto"/>
                    <w:right w:val="nil"/>
                  </w:tcBorders>
                  <w:vAlign w:val="bottom"/>
                </w:tcPr>
                <w:p w:rsidR="00655DA6" w:rsidRPr="0075792D" w:rsidRDefault="00655DA6" w:rsidP="001B66F4">
                  <w:pPr>
                    <w:jc w:val="center"/>
                    <w:rPr>
                      <w:rFonts w:cs="Arial"/>
                      <w:szCs w:val="21"/>
                    </w:rPr>
                  </w:pPr>
                  <w:r w:rsidRPr="0075792D">
                    <w:rPr>
                      <w:rFonts w:cs="Arial"/>
                      <w:szCs w:val="21"/>
                    </w:rPr>
                    <w:t xml:space="preserve">$25,000 </w:t>
                  </w:r>
                  <w:r w:rsidRPr="0075792D">
                    <w:rPr>
                      <w:rFonts w:cs="Arial"/>
                      <w:b/>
                      <w:szCs w:val="21"/>
                    </w:rPr>
                    <w:t>approved</w:t>
                  </w:r>
                  <w:r w:rsidRPr="0075792D">
                    <w:rPr>
                      <w:rFonts w:cs="Arial"/>
                      <w:szCs w:val="21"/>
                    </w:rPr>
                    <w:t xml:space="preserve"> funding</w:t>
                  </w:r>
                </w:p>
              </w:tc>
              <w:tc>
                <w:tcPr>
                  <w:tcW w:w="1591" w:type="dxa"/>
                  <w:tcBorders>
                    <w:top w:val="nil"/>
                    <w:left w:val="nil"/>
                    <w:bottom w:val="nil"/>
                    <w:right w:val="nil"/>
                  </w:tcBorders>
                  <w:vAlign w:val="bottom"/>
                </w:tcPr>
                <w:p w:rsidR="00655DA6" w:rsidRPr="0075792D" w:rsidRDefault="00655DA6" w:rsidP="001B66F4">
                  <w:pPr>
                    <w:jc w:val="center"/>
                    <w:rPr>
                      <w:rFonts w:cs="Arial"/>
                      <w:szCs w:val="21"/>
                    </w:rPr>
                  </w:pPr>
                  <w:r w:rsidRPr="0075792D">
                    <w:rPr>
                      <w:rFonts w:cs="Arial"/>
                      <w:szCs w:val="21"/>
                    </w:rPr>
                    <w:t>becomes</w:t>
                  </w:r>
                </w:p>
              </w:tc>
              <w:tc>
                <w:tcPr>
                  <w:tcW w:w="3024" w:type="dxa"/>
                  <w:tcBorders>
                    <w:top w:val="nil"/>
                    <w:left w:val="nil"/>
                    <w:bottom w:val="single" w:sz="4" w:space="0" w:color="auto"/>
                    <w:right w:val="nil"/>
                  </w:tcBorders>
                  <w:vAlign w:val="bottom"/>
                </w:tcPr>
                <w:p w:rsidR="00655DA6" w:rsidRPr="0075792D" w:rsidRDefault="00655DA6" w:rsidP="001B66F4">
                  <w:pPr>
                    <w:jc w:val="center"/>
                    <w:rPr>
                      <w:rFonts w:cs="Arial"/>
                      <w:szCs w:val="21"/>
                    </w:rPr>
                  </w:pPr>
                  <w:r w:rsidRPr="0075792D">
                    <w:rPr>
                      <w:rFonts w:cs="Arial"/>
                      <w:szCs w:val="21"/>
                    </w:rPr>
                    <w:t xml:space="preserve">$20,000 </w:t>
                  </w:r>
                  <w:r w:rsidRPr="0075792D">
                    <w:rPr>
                      <w:rFonts w:cs="Arial"/>
                      <w:b/>
                      <w:szCs w:val="21"/>
                    </w:rPr>
                    <w:t>actual</w:t>
                  </w:r>
                  <w:r w:rsidRPr="0075792D">
                    <w:rPr>
                      <w:rFonts w:cs="Arial"/>
                      <w:szCs w:val="21"/>
                    </w:rPr>
                    <w:t xml:space="preserve"> funding</w:t>
                  </w:r>
                </w:p>
              </w:tc>
            </w:tr>
            <w:tr w:rsidR="00655DA6" w:rsidRPr="0075792D" w:rsidTr="001B66F4">
              <w:trPr>
                <w:jc w:val="right"/>
              </w:trPr>
              <w:tc>
                <w:tcPr>
                  <w:tcW w:w="3017" w:type="dxa"/>
                  <w:tcBorders>
                    <w:top w:val="single" w:sz="4" w:space="0" w:color="auto"/>
                    <w:left w:val="nil"/>
                    <w:bottom w:val="nil"/>
                    <w:right w:val="nil"/>
                  </w:tcBorders>
                </w:tcPr>
                <w:p w:rsidR="00655DA6" w:rsidRPr="0075792D" w:rsidRDefault="00655DA6" w:rsidP="001B66F4">
                  <w:pPr>
                    <w:spacing w:before="40"/>
                    <w:jc w:val="center"/>
                    <w:rPr>
                      <w:rFonts w:cs="Arial"/>
                      <w:szCs w:val="21"/>
                    </w:rPr>
                  </w:pPr>
                  <w:r w:rsidRPr="0075792D">
                    <w:rPr>
                      <w:rFonts w:cs="Arial"/>
                      <w:szCs w:val="21"/>
                    </w:rPr>
                    <w:t>1,000 items in project scope</w:t>
                  </w:r>
                </w:p>
              </w:tc>
              <w:tc>
                <w:tcPr>
                  <w:tcW w:w="1591" w:type="dxa"/>
                  <w:tcBorders>
                    <w:top w:val="nil"/>
                    <w:left w:val="nil"/>
                    <w:bottom w:val="nil"/>
                    <w:right w:val="nil"/>
                  </w:tcBorders>
                </w:tcPr>
                <w:p w:rsidR="00655DA6" w:rsidRPr="0075792D" w:rsidRDefault="00655DA6" w:rsidP="001B66F4">
                  <w:pPr>
                    <w:spacing w:before="40"/>
                    <w:jc w:val="center"/>
                    <w:rPr>
                      <w:rFonts w:cs="Arial"/>
                      <w:szCs w:val="21"/>
                    </w:rPr>
                  </w:pPr>
                </w:p>
              </w:tc>
              <w:tc>
                <w:tcPr>
                  <w:tcW w:w="3024" w:type="dxa"/>
                  <w:tcBorders>
                    <w:top w:val="single" w:sz="4" w:space="0" w:color="auto"/>
                    <w:left w:val="nil"/>
                    <w:bottom w:val="nil"/>
                    <w:right w:val="nil"/>
                  </w:tcBorders>
                </w:tcPr>
                <w:p w:rsidR="00655DA6" w:rsidRPr="0075792D" w:rsidRDefault="00655DA6" w:rsidP="001B66F4">
                  <w:pPr>
                    <w:spacing w:before="40"/>
                    <w:jc w:val="center"/>
                    <w:rPr>
                      <w:rFonts w:cs="Arial"/>
                      <w:szCs w:val="21"/>
                    </w:rPr>
                  </w:pPr>
                  <w:r w:rsidRPr="0075792D">
                    <w:rPr>
                      <w:rFonts w:cs="Arial"/>
                      <w:szCs w:val="21"/>
                    </w:rPr>
                    <w:t>800 items actually installed</w:t>
                  </w:r>
                </w:p>
              </w:tc>
            </w:tr>
          </w:tbl>
          <w:p w:rsidR="00655DA6" w:rsidRPr="0075792D" w:rsidRDefault="00655DA6" w:rsidP="00655DA6">
            <w:pPr>
              <w:pStyle w:val="Example"/>
              <w:ind w:left="1425"/>
              <w:rPr>
                <w:rFonts w:ascii="Century Schoolbook" w:hAnsi="Century Schoolbook"/>
                <w:sz w:val="21"/>
                <w:szCs w:val="21"/>
              </w:rPr>
            </w:pPr>
            <w:r w:rsidRPr="0075792D">
              <w:rPr>
                <w:rFonts w:ascii="Century Schoolbook" w:hAnsi="Century Schoolbook"/>
                <w:sz w:val="21"/>
                <w:szCs w:val="21"/>
              </w:rPr>
              <w:t>Overestimating or inflating the proposed scope of a project could also result in failing to meet project goals.</w:t>
            </w:r>
          </w:p>
          <w:p w:rsidR="00655DA6" w:rsidRPr="0075792D" w:rsidRDefault="00655DA6" w:rsidP="00655DA6">
            <w:pPr>
              <w:pStyle w:val="Example"/>
              <w:ind w:left="1425"/>
              <w:rPr>
                <w:rFonts w:ascii="Century Schoolbook" w:hAnsi="Century Schoolbook"/>
                <w:sz w:val="21"/>
                <w:szCs w:val="21"/>
              </w:rPr>
            </w:pPr>
          </w:p>
          <w:p w:rsidR="00655DA6" w:rsidRPr="0075792D" w:rsidRDefault="00655DA6" w:rsidP="00655DA6">
            <w:pPr>
              <w:pStyle w:val="Example"/>
              <w:rPr>
                <w:rFonts w:ascii="Century Schoolbook" w:hAnsi="Century Schoolbook"/>
                <w:b/>
                <w:sz w:val="21"/>
                <w:szCs w:val="21"/>
              </w:rPr>
            </w:pPr>
            <w:r w:rsidRPr="0075792D">
              <w:rPr>
                <w:rFonts w:ascii="Century Schoolbook" w:hAnsi="Century Schoolbook"/>
                <w:b/>
                <w:sz w:val="21"/>
                <w:szCs w:val="21"/>
              </w:rPr>
              <w:t>To avoid these pitfalls:</w:t>
            </w:r>
          </w:p>
          <w:p w:rsidR="00655DA6" w:rsidRPr="0075792D" w:rsidRDefault="00655DA6" w:rsidP="00655DA6">
            <w:pPr>
              <w:numPr>
                <w:ilvl w:val="0"/>
                <w:numId w:val="16"/>
              </w:numPr>
              <w:tabs>
                <w:tab w:val="clear" w:pos="720"/>
                <w:tab w:val="num" w:pos="1800"/>
              </w:tabs>
              <w:spacing w:before="0" w:after="0"/>
              <w:ind w:left="1800"/>
              <w:jc w:val="left"/>
              <w:rPr>
                <w:rFonts w:cs="Arial"/>
                <w:szCs w:val="21"/>
              </w:rPr>
            </w:pPr>
            <w:r w:rsidRPr="0075792D">
              <w:rPr>
                <w:rFonts w:cs="Arial"/>
                <w:szCs w:val="21"/>
              </w:rPr>
              <w:t xml:space="preserve">Propose to do only what you can do </w:t>
            </w:r>
            <w:r w:rsidRPr="0075792D">
              <w:rPr>
                <w:rFonts w:cs="Arial"/>
                <w:b/>
                <w:szCs w:val="21"/>
              </w:rPr>
              <w:t>without</w:t>
            </w:r>
            <w:r w:rsidRPr="0075792D">
              <w:rPr>
                <w:rFonts w:cs="Arial"/>
                <w:szCs w:val="21"/>
              </w:rPr>
              <w:t xml:space="preserve"> District funds.</w:t>
            </w:r>
          </w:p>
          <w:p w:rsidR="00655DA6" w:rsidRPr="0075792D" w:rsidRDefault="00655DA6" w:rsidP="00655DA6">
            <w:pPr>
              <w:numPr>
                <w:ilvl w:val="0"/>
                <w:numId w:val="16"/>
              </w:numPr>
              <w:tabs>
                <w:tab w:val="clear" w:pos="720"/>
                <w:tab w:val="num" w:pos="1800"/>
              </w:tabs>
              <w:spacing w:before="0" w:after="0"/>
              <w:ind w:left="1800"/>
              <w:jc w:val="left"/>
              <w:rPr>
                <w:rFonts w:cs="Arial"/>
                <w:szCs w:val="21"/>
              </w:rPr>
            </w:pPr>
            <w:r w:rsidRPr="0075792D">
              <w:rPr>
                <w:rFonts w:cs="Arial"/>
                <w:szCs w:val="21"/>
              </w:rPr>
              <w:t>Propose an educated, researched project cost estimate.</w:t>
            </w:r>
          </w:p>
          <w:p w:rsidR="00D445FA" w:rsidRPr="0075792D" w:rsidRDefault="00655DA6" w:rsidP="00655DA6">
            <w:pPr>
              <w:numPr>
                <w:ilvl w:val="0"/>
                <w:numId w:val="16"/>
              </w:numPr>
              <w:tabs>
                <w:tab w:val="clear" w:pos="720"/>
                <w:tab w:val="num" w:pos="1800"/>
              </w:tabs>
              <w:spacing w:before="0" w:after="0"/>
              <w:ind w:left="1800"/>
              <w:jc w:val="left"/>
              <w:rPr>
                <w:rFonts w:cs="Arial"/>
                <w:szCs w:val="21"/>
              </w:rPr>
            </w:pPr>
            <w:r w:rsidRPr="0075792D">
              <w:rPr>
                <w:rFonts w:cs="Arial"/>
                <w:szCs w:val="21"/>
              </w:rPr>
              <w:t>Be sure you can fulfill the project scope within the specified timeframe</w:t>
            </w:r>
            <w:r w:rsidR="00D95A87" w:rsidRPr="0075792D">
              <w:rPr>
                <w:rFonts w:cs="Arial"/>
                <w:szCs w:val="21"/>
              </w:rPr>
              <w:t>.</w:t>
            </w:r>
          </w:p>
          <w:p w:rsidR="00896664" w:rsidRPr="00342E45" w:rsidRDefault="00896664" w:rsidP="003844EC">
            <w:pPr>
              <w:pStyle w:val="Example"/>
              <w:spacing w:after="0"/>
              <w:ind w:left="1426"/>
              <w:rPr>
                <w:szCs w:val="16"/>
              </w:rPr>
            </w:pPr>
          </w:p>
        </w:tc>
      </w:tr>
    </w:tbl>
    <w:p w:rsidR="0095201C" w:rsidRDefault="00D445FA">
      <w:pPr>
        <w:pStyle w:val="Heading2"/>
        <w:keepNext w:val="0"/>
        <w:jc w:val="both"/>
      </w:pPr>
      <w:r w:rsidRPr="00342E45">
        <w:br w:type="page"/>
      </w:r>
      <w:bookmarkStart w:id="75" w:name="_Toc191722983"/>
      <w:bookmarkStart w:id="76" w:name="_Toc219618314"/>
      <w:bookmarkStart w:id="77" w:name="_Toc219871052"/>
      <w:bookmarkStart w:id="78" w:name="_Toc219885320"/>
      <w:bookmarkStart w:id="79" w:name="_Toc219885476"/>
      <w:bookmarkStart w:id="80" w:name="_Toc300210505"/>
      <w:bookmarkEnd w:id="74"/>
      <w:r w:rsidR="00D95A87" w:rsidRPr="0016754D">
        <w:lastRenderedPageBreak/>
        <w:t>Report</w:t>
      </w:r>
      <w:bookmarkEnd w:id="75"/>
      <w:bookmarkEnd w:id="76"/>
      <w:bookmarkEnd w:id="77"/>
      <w:bookmarkEnd w:id="78"/>
      <w:bookmarkEnd w:id="79"/>
      <w:bookmarkEnd w:id="80"/>
      <w:r w:rsidR="0016754D">
        <w:t>ing</w:t>
      </w:r>
    </w:p>
    <w:p w:rsidR="00903E29" w:rsidRPr="0016754D" w:rsidRDefault="0016754D" w:rsidP="00903E29">
      <w:pPr>
        <w:pStyle w:val="Body"/>
      </w:pPr>
      <w:r>
        <w:t xml:space="preserve">If selected for the program, quarterly </w:t>
      </w:r>
      <w:r w:rsidR="00B07005">
        <w:t>status</w:t>
      </w:r>
      <w:r>
        <w:t xml:space="preserve"> reports, a final project summary report</w:t>
      </w:r>
      <w:r w:rsidR="00357050">
        <w:t>,</w:t>
      </w:r>
      <w:r>
        <w:t xml:space="preserve"> and backup documentation</w:t>
      </w:r>
      <w:r w:rsidRPr="00CB3FA2">
        <w:t xml:space="preserve"> shall be </w:t>
      </w:r>
      <w:r>
        <w:t xml:space="preserve">required for submittal. Further information </w:t>
      </w:r>
      <w:r w:rsidR="00B07005">
        <w:t>is</w:t>
      </w:r>
      <w:r>
        <w:t xml:space="preserve"> provided to the selected applicants. </w:t>
      </w:r>
      <w:r w:rsidRPr="00CB3FA2">
        <w:t>The</w:t>
      </w:r>
      <w:r>
        <w:t>se forms</w:t>
      </w:r>
      <w:r w:rsidRPr="00CB3FA2">
        <w:t xml:space="preserve"> </w:t>
      </w:r>
      <w:r>
        <w:t xml:space="preserve">are available on </w:t>
      </w:r>
      <w:r w:rsidRPr="00CB3FA2">
        <w:t xml:space="preserve">the District’s website at </w:t>
      </w:r>
      <w:hyperlink r:id="rId24" w:history="1">
        <w:r w:rsidRPr="00CB3FA2">
          <w:rPr>
            <w:rStyle w:val="Hyperlink"/>
          </w:rPr>
          <w:t>www.sfwmd.gov/watersip</w:t>
        </w:r>
      </w:hyperlink>
      <w:r w:rsidR="00D95A87" w:rsidRPr="0016754D">
        <w:t xml:space="preserve">. </w:t>
      </w:r>
    </w:p>
    <w:p w:rsidR="00903E29" w:rsidRPr="0016754D" w:rsidRDefault="00D95A87" w:rsidP="00903E29">
      <w:pPr>
        <w:pStyle w:val="Heading2"/>
      </w:pPr>
      <w:bookmarkStart w:id="81" w:name="_Toc191191217"/>
      <w:bookmarkStart w:id="82" w:name="_Toc191722987"/>
      <w:bookmarkStart w:id="83" w:name="_Toc219618318"/>
      <w:bookmarkStart w:id="84" w:name="_Toc219871057"/>
      <w:bookmarkStart w:id="85" w:name="_Toc219885325"/>
      <w:bookmarkStart w:id="86" w:name="_Toc219885481"/>
      <w:bookmarkStart w:id="87" w:name="_Toc300210509"/>
      <w:r w:rsidRPr="0016754D">
        <w:t>Withdrawal of Application</w:t>
      </w:r>
      <w:bookmarkEnd w:id="63"/>
      <w:bookmarkEnd w:id="81"/>
      <w:bookmarkEnd w:id="82"/>
      <w:bookmarkEnd w:id="83"/>
      <w:bookmarkEnd w:id="84"/>
      <w:bookmarkEnd w:id="85"/>
      <w:bookmarkEnd w:id="86"/>
      <w:bookmarkEnd w:id="87"/>
      <w:r w:rsidR="0016754D">
        <w:t xml:space="preserve"> / Project</w:t>
      </w:r>
    </w:p>
    <w:p w:rsidR="00903E29" w:rsidRPr="0016754D" w:rsidRDefault="0016754D" w:rsidP="00903E29">
      <w:pPr>
        <w:pStyle w:val="Body"/>
      </w:pPr>
      <w:bookmarkStart w:id="88" w:name="_Toc35050060"/>
      <w:r w:rsidRPr="00CB3FA2">
        <w:t xml:space="preserve">Applicants may withdraw their submitted application by notifying the District in writing or in person through an authorized representative at any time </w:t>
      </w:r>
      <w:r w:rsidRPr="00CB3FA2">
        <w:rPr>
          <w:b/>
        </w:rPr>
        <w:t>before the submission deadline.</w:t>
      </w:r>
      <w:r w:rsidRPr="00CB3FA2">
        <w:t xml:space="preserve"> Applications, once received, become the property of the District. Applications </w:t>
      </w:r>
      <w:r>
        <w:t xml:space="preserve">are </w:t>
      </w:r>
      <w:r w:rsidRPr="00716923">
        <w:rPr>
          <w:b/>
        </w:rPr>
        <w:t>not</w:t>
      </w:r>
      <w:r w:rsidRPr="00CB3FA2">
        <w:t xml:space="preserve"> returned to the Applicant even if withdraw</w:t>
      </w:r>
      <w:r w:rsidR="00357050">
        <w:t>n</w:t>
      </w:r>
      <w:r w:rsidRPr="00CB3FA2">
        <w:t xml:space="preserve"> from consideration.</w:t>
      </w:r>
      <w:r>
        <w:t xml:space="preserve"> </w:t>
      </w:r>
      <w:r w:rsidRPr="00CB3FA2">
        <w:t>If budgeted or draft budget funding for a project is not secured or is removed from a Recipient’s budget, the Recipient may withdraw the award</w:t>
      </w:r>
      <w:r>
        <w:t xml:space="preserve">ed project by 4:00 PM </w:t>
      </w:r>
      <w:r w:rsidR="00357050">
        <w:t xml:space="preserve">on </w:t>
      </w:r>
      <w:r w:rsidR="00D43A96">
        <w:t>October 11, 2013</w:t>
      </w:r>
      <w:r w:rsidRPr="00CB3FA2">
        <w:t xml:space="preserve"> </w:t>
      </w:r>
      <w:r w:rsidRPr="00CB3FA2">
        <w:rPr>
          <w:b/>
        </w:rPr>
        <w:t>without</w:t>
      </w:r>
      <w:r w:rsidRPr="00CB3FA2">
        <w:t xml:space="preserve"> incurring a Past Performance penalty. Applicants that withdraw awarded projects</w:t>
      </w:r>
      <w:r w:rsidR="00357050">
        <w:t xml:space="preserve"> after 4:00 PM on</w:t>
      </w:r>
      <w:r w:rsidRPr="00CB3FA2">
        <w:t xml:space="preserve"> October 1</w:t>
      </w:r>
      <w:r>
        <w:t xml:space="preserve">4, </w:t>
      </w:r>
      <w:r w:rsidR="00D43A96">
        <w:t>2013</w:t>
      </w:r>
      <w:r w:rsidR="00D43A96" w:rsidRPr="00CB3FA2">
        <w:t xml:space="preserve"> </w:t>
      </w:r>
      <w:r w:rsidRPr="00CB3FA2">
        <w:t>or later,</w:t>
      </w:r>
      <w:r w:rsidR="0037398F">
        <w:t> </w:t>
      </w:r>
      <w:r w:rsidRPr="00CB3FA2">
        <w:t>will receive a Past Performance penalty. A project withdrawal must be done in writing</w:t>
      </w:r>
      <w:r>
        <w:t xml:space="preserve"> or email</w:t>
      </w:r>
      <w:r w:rsidRPr="00CB3FA2">
        <w:t xml:space="preserve"> addressed to </w:t>
      </w:r>
      <w:r>
        <w:t>Stacey Adams, Project Manager</w:t>
      </w:r>
      <w:r w:rsidRPr="00CB3FA2">
        <w:t xml:space="preserve"> </w:t>
      </w:r>
      <w:r w:rsidR="00D43A96">
        <w:t>and</w:t>
      </w:r>
      <w:r w:rsidRPr="00CB3FA2">
        <w:t xml:space="preserve"> to Robert Wanvestraut, </w:t>
      </w:r>
      <w:r w:rsidR="00D43A96">
        <w:t>Senior Conservation Analyst</w:t>
      </w:r>
      <w:r w:rsidR="00D95A87" w:rsidRPr="0016754D">
        <w:t>.</w:t>
      </w:r>
      <w:r w:rsidR="00D43A96">
        <w:t xml:space="preserve"> </w:t>
      </w:r>
    </w:p>
    <w:p w:rsidR="00903E29" w:rsidRPr="0016754D" w:rsidRDefault="00D95A87" w:rsidP="00903E29">
      <w:pPr>
        <w:pStyle w:val="Heading2"/>
      </w:pPr>
      <w:bookmarkStart w:id="89" w:name="_Toc191722988"/>
      <w:bookmarkStart w:id="90" w:name="_Toc219618319"/>
      <w:bookmarkStart w:id="91" w:name="_Toc219871058"/>
      <w:bookmarkStart w:id="92" w:name="_Toc219885326"/>
      <w:bookmarkStart w:id="93" w:name="_Toc219885482"/>
      <w:bookmarkStart w:id="94" w:name="_Toc300210511"/>
      <w:r w:rsidRPr="0016754D">
        <w:t>Application Development Costs</w:t>
      </w:r>
      <w:bookmarkEnd w:id="88"/>
      <w:bookmarkEnd w:id="89"/>
      <w:bookmarkEnd w:id="90"/>
      <w:bookmarkEnd w:id="91"/>
      <w:bookmarkEnd w:id="92"/>
      <w:bookmarkEnd w:id="93"/>
      <w:bookmarkEnd w:id="94"/>
    </w:p>
    <w:p w:rsidR="00903E29" w:rsidRPr="0016754D" w:rsidRDefault="0016754D" w:rsidP="00903E29">
      <w:pPr>
        <w:pStyle w:val="Body"/>
      </w:pPr>
      <w:bookmarkStart w:id="95" w:name="_Toc35050061"/>
      <w:r w:rsidRPr="00753FF9">
        <w:t xml:space="preserve">Neither the District nor its representatives shall be liable for any expenses incurred </w:t>
      </w:r>
      <w:r w:rsidR="00357050">
        <w:t>through</w:t>
      </w:r>
      <w:r w:rsidRPr="00753FF9">
        <w:t xml:space="preserve"> the preparation, submission, or presentation of the funding Application, nor shall said expenses be reimbursed using the funding program. All information in the Application shall be provided at no cost to the District</w:t>
      </w:r>
      <w:r w:rsidR="00D95A87" w:rsidRPr="0016754D">
        <w:t>.</w:t>
      </w:r>
    </w:p>
    <w:p w:rsidR="00903E29" w:rsidRPr="0016754D" w:rsidRDefault="00D95A87" w:rsidP="00903E29">
      <w:pPr>
        <w:pStyle w:val="Heading2"/>
      </w:pPr>
      <w:bookmarkStart w:id="96" w:name="_Toc35050063"/>
      <w:bookmarkStart w:id="97" w:name="_Toc191722992"/>
      <w:bookmarkStart w:id="98" w:name="_Toc219618323"/>
      <w:bookmarkStart w:id="99" w:name="_Toc219871062"/>
      <w:bookmarkStart w:id="100" w:name="_Toc219885330"/>
      <w:bookmarkStart w:id="101" w:name="_Toc219885486"/>
      <w:bookmarkStart w:id="102" w:name="_Toc300210515"/>
      <w:bookmarkEnd w:id="95"/>
      <w:r w:rsidRPr="0016754D">
        <w:t>Award</w:t>
      </w:r>
      <w:bookmarkEnd w:id="96"/>
      <w:bookmarkEnd w:id="97"/>
      <w:bookmarkEnd w:id="98"/>
      <w:bookmarkEnd w:id="99"/>
      <w:bookmarkEnd w:id="100"/>
      <w:bookmarkEnd w:id="101"/>
      <w:bookmarkEnd w:id="102"/>
    </w:p>
    <w:p w:rsidR="00903E29" w:rsidRPr="0016754D" w:rsidRDefault="0016754D" w:rsidP="00903E29">
      <w:pPr>
        <w:pStyle w:val="Body"/>
      </w:pPr>
      <w:r w:rsidRPr="00753FF9">
        <w:t xml:space="preserve">The Applicant understands that this Application does not constitute </w:t>
      </w:r>
      <w:r>
        <w:t>a Purchase Order</w:t>
      </w:r>
      <w:r w:rsidRPr="00753FF9">
        <w:t xml:space="preserve"> with the District. No </w:t>
      </w:r>
      <w:r>
        <w:t>Purchase Order</w:t>
      </w:r>
      <w:r w:rsidRPr="00753FF9">
        <w:t xml:space="preserve"> is binding or official until applications are reviewed and accepted by the District, approved by the SFWMD Governing Board, and the Parties duly execute an official </w:t>
      </w:r>
      <w:r>
        <w:t>Purchase Order</w:t>
      </w:r>
      <w:r w:rsidRPr="00753FF9">
        <w:t>. The District reserves the right not to issue any funding whatsoever, if it is in the best interest of the District</w:t>
      </w:r>
      <w:r w:rsidR="00D95A87" w:rsidRPr="0016754D">
        <w:t>.</w:t>
      </w:r>
    </w:p>
    <w:p w:rsidR="0016754D" w:rsidRPr="00342E45" w:rsidRDefault="0016754D" w:rsidP="0016754D">
      <w:pPr>
        <w:pStyle w:val="Heading2"/>
      </w:pPr>
      <w:bookmarkStart w:id="103" w:name="_Toc219618324"/>
      <w:bookmarkStart w:id="104" w:name="_Toc219871063"/>
      <w:bookmarkStart w:id="105" w:name="_Toc219885331"/>
      <w:bookmarkStart w:id="106" w:name="_Toc219885487"/>
      <w:bookmarkStart w:id="107" w:name="_Toc300210516"/>
      <w:r w:rsidRPr="00753FF9">
        <w:t xml:space="preserve">Funding </w:t>
      </w:r>
      <w:r>
        <w:t>Commitment</w:t>
      </w:r>
      <w:bookmarkEnd w:id="103"/>
      <w:bookmarkEnd w:id="104"/>
      <w:bookmarkEnd w:id="105"/>
      <w:bookmarkEnd w:id="106"/>
      <w:bookmarkEnd w:id="107"/>
      <w:r>
        <w:t xml:space="preserve"> and </w:t>
      </w:r>
      <w:bookmarkStart w:id="108" w:name="_Toc191722986"/>
      <w:bookmarkStart w:id="109" w:name="_Toc219618317"/>
      <w:bookmarkStart w:id="110" w:name="_Toc219871056"/>
      <w:bookmarkStart w:id="111" w:name="_Toc219885324"/>
      <w:bookmarkStart w:id="112" w:name="_Toc219885480"/>
      <w:bookmarkStart w:id="113" w:name="_Toc300210508"/>
      <w:r w:rsidRPr="00342E45">
        <w:t>Waiver or Reduction of Matching Funds</w:t>
      </w:r>
      <w:bookmarkEnd w:id="108"/>
      <w:bookmarkEnd w:id="109"/>
      <w:bookmarkEnd w:id="110"/>
      <w:bookmarkEnd w:id="111"/>
      <w:bookmarkEnd w:id="112"/>
      <w:bookmarkEnd w:id="113"/>
    </w:p>
    <w:p w:rsidR="0016754D" w:rsidRDefault="00BE38E1" w:rsidP="0016754D">
      <w:pPr>
        <w:pStyle w:val="Body"/>
      </w:pPr>
      <w:r>
        <w:t xml:space="preserve">The </w:t>
      </w:r>
      <w:r w:rsidR="003347D4">
        <w:t>Applicant</w:t>
      </w:r>
      <w:r w:rsidR="0016754D" w:rsidRPr="00753FF9">
        <w:t xml:space="preserve"> </w:t>
      </w:r>
      <w:r>
        <w:t>must sign the A</w:t>
      </w:r>
      <w:r w:rsidR="0016754D" w:rsidRPr="00753FF9">
        <w:t>cknowledg</w:t>
      </w:r>
      <w:r w:rsidR="00F9472C">
        <w:t>ment</w:t>
      </w:r>
      <w:r w:rsidR="0016754D" w:rsidRPr="00753FF9">
        <w:t xml:space="preserve"> </w:t>
      </w:r>
      <w:r>
        <w:t>of Financial Commitment form</w:t>
      </w:r>
      <w:r w:rsidR="0064748C">
        <w:t>,</w:t>
      </w:r>
      <w:r>
        <w:t xml:space="preserve"> which states </w:t>
      </w:r>
      <w:r w:rsidR="0016754D" w:rsidRPr="00753FF9">
        <w:t xml:space="preserve">sufficient funds </w:t>
      </w:r>
      <w:r w:rsidR="00D43A96">
        <w:t>are available to execute</w:t>
      </w:r>
      <w:r w:rsidR="00D43A96" w:rsidRPr="00753FF9">
        <w:t xml:space="preserve"> </w:t>
      </w:r>
      <w:r w:rsidR="0016754D" w:rsidRPr="00753FF9">
        <w:t xml:space="preserve">the </w:t>
      </w:r>
      <w:r w:rsidR="0016754D" w:rsidRPr="00753FF9">
        <w:rPr>
          <w:b/>
          <w:u w:val="single"/>
        </w:rPr>
        <w:t>entire</w:t>
      </w:r>
      <w:r w:rsidR="0016754D" w:rsidRPr="00753FF9">
        <w:t xml:space="preserve"> proposed project</w:t>
      </w:r>
      <w:r>
        <w:t xml:space="preserve"> independent and irrespective of District-awarded funding assistance</w:t>
      </w:r>
      <w:r w:rsidR="0016754D" w:rsidRPr="00753FF9">
        <w:t xml:space="preserve">. If a third party is providing funding, in-kind services, commodities, or permissions for the Project, a letter indicating such commitment, on the third party provider’s letterhead, shall be required. The letter </w:t>
      </w:r>
      <w:r w:rsidR="0064748C">
        <w:t xml:space="preserve">must be </w:t>
      </w:r>
      <w:r w:rsidR="0016754D" w:rsidRPr="00753FF9">
        <w:t>signed by the person authorized to bind the third party and indicate the person’s title and authority. The</w:t>
      </w:r>
      <w:r w:rsidR="0037398F">
        <w:t> </w:t>
      </w:r>
      <w:r w:rsidR="0016754D" w:rsidRPr="00753FF9">
        <w:t>Applicant shall be required to obtain all relevant documentation from the third party to support reimbursement.</w:t>
      </w:r>
    </w:p>
    <w:p w:rsidR="00264A60" w:rsidRDefault="0016754D" w:rsidP="00F9472C">
      <w:pPr>
        <w:pStyle w:val="Body"/>
      </w:pPr>
      <w:r w:rsidRPr="00A64301">
        <w:rPr>
          <w:b/>
          <w:u w:val="single"/>
        </w:rPr>
        <w:t>Note:</w:t>
      </w:r>
      <w:r>
        <w:t xml:space="preserve"> </w:t>
      </w:r>
      <w:r w:rsidRPr="00342E45">
        <w:t>A local government qualifying as a “rural community” (</w:t>
      </w:r>
      <w:r w:rsidRPr="00A64301">
        <w:rPr>
          <w:b/>
        </w:rPr>
        <w:t xml:space="preserve">Rural Economic Development Initiative </w:t>
      </w:r>
      <w:r>
        <w:rPr>
          <w:b/>
        </w:rPr>
        <w:t>“</w:t>
      </w:r>
      <w:r w:rsidRPr="00A64301">
        <w:rPr>
          <w:b/>
        </w:rPr>
        <w:t>REDI</w:t>
      </w:r>
      <w:r>
        <w:rPr>
          <w:b/>
        </w:rPr>
        <w:t>”</w:t>
      </w:r>
      <w:r w:rsidRPr="00342E45">
        <w:t>) under Section 288.0656, F.S. may request a waiver or reduction in the match requirement for this program, pursuant to Section 288.06561, F.S. A local government requesting such a waiver shall submit verification of its qualifications as a “rural community” from the Office of Tourism, Trade, and Economic Development.</w:t>
      </w:r>
      <w:r>
        <w:t xml:space="preserve"> </w:t>
      </w:r>
      <w:r w:rsidRPr="00CB3FA2">
        <w:t xml:space="preserve">The REDI community areas within District boundaries include Glades, Hendry, Highlands, and Okeechobee counties; </w:t>
      </w:r>
      <w:r w:rsidR="0067458C">
        <w:t>c</w:t>
      </w:r>
      <w:r w:rsidRPr="00CB3FA2">
        <w:t xml:space="preserve">ity </w:t>
      </w:r>
      <w:r w:rsidRPr="00CB3FA2">
        <w:lastRenderedPageBreak/>
        <w:t>limits of Pahokee, Belle Glade, and South Bay; and the Round II Federal Rural Enterprise Community area around Immokalee. However, the “rural community” designation may change, and it is incumbent upon the Applicant to determine whether it is a REDI community</w:t>
      </w:r>
      <w:r w:rsidR="00264A60">
        <w:t>.</w:t>
      </w:r>
    </w:p>
    <w:p w:rsidR="00903E29" w:rsidRPr="0016754D" w:rsidRDefault="00D95A87" w:rsidP="009A7D5B">
      <w:pPr>
        <w:pStyle w:val="Heading1"/>
        <w:keepNext w:val="0"/>
        <w:numPr>
          <w:ilvl w:val="0"/>
          <w:numId w:val="45"/>
        </w:numPr>
        <w:ind w:left="360"/>
      </w:pPr>
      <w:bookmarkStart w:id="114" w:name="_Toc191722993"/>
      <w:bookmarkStart w:id="115" w:name="_Toc219618327"/>
      <w:bookmarkStart w:id="116" w:name="_Toc219871066"/>
      <w:bookmarkStart w:id="117" w:name="_Toc219885334"/>
      <w:bookmarkStart w:id="118" w:name="_Toc219885490"/>
      <w:bookmarkStart w:id="119" w:name="_Toc300210519"/>
      <w:bookmarkStart w:id="120" w:name="_Toc35050065"/>
      <w:r w:rsidRPr="0016754D">
        <w:t xml:space="preserve">Application </w:t>
      </w:r>
      <w:r w:rsidR="0016754D">
        <w:t xml:space="preserve">Review </w:t>
      </w:r>
      <w:r w:rsidRPr="0016754D">
        <w:t>Process</w:t>
      </w:r>
      <w:bookmarkEnd w:id="114"/>
      <w:bookmarkEnd w:id="115"/>
      <w:bookmarkEnd w:id="116"/>
      <w:bookmarkEnd w:id="117"/>
      <w:bookmarkEnd w:id="118"/>
      <w:bookmarkEnd w:id="119"/>
    </w:p>
    <w:bookmarkEnd w:id="120"/>
    <w:p w:rsidR="00A23101" w:rsidRPr="0037398F" w:rsidRDefault="0016754D" w:rsidP="00A23101">
      <w:pPr>
        <w:pStyle w:val="Body"/>
        <w:rPr>
          <w:snapToGrid w:val="0"/>
          <w:spacing w:val="-1"/>
        </w:rPr>
      </w:pPr>
      <w:r w:rsidRPr="0037398F">
        <w:rPr>
          <w:spacing w:val="-1"/>
        </w:rPr>
        <w:t>District staff, acting in a technical advisory role, review</w:t>
      </w:r>
      <w:r w:rsidR="00B07005" w:rsidRPr="0037398F">
        <w:rPr>
          <w:spacing w:val="-1"/>
        </w:rPr>
        <w:t>s</w:t>
      </w:r>
      <w:r w:rsidRPr="0037398F">
        <w:rPr>
          <w:spacing w:val="-1"/>
        </w:rPr>
        <w:t xml:space="preserve"> each Application for consistency with the District’s consumptive use permitting goals, planning objectives, and eligibility. The District ranks the eligible projects based on program</w:t>
      </w:r>
      <w:r w:rsidR="0060593D" w:rsidRPr="0037398F">
        <w:rPr>
          <w:spacing w:val="-1"/>
        </w:rPr>
        <w:t xml:space="preserve"> considerations and</w:t>
      </w:r>
      <w:r w:rsidRPr="0037398F">
        <w:rPr>
          <w:spacing w:val="-1"/>
        </w:rPr>
        <w:t xml:space="preserve"> </w:t>
      </w:r>
      <w:r w:rsidRPr="0037398F">
        <w:rPr>
          <w:snapToGrid w:val="0"/>
          <w:spacing w:val="-1"/>
        </w:rPr>
        <w:t xml:space="preserve">guidelines as presented in </w:t>
      </w:r>
      <w:r w:rsidRPr="0037398F">
        <w:rPr>
          <w:b/>
          <w:snapToGrid w:val="0"/>
          <w:spacing w:val="-1"/>
        </w:rPr>
        <w:t>Table 3</w:t>
      </w:r>
      <w:r w:rsidRPr="0037398F">
        <w:rPr>
          <w:snapToGrid w:val="0"/>
          <w:spacing w:val="-1"/>
        </w:rPr>
        <w:t>. The recommended project list is presented to the District’s Governing Board for approval</w:t>
      </w:r>
      <w:r w:rsidR="00D95A87" w:rsidRPr="0037398F">
        <w:rPr>
          <w:snapToGrid w:val="0"/>
          <w:spacing w:val="-1"/>
        </w:rPr>
        <w:t>.</w:t>
      </w:r>
    </w:p>
    <w:p w:rsidR="00D35EAF" w:rsidRPr="00342E45" w:rsidRDefault="00D35EAF" w:rsidP="00264A60">
      <w:pPr>
        <w:spacing w:before="0" w:after="0"/>
        <w:jc w:val="left"/>
        <w:rPr>
          <w:snapToGrid w:val="0"/>
          <w:highlight w:val="yellow"/>
        </w:rPr>
      </w:pPr>
    </w:p>
    <w:p w:rsidR="00903E29" w:rsidRPr="0084620D" w:rsidRDefault="00D95A87" w:rsidP="0037398F">
      <w:pPr>
        <w:pStyle w:val="TableTitle"/>
        <w:rPr>
          <w:rFonts w:ascii="Century Schoolbook" w:hAnsi="Century Schoolbook"/>
          <w:b/>
          <w:kern w:val="28"/>
          <w:sz w:val="21"/>
          <w:szCs w:val="21"/>
        </w:rPr>
      </w:pPr>
      <w:bookmarkStart w:id="121" w:name="_Toc300140398"/>
      <w:r w:rsidRPr="0084620D">
        <w:rPr>
          <w:rFonts w:ascii="Century Schoolbook" w:hAnsi="Century Schoolbook"/>
          <w:b/>
          <w:kern w:val="28"/>
          <w:sz w:val="21"/>
          <w:szCs w:val="21"/>
        </w:rPr>
        <w:t>Table 3</w:t>
      </w:r>
      <w:r w:rsidRPr="0084620D">
        <w:rPr>
          <w:rFonts w:ascii="Century Schoolbook" w:hAnsi="Century Schoolbook"/>
          <w:kern w:val="28"/>
          <w:sz w:val="21"/>
          <w:szCs w:val="21"/>
        </w:rPr>
        <w:t>.</w:t>
      </w:r>
      <w:r w:rsidRPr="0084620D">
        <w:rPr>
          <w:rFonts w:ascii="Century Schoolbook" w:hAnsi="Century Schoolbook"/>
          <w:kern w:val="28"/>
          <w:sz w:val="21"/>
          <w:szCs w:val="21"/>
        </w:rPr>
        <w:tab/>
      </w:r>
      <w:bookmarkEnd w:id="121"/>
      <w:r w:rsidR="005C3D10" w:rsidRPr="0084620D">
        <w:rPr>
          <w:rFonts w:ascii="Century Schoolbook" w:hAnsi="Century Schoolbook"/>
          <w:b/>
          <w:kern w:val="28"/>
          <w:sz w:val="21"/>
          <w:szCs w:val="21"/>
        </w:rPr>
        <w:t>FY2013 Considerations and Guidelines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0A0" w:firstRow="1" w:lastRow="0" w:firstColumn="1" w:lastColumn="0" w:noHBand="0" w:noVBand="0"/>
      </w:tblPr>
      <w:tblGrid>
        <w:gridCol w:w="3465"/>
        <w:gridCol w:w="5490"/>
      </w:tblGrid>
      <w:tr w:rsidR="0016754D" w:rsidRPr="00AD4ECB" w:rsidTr="00B07005">
        <w:trPr>
          <w:jc w:val="center"/>
        </w:trPr>
        <w:tc>
          <w:tcPr>
            <w:tcW w:w="3465" w:type="dxa"/>
            <w:shd w:val="solid" w:color="C0C0C0" w:fill="CCCCCC"/>
          </w:tcPr>
          <w:p w:rsidR="0016754D" w:rsidRPr="00AD4ECB" w:rsidRDefault="0060593D" w:rsidP="00AD4ECB">
            <w:pPr>
              <w:pStyle w:val="TableText"/>
              <w:spacing w:before="100" w:beforeAutospacing="1" w:after="100" w:afterAutospacing="1"/>
              <w:rPr>
                <w:rFonts w:ascii="Century Schoolbook" w:hAnsi="Century Schoolbook"/>
                <w:b/>
                <w:sz w:val="21"/>
                <w:szCs w:val="21"/>
              </w:rPr>
            </w:pPr>
            <w:r w:rsidRPr="00AD4ECB">
              <w:rPr>
                <w:rFonts w:ascii="Century Schoolbook" w:hAnsi="Century Schoolbook"/>
                <w:b/>
                <w:sz w:val="21"/>
                <w:szCs w:val="21"/>
              </w:rPr>
              <w:t>Considerations</w:t>
            </w:r>
          </w:p>
        </w:tc>
        <w:tc>
          <w:tcPr>
            <w:tcW w:w="5490" w:type="dxa"/>
            <w:shd w:val="solid" w:color="C0C0C0" w:fill="CCCCCC"/>
          </w:tcPr>
          <w:p w:rsidR="0016754D" w:rsidRPr="00AD4ECB" w:rsidRDefault="0016754D" w:rsidP="00AD4ECB">
            <w:pPr>
              <w:pStyle w:val="TableText"/>
              <w:spacing w:before="100" w:beforeAutospacing="1" w:after="100" w:afterAutospacing="1"/>
              <w:rPr>
                <w:rFonts w:ascii="Century Schoolbook" w:hAnsi="Century Schoolbook"/>
                <w:b/>
                <w:sz w:val="21"/>
                <w:szCs w:val="21"/>
              </w:rPr>
            </w:pPr>
            <w:r w:rsidRPr="00AD4ECB">
              <w:rPr>
                <w:rFonts w:ascii="Century Schoolbook" w:hAnsi="Century Schoolbook"/>
                <w:b/>
                <w:sz w:val="21"/>
                <w:szCs w:val="21"/>
              </w:rPr>
              <w:t>Guidelines</w:t>
            </w:r>
          </w:p>
        </w:tc>
      </w:tr>
      <w:tr w:rsidR="005C3D10" w:rsidRPr="00AD4ECB" w:rsidTr="00B07005">
        <w:trPr>
          <w:trHeight w:val="944"/>
          <w:jc w:val="center"/>
        </w:trPr>
        <w:tc>
          <w:tcPr>
            <w:tcW w:w="3465" w:type="dxa"/>
            <w:shd w:val="clear" w:color="auto" w:fill="auto"/>
          </w:tcPr>
          <w:p w:rsidR="005C3D10" w:rsidRPr="00845D5A" w:rsidRDefault="00845D5A" w:rsidP="00EF0DD2">
            <w:pPr>
              <w:pStyle w:val="TableText"/>
              <w:spacing w:before="200" w:after="40"/>
              <w:rPr>
                <w:rFonts w:ascii="Century Schoolbook" w:hAnsi="Century Schoolbook"/>
                <w:b/>
                <w:sz w:val="21"/>
                <w:szCs w:val="21"/>
              </w:rPr>
            </w:pPr>
            <w:r w:rsidRPr="00AD4ECB">
              <w:rPr>
                <w:rFonts w:ascii="Century Schoolbook" w:hAnsi="Century Schoolbook"/>
                <w:sz w:val="21"/>
                <w:szCs w:val="21"/>
              </w:rPr>
              <w:t>Cost-effectiveness</w:t>
            </w:r>
            <w:r>
              <w:rPr>
                <w:rFonts w:ascii="Century Schoolbook" w:hAnsi="Century Schoolbook"/>
                <w:sz w:val="21"/>
                <w:szCs w:val="21"/>
              </w:rPr>
              <w:t xml:space="preserve">, expressed as </w:t>
            </w:r>
            <w:r w:rsidR="00EF0DD2" w:rsidRPr="00F23BBB">
              <w:rPr>
                <w:rFonts w:ascii="Century Schoolbook" w:hAnsi="Century Schoolbook"/>
                <w:sz w:val="21"/>
                <w:szCs w:val="21"/>
              </w:rPr>
              <w:t xml:space="preserve">dollars per </w:t>
            </w:r>
            <w:r w:rsidRPr="00F23BBB">
              <w:rPr>
                <w:rFonts w:ascii="Century Schoolbook" w:hAnsi="Century Schoolbook"/>
                <w:sz w:val="21"/>
                <w:szCs w:val="21"/>
              </w:rPr>
              <w:t>1,000 gallons saved  or $/kgals</w:t>
            </w:r>
            <w:r w:rsidRPr="00845D5A">
              <w:rPr>
                <w:rFonts w:ascii="Century Schoolbook" w:hAnsi="Century Schoolbook"/>
                <w:sz w:val="21"/>
                <w:szCs w:val="21"/>
              </w:rPr>
              <w:t xml:space="preserve"> </w:t>
            </w:r>
          </w:p>
        </w:tc>
        <w:tc>
          <w:tcPr>
            <w:tcW w:w="5490" w:type="dxa"/>
            <w:shd w:val="clear" w:color="auto" w:fill="auto"/>
            <w:vAlign w:val="center"/>
          </w:tcPr>
          <w:p w:rsidR="005C3D10" w:rsidRPr="00845D5A" w:rsidRDefault="00845D5A" w:rsidP="0067458C">
            <w:pPr>
              <w:pStyle w:val="TableText"/>
              <w:spacing w:before="200" w:after="40"/>
              <w:rPr>
                <w:rFonts w:ascii="Century Schoolbook" w:hAnsi="Century Schoolbook"/>
                <w:sz w:val="21"/>
                <w:szCs w:val="21"/>
              </w:rPr>
            </w:pPr>
            <w:r w:rsidRPr="00AD4ECB">
              <w:rPr>
                <w:rFonts w:ascii="Century Schoolbook" w:hAnsi="Century Schoolbook"/>
                <w:sz w:val="21"/>
                <w:szCs w:val="21"/>
              </w:rPr>
              <w:t>Demonstrates cost-effectiveness in installation, design, and use. Savings of potable water are more valuable than savings of non-potable water*.</w:t>
            </w:r>
            <w:r w:rsidR="00D43A96" w:rsidRPr="00845D5A">
              <w:rPr>
                <w:rFonts w:ascii="Century Schoolbook" w:hAnsi="Century Schoolbook"/>
                <w:sz w:val="21"/>
                <w:szCs w:val="21"/>
              </w:rPr>
              <w:t xml:space="preserve"> </w:t>
            </w:r>
          </w:p>
        </w:tc>
      </w:tr>
      <w:tr w:rsidR="0016754D" w:rsidRPr="00AD4ECB" w:rsidTr="00B07005">
        <w:trPr>
          <w:cantSplit/>
          <w:jc w:val="center"/>
        </w:trPr>
        <w:tc>
          <w:tcPr>
            <w:tcW w:w="3465" w:type="dxa"/>
            <w:shd w:val="clear" w:color="C0C0C0" w:fill="E0E0E0"/>
            <w:vAlign w:val="center"/>
          </w:tcPr>
          <w:p w:rsidR="0016754D" w:rsidRPr="00AD4ECB" w:rsidRDefault="00845D5A" w:rsidP="00B07005">
            <w:pPr>
              <w:pStyle w:val="TableText"/>
              <w:spacing w:before="200" w:after="40"/>
              <w:rPr>
                <w:rFonts w:ascii="Century Schoolbook" w:hAnsi="Century Schoolbook"/>
                <w:sz w:val="21"/>
                <w:szCs w:val="21"/>
              </w:rPr>
            </w:pPr>
            <w:r w:rsidRPr="00845D5A">
              <w:rPr>
                <w:rFonts w:ascii="Century Schoolbook" w:hAnsi="Century Schoolbook"/>
                <w:sz w:val="21"/>
                <w:szCs w:val="21"/>
              </w:rPr>
              <w:t>Conservation efficiency (estimated number of gallons saved per year compared to other FY2014 applicants)</w:t>
            </w:r>
          </w:p>
        </w:tc>
        <w:tc>
          <w:tcPr>
            <w:tcW w:w="5490" w:type="dxa"/>
            <w:shd w:val="clear" w:color="C0C0C0" w:fill="E0E0E0"/>
            <w:vAlign w:val="center"/>
          </w:tcPr>
          <w:p w:rsidR="0016754D" w:rsidRPr="00AD4ECB" w:rsidRDefault="00845D5A" w:rsidP="00B07005">
            <w:pPr>
              <w:pStyle w:val="TableText"/>
              <w:spacing w:before="200" w:after="40"/>
              <w:rPr>
                <w:rFonts w:ascii="Century Schoolbook" w:hAnsi="Century Schoolbook"/>
                <w:sz w:val="21"/>
                <w:szCs w:val="21"/>
              </w:rPr>
            </w:pPr>
            <w:r w:rsidRPr="00845D5A">
              <w:rPr>
                <w:rFonts w:ascii="Century Schoolbook" w:hAnsi="Century Schoolbook"/>
                <w:sz w:val="21"/>
                <w:szCs w:val="21"/>
              </w:rPr>
              <w:t xml:space="preserve">Implement conservation technology in a manner that saves significant amounts of water per device, results in minimal adverse environmental impacts, and uses energy efficiently. </w:t>
            </w:r>
          </w:p>
        </w:tc>
      </w:tr>
      <w:tr w:rsidR="0016754D" w:rsidRPr="00AD4ECB" w:rsidTr="00B07005">
        <w:trPr>
          <w:trHeight w:val="1124"/>
          <w:jc w:val="center"/>
        </w:trPr>
        <w:tc>
          <w:tcPr>
            <w:tcW w:w="3465" w:type="dxa"/>
            <w:shd w:val="clear" w:color="99FF99" w:fill="auto"/>
            <w:vAlign w:val="center"/>
          </w:tcPr>
          <w:p w:rsidR="0016754D" w:rsidRPr="00AD4ECB" w:rsidRDefault="0016754D" w:rsidP="00B07005">
            <w:pPr>
              <w:pStyle w:val="TableText"/>
              <w:spacing w:before="200" w:after="40"/>
              <w:rPr>
                <w:rFonts w:ascii="Century Schoolbook" w:hAnsi="Century Schoolbook"/>
                <w:sz w:val="21"/>
                <w:szCs w:val="21"/>
              </w:rPr>
            </w:pPr>
            <w:r w:rsidRPr="00AD4ECB">
              <w:rPr>
                <w:rFonts w:ascii="Century Schoolbook" w:hAnsi="Century Schoolbook"/>
                <w:sz w:val="21"/>
                <w:szCs w:val="21"/>
              </w:rPr>
              <w:t>Environmental and/or community benefits</w:t>
            </w:r>
          </w:p>
        </w:tc>
        <w:tc>
          <w:tcPr>
            <w:tcW w:w="5490" w:type="dxa"/>
            <w:shd w:val="clear" w:color="99FF99" w:fill="auto"/>
            <w:vAlign w:val="center"/>
          </w:tcPr>
          <w:p w:rsidR="0016754D" w:rsidRPr="00AD4ECB" w:rsidRDefault="005C3D10" w:rsidP="00B07005">
            <w:pPr>
              <w:pStyle w:val="TableText"/>
              <w:spacing w:before="200" w:after="40"/>
              <w:rPr>
                <w:rFonts w:ascii="Century Schoolbook" w:hAnsi="Century Schoolbook"/>
                <w:sz w:val="21"/>
                <w:szCs w:val="21"/>
              </w:rPr>
            </w:pPr>
            <w:r w:rsidRPr="00AD4ECB">
              <w:rPr>
                <w:rFonts w:ascii="Century Schoolbook" w:hAnsi="Century Schoolbook"/>
                <w:sz w:val="21"/>
                <w:szCs w:val="21"/>
              </w:rPr>
              <w:t xml:space="preserve">Provides environmental water quality improvements or other resource benefits, such as habitat improvement, and/or benefits a low-income or affordable housing community in addition to meeting other </w:t>
            </w:r>
            <w:r w:rsidR="0060593D" w:rsidRPr="00AD4ECB">
              <w:rPr>
                <w:rFonts w:ascii="Century Schoolbook" w:hAnsi="Century Schoolbook"/>
                <w:sz w:val="21"/>
                <w:szCs w:val="21"/>
              </w:rPr>
              <w:t>considerations</w:t>
            </w:r>
            <w:r w:rsidR="0016754D" w:rsidRPr="00AD4ECB">
              <w:rPr>
                <w:rFonts w:ascii="Century Schoolbook" w:hAnsi="Century Schoolbook"/>
                <w:sz w:val="21"/>
                <w:szCs w:val="21"/>
              </w:rPr>
              <w:t>.</w:t>
            </w:r>
          </w:p>
        </w:tc>
      </w:tr>
      <w:tr w:rsidR="0016754D" w:rsidRPr="00AD4ECB" w:rsidTr="00B07005">
        <w:trPr>
          <w:jc w:val="center"/>
        </w:trPr>
        <w:tc>
          <w:tcPr>
            <w:tcW w:w="3465" w:type="dxa"/>
            <w:tcBorders>
              <w:bottom w:val="single" w:sz="6" w:space="0" w:color="auto"/>
            </w:tcBorders>
            <w:shd w:val="clear" w:color="9EA4E1" w:fill="E0E0E0"/>
            <w:vAlign w:val="center"/>
          </w:tcPr>
          <w:p w:rsidR="0016754D" w:rsidRPr="00AD4ECB" w:rsidRDefault="0016754D" w:rsidP="00B07005">
            <w:pPr>
              <w:pStyle w:val="TableText"/>
              <w:spacing w:before="200" w:after="40"/>
              <w:rPr>
                <w:rFonts w:ascii="Century Schoolbook" w:hAnsi="Century Schoolbook"/>
                <w:sz w:val="21"/>
                <w:szCs w:val="21"/>
              </w:rPr>
            </w:pPr>
            <w:r w:rsidRPr="00AD4ECB">
              <w:rPr>
                <w:rFonts w:ascii="Century Schoolbook" w:hAnsi="Century Schoolbook"/>
                <w:sz w:val="21"/>
                <w:szCs w:val="21"/>
              </w:rPr>
              <w:t>Innovation</w:t>
            </w:r>
          </w:p>
        </w:tc>
        <w:tc>
          <w:tcPr>
            <w:tcW w:w="5490" w:type="dxa"/>
            <w:tcBorders>
              <w:bottom w:val="single" w:sz="6" w:space="0" w:color="auto"/>
            </w:tcBorders>
            <w:shd w:val="clear" w:color="9EA4E1" w:fill="E0E0E0"/>
            <w:vAlign w:val="center"/>
          </w:tcPr>
          <w:p w:rsidR="0016754D" w:rsidRPr="00AD4ECB" w:rsidDel="00C00BC3" w:rsidRDefault="005C3D10" w:rsidP="00B07005">
            <w:pPr>
              <w:pStyle w:val="TableText"/>
              <w:spacing w:before="200" w:after="40"/>
              <w:rPr>
                <w:rFonts w:ascii="Century Schoolbook" w:hAnsi="Century Schoolbook"/>
                <w:sz w:val="21"/>
                <w:szCs w:val="21"/>
              </w:rPr>
            </w:pPr>
            <w:r w:rsidRPr="00AD4ECB">
              <w:rPr>
                <w:rFonts w:ascii="Century Schoolbook" w:hAnsi="Century Schoolbook"/>
                <w:sz w:val="21"/>
                <w:szCs w:val="21"/>
              </w:rPr>
              <w:t>Showcases innovation using new technology or the method in which the Project or technology is being implemented</w:t>
            </w:r>
            <w:r w:rsidR="0016754D" w:rsidRPr="00AD4ECB">
              <w:rPr>
                <w:rFonts w:ascii="Century Schoolbook" w:hAnsi="Century Schoolbook"/>
                <w:sz w:val="21"/>
                <w:szCs w:val="21"/>
              </w:rPr>
              <w:t>.</w:t>
            </w:r>
          </w:p>
        </w:tc>
      </w:tr>
      <w:tr w:rsidR="0016754D" w:rsidRPr="00AD4ECB" w:rsidTr="00B07005">
        <w:trPr>
          <w:jc w:val="center"/>
        </w:trPr>
        <w:tc>
          <w:tcPr>
            <w:tcW w:w="3465" w:type="dxa"/>
            <w:shd w:val="clear" w:color="9EA4E1" w:fill="FFFFFF" w:themeFill="background1"/>
            <w:vAlign w:val="center"/>
          </w:tcPr>
          <w:p w:rsidR="0016754D" w:rsidRPr="00AD4ECB" w:rsidRDefault="0016754D" w:rsidP="00B07005">
            <w:pPr>
              <w:pStyle w:val="TableText"/>
              <w:spacing w:before="200" w:after="40"/>
              <w:rPr>
                <w:rFonts w:ascii="Century Schoolbook" w:hAnsi="Century Schoolbook"/>
                <w:sz w:val="21"/>
                <w:szCs w:val="21"/>
              </w:rPr>
            </w:pPr>
            <w:r w:rsidRPr="00AD4ECB">
              <w:rPr>
                <w:rFonts w:ascii="Century Schoolbook" w:hAnsi="Century Schoolbook"/>
                <w:sz w:val="21"/>
                <w:szCs w:val="21"/>
              </w:rPr>
              <w:t>Quality and detail of project planning</w:t>
            </w:r>
          </w:p>
        </w:tc>
        <w:tc>
          <w:tcPr>
            <w:tcW w:w="5490" w:type="dxa"/>
            <w:shd w:val="clear" w:color="9EA4E1" w:fill="FFFFFF" w:themeFill="background1"/>
            <w:vAlign w:val="center"/>
          </w:tcPr>
          <w:p w:rsidR="0016754D" w:rsidRPr="00AD4ECB" w:rsidRDefault="005C3D10" w:rsidP="00B07005">
            <w:pPr>
              <w:pStyle w:val="TableText"/>
              <w:spacing w:before="200" w:after="40"/>
              <w:rPr>
                <w:rFonts w:ascii="Century Schoolbook" w:hAnsi="Century Schoolbook"/>
                <w:sz w:val="21"/>
                <w:szCs w:val="21"/>
              </w:rPr>
            </w:pPr>
            <w:r w:rsidRPr="00AD4ECB">
              <w:rPr>
                <w:rFonts w:ascii="Century Schoolbook" w:hAnsi="Century Schoolbook"/>
                <w:sz w:val="21"/>
                <w:szCs w:val="21"/>
              </w:rPr>
              <w:t>Application demonstrates a high level of detail and planning</w:t>
            </w:r>
            <w:r w:rsidR="0016754D" w:rsidRPr="00AD4ECB">
              <w:rPr>
                <w:rFonts w:ascii="Century Schoolbook" w:hAnsi="Century Schoolbook"/>
                <w:sz w:val="21"/>
                <w:szCs w:val="21"/>
              </w:rPr>
              <w:t>.</w:t>
            </w:r>
          </w:p>
        </w:tc>
      </w:tr>
      <w:tr w:rsidR="005C3D10" w:rsidRPr="00AD4ECB" w:rsidTr="00B07005">
        <w:trPr>
          <w:jc w:val="center"/>
        </w:trPr>
        <w:tc>
          <w:tcPr>
            <w:tcW w:w="3465" w:type="dxa"/>
            <w:tcBorders>
              <w:bottom w:val="single" w:sz="6" w:space="0" w:color="auto"/>
            </w:tcBorders>
            <w:shd w:val="clear" w:color="9EA4E1" w:fill="E0E0E0"/>
            <w:vAlign w:val="center"/>
          </w:tcPr>
          <w:p w:rsidR="005C3D10" w:rsidRPr="00AD4ECB" w:rsidRDefault="005C3D10" w:rsidP="00B07005">
            <w:pPr>
              <w:pStyle w:val="TableText"/>
              <w:spacing w:before="200" w:after="40"/>
              <w:rPr>
                <w:rFonts w:ascii="Century Schoolbook" w:hAnsi="Century Schoolbook"/>
                <w:sz w:val="21"/>
                <w:szCs w:val="21"/>
              </w:rPr>
            </w:pPr>
            <w:r w:rsidRPr="00AD4ECB">
              <w:rPr>
                <w:rFonts w:ascii="Century Schoolbook" w:hAnsi="Century Schoolbook"/>
                <w:sz w:val="21"/>
                <w:szCs w:val="21"/>
              </w:rPr>
              <w:t>Past Performance (Applicant’s record of past WaterSIP project completion)</w:t>
            </w:r>
          </w:p>
        </w:tc>
        <w:tc>
          <w:tcPr>
            <w:tcW w:w="5490" w:type="dxa"/>
            <w:tcBorders>
              <w:bottom w:val="single" w:sz="6" w:space="0" w:color="auto"/>
            </w:tcBorders>
            <w:shd w:val="clear" w:color="9EA4E1" w:fill="E0E0E0"/>
            <w:vAlign w:val="center"/>
          </w:tcPr>
          <w:p w:rsidR="005C3D10" w:rsidRPr="00AD4ECB" w:rsidRDefault="005C3D10" w:rsidP="00B07005">
            <w:pPr>
              <w:pStyle w:val="TableText"/>
              <w:spacing w:before="200" w:after="40"/>
              <w:rPr>
                <w:rFonts w:ascii="Century Schoolbook" w:hAnsi="Century Schoolbook"/>
                <w:sz w:val="21"/>
                <w:szCs w:val="21"/>
              </w:rPr>
            </w:pPr>
            <w:r w:rsidRPr="00AD4ECB">
              <w:rPr>
                <w:rFonts w:ascii="Century Schoolbook" w:hAnsi="Century Schoolbook"/>
                <w:sz w:val="21"/>
                <w:szCs w:val="21"/>
              </w:rPr>
              <w:t>The Applicant has no record of failing to complete work under a WaterSIP project within the funding period of the respective fiscal year.</w:t>
            </w:r>
          </w:p>
        </w:tc>
      </w:tr>
    </w:tbl>
    <w:p w:rsidR="0016754D" w:rsidRPr="00AD4ECB" w:rsidRDefault="0016754D" w:rsidP="0016754D">
      <w:pPr>
        <w:pStyle w:val="TableFootnote"/>
        <w:ind w:left="270" w:hanging="270"/>
        <w:rPr>
          <w:rFonts w:ascii="Century Schoolbook" w:hAnsi="Century Schoolbook"/>
          <w:kern w:val="28"/>
        </w:rPr>
      </w:pPr>
      <w:bookmarkStart w:id="122" w:name="_Toc219618331"/>
      <w:bookmarkStart w:id="123" w:name="_Toc219871070"/>
      <w:bookmarkStart w:id="124" w:name="_Toc219885338"/>
      <w:bookmarkStart w:id="125" w:name="_Toc219885494"/>
      <w:bookmarkStart w:id="126" w:name="_Toc300210522"/>
      <w:r w:rsidRPr="00AD4ECB">
        <w:rPr>
          <w:rFonts w:ascii="Century Schoolbook" w:hAnsi="Century Schoolbook"/>
          <w:kern w:val="28"/>
        </w:rPr>
        <w:t>*</w:t>
      </w:r>
      <w:r w:rsidRPr="00AD4ECB">
        <w:rPr>
          <w:rFonts w:ascii="Century Schoolbook" w:hAnsi="Century Schoolbook"/>
          <w:kern w:val="28"/>
        </w:rPr>
        <w:tab/>
        <w:t>The order of source-water value is as follows, with 1 being the most valued:</w:t>
      </w:r>
    </w:p>
    <w:p w:rsidR="0016754D" w:rsidRPr="00AD4ECB" w:rsidRDefault="0016754D" w:rsidP="0016754D">
      <w:pPr>
        <w:pStyle w:val="TableFootnote"/>
        <w:tabs>
          <w:tab w:val="left" w:pos="270"/>
        </w:tabs>
        <w:ind w:left="270" w:hanging="270"/>
        <w:rPr>
          <w:rFonts w:ascii="Century Schoolbook" w:hAnsi="Century Schoolbook"/>
          <w:kern w:val="28"/>
        </w:rPr>
      </w:pPr>
      <w:r w:rsidRPr="00AD4ECB">
        <w:rPr>
          <w:rFonts w:ascii="Century Schoolbook" w:hAnsi="Century Schoolbook"/>
          <w:kern w:val="28"/>
        </w:rPr>
        <w:t>1.</w:t>
      </w:r>
      <w:r w:rsidRPr="00AD4ECB">
        <w:rPr>
          <w:rFonts w:ascii="Century Schoolbook" w:hAnsi="Century Schoolbook"/>
          <w:kern w:val="28"/>
        </w:rPr>
        <w:tab/>
      </w:r>
      <w:r w:rsidR="0060593D" w:rsidRPr="00AD4ECB">
        <w:rPr>
          <w:rFonts w:ascii="Century Schoolbook" w:hAnsi="Century Schoolbook"/>
          <w:kern w:val="28"/>
        </w:rPr>
        <w:t xml:space="preserve">Potable </w:t>
      </w:r>
      <w:r w:rsidRPr="00AD4ECB">
        <w:rPr>
          <w:rFonts w:ascii="Century Schoolbook" w:hAnsi="Century Schoolbook"/>
          <w:kern w:val="28"/>
        </w:rPr>
        <w:t>Water from a utility at risk for saltwater intrusion based on elevated chloride levels in monitoring wells or within a Restricted Allocation Area (Section 3.2.1 of the Water Use Basis of Review).</w:t>
      </w:r>
    </w:p>
    <w:p w:rsidR="0016754D" w:rsidRPr="00AD4ECB" w:rsidRDefault="0016754D" w:rsidP="0016754D">
      <w:pPr>
        <w:pStyle w:val="TableFootnote"/>
        <w:tabs>
          <w:tab w:val="left" w:pos="270"/>
        </w:tabs>
        <w:ind w:left="270" w:hanging="270"/>
        <w:rPr>
          <w:rFonts w:ascii="Century Schoolbook" w:hAnsi="Century Schoolbook"/>
          <w:kern w:val="28"/>
        </w:rPr>
      </w:pPr>
      <w:r w:rsidRPr="00AD4ECB">
        <w:rPr>
          <w:rFonts w:ascii="Century Schoolbook" w:hAnsi="Century Schoolbook"/>
          <w:kern w:val="28"/>
        </w:rPr>
        <w:t>2.</w:t>
      </w:r>
      <w:r w:rsidRPr="00AD4ECB">
        <w:rPr>
          <w:rFonts w:ascii="Century Schoolbook" w:hAnsi="Century Schoolbook"/>
          <w:kern w:val="28"/>
        </w:rPr>
        <w:tab/>
      </w:r>
      <w:r w:rsidR="0060593D" w:rsidRPr="00AD4ECB">
        <w:rPr>
          <w:rFonts w:ascii="Century Schoolbook" w:hAnsi="Century Schoolbook"/>
          <w:kern w:val="28"/>
        </w:rPr>
        <w:t xml:space="preserve">Potable </w:t>
      </w:r>
      <w:r w:rsidRPr="00AD4ECB">
        <w:rPr>
          <w:rFonts w:ascii="Century Schoolbook" w:hAnsi="Century Schoolbook"/>
          <w:kern w:val="28"/>
        </w:rPr>
        <w:t>Water from a utility not at risk for saltwater intrusion.</w:t>
      </w:r>
    </w:p>
    <w:p w:rsidR="0016754D" w:rsidRPr="00AD4ECB" w:rsidRDefault="0016754D" w:rsidP="0016754D">
      <w:pPr>
        <w:pStyle w:val="TableFootnote"/>
        <w:tabs>
          <w:tab w:val="left" w:pos="270"/>
        </w:tabs>
        <w:ind w:left="270" w:hanging="270"/>
        <w:rPr>
          <w:rFonts w:ascii="Century Schoolbook" w:hAnsi="Century Schoolbook"/>
          <w:kern w:val="28"/>
        </w:rPr>
      </w:pPr>
      <w:r w:rsidRPr="00AD4ECB">
        <w:rPr>
          <w:rFonts w:ascii="Century Schoolbook" w:hAnsi="Century Schoolbook"/>
          <w:kern w:val="28"/>
        </w:rPr>
        <w:t>3.</w:t>
      </w:r>
      <w:r w:rsidRPr="00AD4ECB">
        <w:rPr>
          <w:rFonts w:ascii="Century Schoolbook" w:hAnsi="Century Schoolbook"/>
          <w:kern w:val="28"/>
        </w:rPr>
        <w:tab/>
        <w:t>Surficial well water in the service area of a utility at risk for saltwater intrusion based on elevated chloride levels in monitoring wells.</w:t>
      </w:r>
    </w:p>
    <w:p w:rsidR="0016754D" w:rsidRPr="00AD4ECB" w:rsidRDefault="0016754D" w:rsidP="0016754D">
      <w:pPr>
        <w:pStyle w:val="TableFootnote"/>
        <w:tabs>
          <w:tab w:val="left" w:pos="270"/>
        </w:tabs>
        <w:ind w:left="270" w:hanging="270"/>
        <w:rPr>
          <w:rFonts w:ascii="Century Schoolbook" w:hAnsi="Century Schoolbook"/>
          <w:kern w:val="28"/>
        </w:rPr>
      </w:pPr>
      <w:r w:rsidRPr="00AD4ECB">
        <w:rPr>
          <w:rFonts w:ascii="Century Schoolbook" w:hAnsi="Century Schoolbook"/>
          <w:kern w:val="28"/>
        </w:rPr>
        <w:t>4.</w:t>
      </w:r>
      <w:r w:rsidRPr="00AD4ECB">
        <w:rPr>
          <w:rFonts w:ascii="Century Schoolbook" w:hAnsi="Century Schoolbook"/>
          <w:kern w:val="28"/>
        </w:rPr>
        <w:tab/>
        <w:t>Surficial well water in the service area of a utility not at risk for saltwater intrusion.</w:t>
      </w:r>
    </w:p>
    <w:p w:rsidR="0016754D" w:rsidRPr="00AD4ECB" w:rsidRDefault="0016754D" w:rsidP="0016754D">
      <w:pPr>
        <w:pStyle w:val="TableFootnote"/>
        <w:tabs>
          <w:tab w:val="left" w:pos="270"/>
        </w:tabs>
        <w:ind w:left="270" w:hanging="270"/>
        <w:rPr>
          <w:rFonts w:ascii="Century Schoolbook" w:hAnsi="Century Schoolbook"/>
          <w:kern w:val="28"/>
        </w:rPr>
      </w:pPr>
      <w:r w:rsidRPr="00AD4ECB">
        <w:rPr>
          <w:rFonts w:ascii="Century Schoolbook" w:hAnsi="Century Schoolbook"/>
          <w:kern w:val="28"/>
        </w:rPr>
        <w:t>5.</w:t>
      </w:r>
      <w:r w:rsidRPr="00AD4ECB">
        <w:rPr>
          <w:rFonts w:ascii="Century Schoolbook" w:hAnsi="Century Schoolbook"/>
          <w:kern w:val="28"/>
        </w:rPr>
        <w:tab/>
        <w:t>Water from a canal or stormwater catchment area (such as a man-made lake within a housing development).</w:t>
      </w:r>
    </w:p>
    <w:p w:rsidR="0016754D" w:rsidRDefault="0016754D" w:rsidP="0016754D">
      <w:pPr>
        <w:pStyle w:val="TableFootnote"/>
        <w:tabs>
          <w:tab w:val="left" w:pos="270"/>
        </w:tabs>
        <w:ind w:left="270" w:hanging="270"/>
        <w:rPr>
          <w:rFonts w:ascii="Century Schoolbook" w:hAnsi="Century Schoolbook"/>
          <w:kern w:val="28"/>
        </w:rPr>
      </w:pPr>
      <w:r w:rsidRPr="00AD4ECB">
        <w:rPr>
          <w:rFonts w:ascii="Century Schoolbook" w:hAnsi="Century Schoolbook"/>
          <w:kern w:val="28"/>
        </w:rPr>
        <w:t>6.</w:t>
      </w:r>
      <w:r w:rsidRPr="00AD4ECB">
        <w:rPr>
          <w:rFonts w:ascii="Century Schoolbook" w:hAnsi="Century Schoolbook"/>
          <w:kern w:val="28"/>
        </w:rPr>
        <w:tab/>
        <w:t>Reclaimed water.</w:t>
      </w:r>
    </w:p>
    <w:p w:rsidR="00563F05" w:rsidRPr="00342E45" w:rsidRDefault="009A7D5B" w:rsidP="000C4ADE">
      <w:pPr>
        <w:pStyle w:val="Heading1"/>
      </w:pPr>
      <w:r w:rsidRPr="00342E45">
        <w:lastRenderedPageBreak/>
        <w:t>4.</w:t>
      </w:r>
      <w:r w:rsidRPr="00342E45">
        <w:tab/>
      </w:r>
      <w:r w:rsidR="00BD2834" w:rsidRPr="00342E45">
        <w:t>Application</w:t>
      </w:r>
      <w:bookmarkEnd w:id="122"/>
      <w:bookmarkEnd w:id="123"/>
      <w:bookmarkEnd w:id="124"/>
      <w:bookmarkEnd w:id="125"/>
      <w:r w:rsidR="0082094E" w:rsidRPr="00342E45">
        <w:t xml:space="preserve"> I</w:t>
      </w:r>
      <w:r w:rsidR="00683108" w:rsidRPr="00342E45">
        <w:t>nstructions</w:t>
      </w:r>
      <w:bookmarkEnd w:id="126"/>
    </w:p>
    <w:p w:rsidR="00000754" w:rsidRPr="00A64301" w:rsidRDefault="00000754" w:rsidP="00000754">
      <w:pPr>
        <w:pStyle w:val="Body"/>
      </w:pPr>
      <w:r w:rsidRPr="00A64301">
        <w:t xml:space="preserve">Read all of the instructions and requirements thoroughly before preparing, completing, and submitting the Application package. </w:t>
      </w:r>
      <w:r w:rsidR="00B07005">
        <w:t xml:space="preserve">Incomplete </w:t>
      </w:r>
      <w:r w:rsidRPr="00A64301">
        <w:t xml:space="preserve">Application </w:t>
      </w:r>
      <w:r w:rsidR="00B07005">
        <w:t>p</w:t>
      </w:r>
      <w:r w:rsidRPr="00A64301">
        <w:t xml:space="preserve">ackages </w:t>
      </w:r>
      <w:r>
        <w:t>are</w:t>
      </w:r>
      <w:r w:rsidRPr="00A64301">
        <w:t xml:space="preserve"> declared ineligible and </w:t>
      </w:r>
      <w:r>
        <w:t>are</w:t>
      </w:r>
      <w:r w:rsidRPr="00A64301">
        <w:t xml:space="preserve"> </w:t>
      </w:r>
      <w:r w:rsidRPr="00A64301">
        <w:rPr>
          <w:b/>
        </w:rPr>
        <w:t>not</w:t>
      </w:r>
      <w:r w:rsidRPr="00A64301">
        <w:t xml:space="preserve"> reviewed by staff.</w:t>
      </w:r>
    </w:p>
    <w:p w:rsidR="00BD2834" w:rsidRPr="00342E45" w:rsidRDefault="00000754" w:rsidP="00000754">
      <w:pPr>
        <w:pStyle w:val="Body"/>
      </w:pPr>
      <w:r w:rsidRPr="00A64301">
        <w:t xml:space="preserve">All applicants will be notified in writing of the </w:t>
      </w:r>
      <w:r w:rsidR="00D43A96">
        <w:t xml:space="preserve">FY2014 WaterSIP </w:t>
      </w:r>
      <w:r>
        <w:t xml:space="preserve">process </w:t>
      </w:r>
      <w:r w:rsidRPr="00A64301">
        <w:t>outcome</w:t>
      </w:r>
      <w:r w:rsidR="00BD2834" w:rsidRPr="00342E45">
        <w:t xml:space="preserve">. </w:t>
      </w:r>
    </w:p>
    <w:p w:rsidR="00BD2834" w:rsidRPr="00342E45" w:rsidRDefault="00BD2834" w:rsidP="00BD2834">
      <w:pPr>
        <w:pStyle w:val="Heading2"/>
      </w:pPr>
      <w:bookmarkStart w:id="127" w:name="_Toc189471960"/>
      <w:bookmarkStart w:id="128" w:name="_Toc191191227"/>
      <w:bookmarkStart w:id="129" w:name="_Toc191722998"/>
      <w:bookmarkStart w:id="130" w:name="_Toc219618332"/>
      <w:bookmarkStart w:id="131" w:name="_Toc219871071"/>
      <w:bookmarkStart w:id="132" w:name="_Toc219885339"/>
      <w:bookmarkStart w:id="133" w:name="_Toc219885495"/>
      <w:bookmarkStart w:id="134" w:name="_Toc300210523"/>
      <w:r w:rsidRPr="00342E45">
        <w:t>Read and Follow the Instructions Thoroughly</w:t>
      </w:r>
      <w:bookmarkEnd w:id="127"/>
      <w:bookmarkEnd w:id="128"/>
      <w:bookmarkEnd w:id="129"/>
      <w:bookmarkEnd w:id="130"/>
      <w:bookmarkEnd w:id="131"/>
      <w:bookmarkEnd w:id="132"/>
      <w:bookmarkEnd w:id="133"/>
      <w:bookmarkEnd w:id="134"/>
    </w:p>
    <w:p w:rsidR="00000754" w:rsidRPr="00A64301" w:rsidRDefault="00000754" w:rsidP="00000754">
      <w:pPr>
        <w:pStyle w:val="Bulleted"/>
        <w:spacing w:before="60"/>
      </w:pPr>
      <w:r w:rsidRPr="00A64301">
        <w:t>Complete all sections of the Application.</w:t>
      </w:r>
    </w:p>
    <w:p w:rsidR="00000754" w:rsidRPr="00A64301" w:rsidRDefault="00000754" w:rsidP="00000754">
      <w:pPr>
        <w:pStyle w:val="Bulleted"/>
        <w:spacing w:before="60"/>
      </w:pPr>
      <w:r w:rsidRPr="00A64301">
        <w:t>Answer questions in a clear, concise manner.</w:t>
      </w:r>
    </w:p>
    <w:p w:rsidR="00000754" w:rsidRPr="00A64301" w:rsidRDefault="00000754" w:rsidP="00000754">
      <w:pPr>
        <w:pStyle w:val="Bulleted"/>
        <w:spacing w:before="60"/>
      </w:pPr>
      <w:r w:rsidRPr="00A64301">
        <w:t>Type directly into the gray spaces (</w:t>
      </w:r>
      <w:r w:rsidRPr="00A64301">
        <w:rPr>
          <w:shd w:val="clear" w:color="auto" w:fill="A6A6A6" w:themeFill="background1" w:themeFillShade="A6"/>
        </w:rPr>
        <w:t xml:space="preserve">     </w:t>
      </w:r>
      <w:r w:rsidRPr="00A64301">
        <w:rPr>
          <w:rFonts w:ascii="Comic Sans MS" w:hAnsi="Comic Sans MS"/>
          <w:szCs w:val="18"/>
        </w:rPr>
        <w:t>)</w:t>
      </w:r>
      <w:r w:rsidRPr="00A64301">
        <w:t xml:space="preserve"> </w:t>
      </w:r>
      <w:r w:rsidR="0037398F" w:rsidRPr="00A64301">
        <w:t xml:space="preserve">provided </w:t>
      </w:r>
      <w:r w:rsidRPr="00A64301">
        <w:t>within the Application form. Save your work and print when ready.</w:t>
      </w:r>
    </w:p>
    <w:p w:rsidR="00132C0B" w:rsidRPr="00342E45" w:rsidRDefault="00000754" w:rsidP="00000754">
      <w:pPr>
        <w:pStyle w:val="Bulleted"/>
        <w:spacing w:before="60"/>
        <w:rPr>
          <w:b/>
        </w:rPr>
      </w:pPr>
      <w:r w:rsidRPr="00A64301">
        <w:t xml:space="preserve">Contact </w:t>
      </w:r>
      <w:r w:rsidR="00D43A96">
        <w:t xml:space="preserve">Robert Wanvestraut at 561-682-2054 or email </w:t>
      </w:r>
      <w:hyperlink r:id="rId25" w:history="1">
        <w:r w:rsidR="00D43A96" w:rsidRPr="00A1006A">
          <w:rPr>
            <w:rStyle w:val="Hyperlink"/>
          </w:rPr>
          <w:t>rwanvest@sfwmd.gov</w:t>
        </w:r>
      </w:hyperlink>
      <w:r w:rsidR="00D43A96">
        <w:t xml:space="preserve"> or </w:t>
      </w:r>
      <w:r>
        <w:t>Stacey Adams</w:t>
      </w:r>
      <w:r w:rsidRPr="00A64301">
        <w:t xml:space="preserve"> at 561-682-2</w:t>
      </w:r>
      <w:r>
        <w:t>57</w:t>
      </w:r>
      <w:r w:rsidRPr="00A64301">
        <w:t xml:space="preserve">7 or email </w:t>
      </w:r>
      <w:r w:rsidR="00082CF1">
        <w:fldChar w:fldCharType="begin"/>
      </w:r>
      <w:r w:rsidR="00082CF1">
        <w:instrText xml:space="preserve"> HYPERLINK "mailto:" </w:instrText>
      </w:r>
      <w:r w:rsidR="00082CF1">
        <w:fldChar w:fldCharType="separate"/>
      </w:r>
      <w:r w:rsidR="00082CF1">
        <w:fldChar w:fldCharType="end"/>
      </w:r>
      <w:r w:rsidR="00082CF1">
        <w:fldChar w:fldCharType="begin"/>
      </w:r>
      <w:r w:rsidR="00082CF1">
        <w:instrText xml:space="preserve"> HYPERLINK "mailto:sadams@sfwmd.gov" </w:instrText>
      </w:r>
      <w:r w:rsidR="00082CF1">
        <w:fldChar w:fldCharType="separate"/>
      </w:r>
      <w:r w:rsidRPr="00A1006A">
        <w:rPr>
          <w:rStyle w:val="Hyperlink"/>
        </w:rPr>
        <w:t>sadams@sfwmd.gov</w:t>
      </w:r>
      <w:r w:rsidR="00082CF1">
        <w:rPr>
          <w:rStyle w:val="Hyperlink"/>
        </w:rPr>
        <w:fldChar w:fldCharType="end"/>
      </w:r>
      <w:r>
        <w:t xml:space="preserve"> for assistance</w:t>
      </w:r>
      <w:r w:rsidR="00132C0B" w:rsidRPr="00342E45">
        <w:rPr>
          <w:b/>
        </w:rPr>
        <w:t>.</w:t>
      </w:r>
    </w:p>
    <w:p w:rsidR="00BD2834" w:rsidRPr="00000754" w:rsidRDefault="00D95A87" w:rsidP="00BD2834">
      <w:pPr>
        <w:pStyle w:val="Heading2"/>
      </w:pPr>
      <w:bookmarkStart w:id="135" w:name="_Toc35050070"/>
      <w:bookmarkStart w:id="136" w:name="_Toc191722999"/>
      <w:bookmarkStart w:id="137" w:name="_Toc219618333"/>
      <w:bookmarkStart w:id="138" w:name="_Toc219871072"/>
      <w:bookmarkStart w:id="139" w:name="_Toc219885340"/>
      <w:bookmarkStart w:id="140" w:name="_Toc219885496"/>
      <w:bookmarkStart w:id="141" w:name="_Toc300210524"/>
      <w:r w:rsidRPr="00000754">
        <w:t>Application Format and Application Package Contents</w:t>
      </w:r>
      <w:bookmarkEnd w:id="135"/>
      <w:bookmarkEnd w:id="136"/>
      <w:bookmarkEnd w:id="137"/>
      <w:bookmarkEnd w:id="138"/>
      <w:bookmarkEnd w:id="139"/>
      <w:bookmarkEnd w:id="140"/>
      <w:bookmarkEnd w:id="141"/>
    </w:p>
    <w:p w:rsidR="00000754" w:rsidRDefault="00000754" w:rsidP="00000754">
      <w:pPr>
        <w:pStyle w:val="Bulleted"/>
        <w:numPr>
          <w:ilvl w:val="0"/>
          <w:numId w:val="47"/>
        </w:numPr>
        <w:spacing w:before="60"/>
      </w:pPr>
      <w:r w:rsidRPr="00A64301">
        <w:t>Transmittal Letter.</w:t>
      </w:r>
    </w:p>
    <w:p w:rsidR="00000754" w:rsidRDefault="00000754" w:rsidP="00000754">
      <w:pPr>
        <w:pStyle w:val="Bulleted"/>
        <w:numPr>
          <w:ilvl w:val="0"/>
          <w:numId w:val="47"/>
        </w:numPr>
        <w:spacing w:before="60"/>
      </w:pPr>
      <w:r w:rsidRPr="00A64301">
        <w:t>Application signed by authorized person.</w:t>
      </w:r>
    </w:p>
    <w:p w:rsidR="00000754" w:rsidRDefault="00000754" w:rsidP="00000754">
      <w:pPr>
        <w:pStyle w:val="Bulleted"/>
        <w:numPr>
          <w:ilvl w:val="0"/>
          <w:numId w:val="47"/>
        </w:numPr>
        <w:spacing w:before="60"/>
      </w:pPr>
      <w:r w:rsidRPr="00A64301">
        <w:t>Application Checklist.</w:t>
      </w:r>
    </w:p>
    <w:p w:rsidR="00000754" w:rsidRDefault="00000754" w:rsidP="00000754">
      <w:pPr>
        <w:pStyle w:val="Bulleted"/>
        <w:numPr>
          <w:ilvl w:val="0"/>
          <w:numId w:val="47"/>
        </w:numPr>
        <w:spacing w:before="60"/>
      </w:pPr>
      <w:r w:rsidRPr="00A64301">
        <w:t>Certification of REDI Community (if applicable).</w:t>
      </w:r>
    </w:p>
    <w:p w:rsidR="00000754" w:rsidRDefault="004D0AE9" w:rsidP="00000754">
      <w:pPr>
        <w:pStyle w:val="Bulleted"/>
        <w:numPr>
          <w:ilvl w:val="0"/>
          <w:numId w:val="47"/>
        </w:numPr>
        <w:spacing w:before="60"/>
      </w:pPr>
      <w:r>
        <w:t xml:space="preserve">Acknowledgement of </w:t>
      </w:r>
      <w:r w:rsidR="00B07005">
        <w:t>Financial Commitment</w:t>
      </w:r>
      <w:r>
        <w:t xml:space="preserve"> </w:t>
      </w:r>
      <w:r w:rsidR="00B07005">
        <w:t>Form</w:t>
      </w:r>
      <w:r w:rsidR="0067458C">
        <w:t>.</w:t>
      </w:r>
    </w:p>
    <w:p w:rsidR="00F9455F" w:rsidRDefault="00000754" w:rsidP="00000754">
      <w:pPr>
        <w:pStyle w:val="Bulleted"/>
        <w:spacing w:before="60"/>
      </w:pPr>
      <w:r w:rsidRPr="00A64301">
        <w:t>Inclusion of any other supporting documentation, such as vendor descriptions of hardware performance, etc</w:t>
      </w:r>
      <w:r w:rsidR="00D95A87" w:rsidRPr="00000754">
        <w:t>.</w:t>
      </w:r>
    </w:p>
    <w:p w:rsidR="00000754" w:rsidRDefault="00000754" w:rsidP="00000754">
      <w:r>
        <w:t>An explanation of each of these preceding documents or forms is contained in the sections that follow.</w:t>
      </w:r>
    </w:p>
    <w:p w:rsidR="00BD2834" w:rsidRPr="00342E45" w:rsidRDefault="00BD2834" w:rsidP="00830E4D">
      <w:pPr>
        <w:pStyle w:val="Heading2"/>
      </w:pPr>
      <w:bookmarkStart w:id="142" w:name="_Toc191723000"/>
      <w:bookmarkStart w:id="143" w:name="_Toc219618334"/>
      <w:bookmarkStart w:id="144" w:name="_Toc300210525"/>
      <w:bookmarkStart w:id="145" w:name="_Toc35050071"/>
      <w:r w:rsidRPr="00342E45">
        <w:t xml:space="preserve">Application Form </w:t>
      </w:r>
      <w:r w:rsidR="00FD62D9" w:rsidRPr="00342E45">
        <w:t>S</w:t>
      </w:r>
      <w:r w:rsidRPr="00342E45">
        <w:t xml:space="preserve">igned by </w:t>
      </w:r>
      <w:r w:rsidR="00FD62D9" w:rsidRPr="00342E45">
        <w:t>A</w:t>
      </w:r>
      <w:r w:rsidRPr="00342E45">
        <w:t xml:space="preserve">uthorized </w:t>
      </w:r>
      <w:r w:rsidR="00FD62D9" w:rsidRPr="00342E45">
        <w:t>P</w:t>
      </w:r>
      <w:r w:rsidRPr="00342E45">
        <w:t>erson</w:t>
      </w:r>
      <w:bookmarkEnd w:id="142"/>
      <w:bookmarkEnd w:id="143"/>
      <w:bookmarkEnd w:id="144"/>
    </w:p>
    <w:p w:rsidR="00000754" w:rsidRDefault="00000754" w:rsidP="00BD2834">
      <w:pPr>
        <w:pStyle w:val="Body"/>
      </w:pPr>
      <w:r w:rsidRPr="00A64301">
        <w:t>Each application submitted by an entity shall state the name and contact information of all persons or entities having an interest in the Application. Only a person having the legal authority to bind the Applicant shall sign the Application. In no case may</w:t>
      </w:r>
      <w:r w:rsidR="0067458C">
        <w:t xml:space="preserve"> an A</w:t>
      </w:r>
      <w:r w:rsidRPr="00A64301">
        <w:t>pplication be transferred or assigned by an applicant</w:t>
      </w:r>
      <w:r w:rsidR="00BD2834" w:rsidRPr="00342E45">
        <w:t>.</w:t>
      </w:r>
    </w:p>
    <w:p w:rsidR="00245C69" w:rsidRPr="0016754D" w:rsidRDefault="00245C69" w:rsidP="00245C69">
      <w:pPr>
        <w:pStyle w:val="Heading2"/>
      </w:pPr>
      <w:r w:rsidRPr="0016754D">
        <w:t>Project Cost Itemization</w:t>
      </w:r>
    </w:p>
    <w:p w:rsidR="00245C69" w:rsidRPr="0016754D" w:rsidRDefault="00245C69" w:rsidP="00245C69">
      <w:pPr>
        <w:pStyle w:val="Body"/>
      </w:pPr>
      <w:r w:rsidRPr="00A64301">
        <w:t xml:space="preserve">A full breakdown of project costs </w:t>
      </w:r>
      <w:r w:rsidR="00B07005">
        <w:t>is required</w:t>
      </w:r>
      <w:r w:rsidRPr="00A64301">
        <w:t xml:space="preserve"> </w:t>
      </w:r>
      <w:r w:rsidR="00B07005">
        <w:t xml:space="preserve">in </w:t>
      </w:r>
      <w:r w:rsidRPr="00A64301">
        <w:t xml:space="preserve">the Application. Applicants will enter all costs for project items and related eligible in-kind services into the </w:t>
      </w:r>
      <w:r w:rsidRPr="00A64301">
        <w:rPr>
          <w:i/>
        </w:rPr>
        <w:t>Project Cost and Funding Itemization</w:t>
      </w:r>
      <w:r w:rsidRPr="00A64301">
        <w:t xml:space="preserve"> subsection of the </w:t>
      </w:r>
      <w:r w:rsidRPr="00A64301">
        <w:rPr>
          <w:i/>
        </w:rPr>
        <w:t>Application</w:t>
      </w:r>
      <w:r w:rsidRPr="00A64301">
        <w:t xml:space="preserve"> (Section 5). The sum</w:t>
      </w:r>
      <w:r w:rsidR="00B07005" w:rsidRPr="00A64301">
        <w:t xml:space="preserve"> of these items is</w:t>
      </w:r>
      <w:r w:rsidRPr="00A64301">
        <w:t xml:space="preserve"> reported as the Total Project Cost. Reimbursement </w:t>
      </w:r>
      <w:r w:rsidR="00B07005">
        <w:t>is</w:t>
      </w:r>
      <w:r w:rsidRPr="00A64301">
        <w:t xml:space="preserve"> up to 50% with a maximum funding level of</w:t>
      </w:r>
      <w:r>
        <w:t xml:space="preserve"> up to</w:t>
      </w:r>
      <w:r w:rsidRPr="00A64301">
        <w:t xml:space="preserve"> $50,000</w:t>
      </w:r>
      <w:r>
        <w:t>, whichever is less</w:t>
      </w:r>
      <w:r w:rsidRPr="0016754D">
        <w:t>.</w:t>
      </w:r>
    </w:p>
    <w:p w:rsidR="00000754" w:rsidRPr="00A64301" w:rsidRDefault="00000754" w:rsidP="00000754">
      <w:pPr>
        <w:pStyle w:val="Heading2"/>
      </w:pPr>
      <w:r w:rsidRPr="00A64301">
        <w:t>Submittal Instructions</w:t>
      </w:r>
    </w:p>
    <w:p w:rsidR="0050228D" w:rsidRDefault="00000754" w:rsidP="00000754">
      <w:pPr>
        <w:pStyle w:val="Body"/>
      </w:pPr>
      <w:r w:rsidRPr="00A64301">
        <w:t xml:space="preserve">Prepare the Application package to include </w:t>
      </w:r>
      <w:r w:rsidR="0060593D">
        <w:t xml:space="preserve">four </w:t>
      </w:r>
      <w:r>
        <w:t>(</w:t>
      </w:r>
      <w:r w:rsidR="0060593D">
        <w:t>4</w:t>
      </w:r>
      <w:r w:rsidRPr="00A64301">
        <w:t>) printed copies [with one (1) marked “Original”] of the entire Application package (Statement of Work, Funding Proposal, Project</w:t>
      </w:r>
      <w:r w:rsidR="0037398F">
        <w:t> </w:t>
      </w:r>
      <w:r w:rsidRPr="00A64301">
        <w:t>C</w:t>
      </w:r>
      <w:r>
        <w:t xml:space="preserve">riteria Checklist, etc.), and </w:t>
      </w:r>
      <w:r w:rsidR="0060593D">
        <w:t>two</w:t>
      </w:r>
      <w:r w:rsidR="0060593D" w:rsidRPr="00A64301">
        <w:t xml:space="preserve"> </w:t>
      </w:r>
      <w:r w:rsidRPr="00A64301">
        <w:t>(</w:t>
      </w:r>
      <w:r w:rsidR="0060593D">
        <w:t>2</w:t>
      </w:r>
      <w:r w:rsidRPr="00A64301">
        <w:t>) electronic cop</w:t>
      </w:r>
      <w:r>
        <w:t>ies</w:t>
      </w:r>
      <w:r w:rsidRPr="00A64301">
        <w:t xml:space="preserve"> (one a Microsoft Word file and one </w:t>
      </w:r>
      <w:r w:rsidRPr="00A64301">
        <w:lastRenderedPageBreak/>
        <w:t xml:space="preserve">a scanned PDF file, including signatures) of the entire Application package on </w:t>
      </w:r>
      <w:r w:rsidRPr="005C3D10">
        <w:rPr>
          <w:u w:val="single"/>
        </w:rPr>
        <w:t>one (1) CD-ROM or DVD</w:t>
      </w:r>
      <w:r>
        <w:t>.</w:t>
      </w:r>
      <w:r w:rsidR="00BD2834" w:rsidRPr="00342E45">
        <w:t xml:space="preserve"> </w:t>
      </w:r>
    </w:p>
    <w:p w:rsidR="00342E45" w:rsidRDefault="00342E45" w:rsidP="00BD2834">
      <w:pPr>
        <w:pStyle w:val="Body"/>
      </w:pPr>
    </w:p>
    <w:p w:rsidR="003B19A0" w:rsidRDefault="003B19A0">
      <w:pPr>
        <w:spacing w:before="0" w:after="0"/>
        <w:jc w:val="left"/>
        <w:rPr>
          <w:szCs w:val="16"/>
        </w:rPr>
      </w:pPr>
    </w:p>
    <w:bookmarkEnd w:id="145"/>
    <w:p w:rsidR="000E562F" w:rsidRDefault="000E562F" w:rsidP="0079015F">
      <w:pPr>
        <w:pStyle w:val="FormNote"/>
        <w:rPr>
          <w:b/>
        </w:rPr>
      </w:pPr>
    </w:p>
    <w:p w:rsidR="000E562F" w:rsidRDefault="000E562F" w:rsidP="0079015F">
      <w:pPr>
        <w:pStyle w:val="FormNote"/>
        <w:rPr>
          <w:b/>
        </w:rPr>
      </w:pPr>
    </w:p>
    <w:p w:rsidR="00C063EC" w:rsidRPr="004C19EA" w:rsidRDefault="0079015F" w:rsidP="000E562F">
      <w:pPr>
        <w:pStyle w:val="FormNote"/>
        <w:rPr>
          <w:rFonts w:ascii="Century Schoolbook" w:hAnsi="Century Schoolbook"/>
          <w:b/>
          <w:sz w:val="21"/>
          <w:szCs w:val="21"/>
        </w:rPr>
        <w:sectPr w:rsidR="00C063EC" w:rsidRPr="004C19EA" w:rsidSect="000C79C6">
          <w:headerReference w:type="even" r:id="rId26"/>
          <w:headerReference w:type="default" r:id="rId27"/>
          <w:footerReference w:type="even" r:id="rId28"/>
          <w:footerReference w:type="default" r:id="rId29"/>
          <w:pgSz w:w="12240" w:h="15840" w:code="1"/>
          <w:pgMar w:top="1152" w:right="1440" w:bottom="1440" w:left="1440" w:header="720" w:footer="720" w:gutter="0"/>
          <w:cols w:space="720" w:equalWidth="0">
            <w:col w:w="9360" w:space="720"/>
          </w:cols>
          <w:docGrid w:linePitch="360"/>
        </w:sectPr>
      </w:pPr>
      <w:r w:rsidRPr="004C19EA">
        <w:rPr>
          <w:rFonts w:ascii="Century Schoolbook" w:hAnsi="Century Schoolbook"/>
          <w:b/>
          <w:sz w:val="21"/>
          <w:szCs w:val="21"/>
        </w:rPr>
        <w:t xml:space="preserve">- Proceed to the next page </w:t>
      </w:r>
      <w:r w:rsidR="000E562F" w:rsidRPr="004C19EA">
        <w:rPr>
          <w:rFonts w:ascii="Century Schoolbook" w:hAnsi="Century Schoolbook"/>
          <w:b/>
          <w:sz w:val="21"/>
          <w:szCs w:val="21"/>
        </w:rPr>
        <w:t>for the Application Package</w:t>
      </w:r>
      <w:bookmarkStart w:id="146" w:name="_PictureBullets"/>
      <w:bookmarkEnd w:id="0"/>
      <w:bookmarkEnd w:id="1"/>
      <w:bookmarkEnd w:id="146"/>
      <w:r w:rsidR="000E562F" w:rsidRPr="004C19EA">
        <w:rPr>
          <w:rFonts w:ascii="Century Schoolbook" w:hAnsi="Century Schoolbook"/>
          <w:b/>
          <w:sz w:val="21"/>
          <w:szCs w:val="21"/>
        </w:rPr>
        <w:t xml:space="preserve"> -</w:t>
      </w:r>
    </w:p>
    <w:p w:rsidR="000E562F" w:rsidRPr="00342E45" w:rsidRDefault="000E562F" w:rsidP="000E562F">
      <w:pPr>
        <w:pStyle w:val="FormHeading"/>
      </w:pPr>
      <w:r w:rsidRPr="00342E45">
        <w:lastRenderedPageBreak/>
        <w:t>Transmittal Letter</w:t>
      </w:r>
    </w:p>
    <w:p w:rsidR="000E562F" w:rsidRDefault="000E562F" w:rsidP="003347D4">
      <w:pPr>
        <w:spacing w:before="0" w:after="0"/>
      </w:pPr>
      <w:r w:rsidRPr="00342E45">
        <w:t xml:space="preserve">All applications shall contain a transmittal letter highlighting the Applicant’s reasons for requesting funds. This letter shall be addressed to </w:t>
      </w:r>
      <w:r w:rsidR="00000E80" w:rsidRPr="00F9472C">
        <w:t>Robert</w:t>
      </w:r>
      <w:r w:rsidR="00000E80">
        <w:t xml:space="preserve"> Wanvestraut, Senior Conservation Analyst</w:t>
      </w:r>
      <w:r w:rsidRPr="00342E45">
        <w:t xml:space="preserve">, and shall be on official letterhead. The letter shall provide a concise overview of the proposed project, which shall include the need for the Project, the target group, the area of the District to be served, the primary strategies for implementation, and an evaluation of the short- and long-term benefits of the Project, including the estimated water demand reduction. The letter shall name the person authorized to make representations on behalf of the Applicant and their title, address, email address, and telephone number. </w:t>
      </w:r>
      <w:r w:rsidRPr="00342E45">
        <w:rPr>
          <w:b/>
        </w:rPr>
        <w:t xml:space="preserve">The letter shall declare the Application was prepared without collusion with any other person or entity submitting an application pursuant to the WaterSIP Funding Program. </w:t>
      </w:r>
      <w:r w:rsidRPr="00342E45">
        <w:t>A person authorized to bind the Applicant must sign the transmittal letter indicating the person’s title and authority. Please limit this to one page</w:t>
      </w:r>
      <w:r>
        <w:t>.</w:t>
      </w:r>
    </w:p>
    <w:p w:rsidR="000E562F" w:rsidRDefault="000E562F">
      <w:pPr>
        <w:spacing w:before="0" w:after="0"/>
        <w:jc w:val="left"/>
      </w:pPr>
      <w:r>
        <w:br w:type="page"/>
      </w:r>
    </w:p>
    <w:p w:rsidR="000E562F" w:rsidRPr="00342E45" w:rsidRDefault="000E562F" w:rsidP="000E562F">
      <w:pPr>
        <w:pStyle w:val="FormHeading"/>
      </w:pPr>
      <w:r w:rsidRPr="00342E45">
        <w:lastRenderedPageBreak/>
        <w:t>Application</w:t>
      </w:r>
    </w:p>
    <w:p w:rsidR="000E562F" w:rsidRPr="00342E45" w:rsidRDefault="000E562F" w:rsidP="000E562F">
      <w:pPr>
        <w:pStyle w:val="spacer0"/>
      </w:pPr>
      <w:r w:rsidRPr="00342E45">
        <w:rPr>
          <w:noProof/>
        </w:rPr>
        <w:drawing>
          <wp:anchor distT="0" distB="0" distL="114300" distR="114300" simplePos="0" relativeHeight="251685888" behindDoc="0" locked="0" layoutInCell="1" allowOverlap="1">
            <wp:simplePos x="0" y="0"/>
            <wp:positionH relativeFrom="column">
              <wp:posOffset>-36609</wp:posOffset>
            </wp:positionH>
            <wp:positionV relativeFrom="paragraph">
              <wp:posOffset>7703</wp:posOffset>
            </wp:positionV>
            <wp:extent cx="807886" cy="795130"/>
            <wp:effectExtent l="19050" t="0" r="0" b="0"/>
            <wp:wrapNone/>
            <wp:docPr id="6" name="Picture 1" descr="C:\Documents and Settings\Dawn Rose\My Documents\sfwmd\IdentifyImages\WMF\address_gray.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wn Rose\My Documents\sfwmd\IdentifyImages\WMF\address_gray.wmf"/>
                    <pic:cNvPicPr>
                      <a:picLocks noChangeAspect="1" noChangeArrowheads="1"/>
                    </pic:cNvPicPr>
                  </pic:nvPicPr>
                  <pic:blipFill>
                    <a:blip r:embed="rId30" cstate="print"/>
                    <a:srcRect l="3135" t="18443" r="71243" b="25669"/>
                    <a:stretch>
                      <a:fillRect/>
                    </a:stretch>
                  </pic:blipFill>
                  <pic:spPr bwMode="auto">
                    <a:xfrm>
                      <a:off x="0" y="0"/>
                      <a:ext cx="807886" cy="795130"/>
                    </a:xfrm>
                    <a:prstGeom prst="rect">
                      <a:avLst/>
                    </a:prstGeom>
                    <a:noFill/>
                    <a:ln w="9525">
                      <a:noFill/>
                      <a:miter lim="800000"/>
                      <a:headEnd/>
                      <a:tailEnd/>
                    </a:ln>
                  </pic:spPr>
                </pic:pic>
              </a:graphicData>
            </a:graphic>
          </wp:anchor>
        </w:drawing>
      </w:r>
    </w:p>
    <w:p w:rsidR="000E562F" w:rsidRPr="00342E45" w:rsidRDefault="000E562F" w:rsidP="000E562F">
      <w:pPr>
        <w:pStyle w:val="spacer0"/>
      </w:pPr>
    </w:p>
    <w:p w:rsidR="000E562F" w:rsidRPr="00342E45" w:rsidRDefault="000E562F" w:rsidP="000E562F">
      <w:pPr>
        <w:pStyle w:val="FormHeading1"/>
        <w:spacing w:after="0"/>
        <w:rPr>
          <w:szCs w:val="24"/>
        </w:rPr>
      </w:pPr>
      <w:r w:rsidRPr="00342E45">
        <w:rPr>
          <w:szCs w:val="24"/>
        </w:rPr>
        <w:t>SOUTH FLORIDA WATER MANAGEMENT DISTRICT</w:t>
      </w:r>
      <w:r w:rsidRPr="00342E45">
        <w:rPr>
          <w:szCs w:val="24"/>
        </w:rPr>
        <w:br/>
      </w:r>
      <w:r w:rsidR="003347D4">
        <w:rPr>
          <w:szCs w:val="24"/>
        </w:rPr>
        <w:t>FY</w:t>
      </w:r>
      <w:r w:rsidR="003347D4" w:rsidRPr="00342E45">
        <w:rPr>
          <w:szCs w:val="24"/>
        </w:rPr>
        <w:t>201</w:t>
      </w:r>
      <w:r w:rsidR="003347D4">
        <w:rPr>
          <w:szCs w:val="24"/>
        </w:rPr>
        <w:t>4</w:t>
      </w:r>
      <w:r w:rsidR="003347D4" w:rsidRPr="00342E45">
        <w:rPr>
          <w:szCs w:val="24"/>
        </w:rPr>
        <w:t xml:space="preserve"> </w:t>
      </w:r>
      <w:r w:rsidRPr="00342E45">
        <w:rPr>
          <w:szCs w:val="24"/>
        </w:rPr>
        <w:t>WATER SAVINGS INCENTIVE PROGRAM</w:t>
      </w:r>
    </w:p>
    <w:p w:rsidR="000E562F" w:rsidRPr="00342E45" w:rsidRDefault="000E562F" w:rsidP="000E562F">
      <w:pPr>
        <w:pStyle w:val="spacer0"/>
      </w:pPr>
    </w:p>
    <w:p w:rsidR="000E562F" w:rsidRPr="00342E45" w:rsidRDefault="000E562F" w:rsidP="000E562F">
      <w:pPr>
        <w:pStyle w:val="Space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5130"/>
        <w:gridCol w:w="4230"/>
      </w:tblGrid>
      <w:tr w:rsidR="000E562F" w:rsidRPr="00342E45" w:rsidTr="0060593D">
        <w:trPr>
          <w:trHeight w:val="1165"/>
          <w:jc w:val="center"/>
        </w:trPr>
        <w:tc>
          <w:tcPr>
            <w:tcW w:w="9360" w:type="dxa"/>
            <w:gridSpan w:val="2"/>
            <w:vAlign w:val="center"/>
          </w:tcPr>
          <w:p w:rsidR="000E562F" w:rsidRPr="00342E45" w:rsidRDefault="000E562F" w:rsidP="0060593D">
            <w:pPr>
              <w:pStyle w:val="Body"/>
              <w:spacing w:before="0" w:after="0"/>
              <w:jc w:val="left"/>
              <w:rPr>
                <w:sz w:val="19"/>
              </w:rPr>
            </w:pPr>
            <w:r w:rsidRPr="00342E45">
              <w:t xml:space="preserve">The undersigned Applicant has read all of the terms and conditions of the </w:t>
            </w:r>
            <w:r w:rsidRPr="00342E45">
              <w:rPr>
                <w:i/>
              </w:rPr>
              <w:t>Water Savings Incentive Program Cooperative Funding Guidelines and Application</w:t>
            </w:r>
            <w:r w:rsidRPr="00342E45">
              <w:t xml:space="preserve">, and certifies that all of the information contained within this Application and subsequent attachments is true and correct to the best of his/her knowledge. </w:t>
            </w:r>
          </w:p>
        </w:tc>
      </w:tr>
      <w:tr w:rsidR="000E562F" w:rsidRPr="00342E45" w:rsidTr="0060593D">
        <w:trPr>
          <w:jc w:val="center"/>
        </w:trPr>
        <w:tc>
          <w:tcPr>
            <w:tcW w:w="5130" w:type="dxa"/>
          </w:tcPr>
          <w:p w:rsidR="000E562F" w:rsidRPr="00342E45" w:rsidRDefault="000E562F" w:rsidP="0060593D">
            <w:pPr>
              <w:pStyle w:val="FormBodySans"/>
              <w:rPr>
                <w:rFonts w:ascii="Comic Sans MS" w:hAnsi="Comic Sans MS"/>
                <w:szCs w:val="18"/>
              </w:rPr>
            </w:pPr>
            <w:r w:rsidRPr="00342E45">
              <w:rPr>
                <w:szCs w:val="18"/>
              </w:rPr>
              <w:t>Applicant’s Legal Name:</w:t>
            </w:r>
            <w:r w:rsidRPr="00342E45">
              <w:rPr>
                <w:rFonts w:ascii="Comic Sans MS" w:hAnsi="Comic Sans MS"/>
                <w:szCs w:val="18"/>
              </w:rPr>
              <w:t xml:space="preserve"> </w:t>
            </w:r>
            <w:r w:rsidR="009F7516" w:rsidRPr="00342E45">
              <w:rPr>
                <w:szCs w:val="18"/>
              </w:rPr>
              <w:fldChar w:fldCharType="begin">
                <w:ffData>
                  <w:name w:val=""/>
                  <w:enabled/>
                  <w:calcOnExit w:val="0"/>
                  <w:textInput>
                    <w:maxLength w:val="120"/>
                  </w:textInput>
                </w:ffData>
              </w:fldChar>
            </w:r>
            <w:r w:rsidRPr="00342E45">
              <w:rPr>
                <w:szCs w:val="18"/>
              </w:rPr>
              <w:instrText xml:space="preserve"> FORMTEXT </w:instrText>
            </w:r>
            <w:r w:rsidR="009F7516" w:rsidRPr="00342E45">
              <w:rPr>
                <w:szCs w:val="18"/>
              </w:rPr>
            </w:r>
            <w:r w:rsidR="009F7516" w:rsidRPr="00342E45">
              <w:rPr>
                <w:szCs w:val="18"/>
              </w:rPr>
              <w:fldChar w:fldCharType="separate"/>
            </w:r>
            <w:r w:rsidRPr="00342E45">
              <w:rPr>
                <w:noProof/>
                <w:szCs w:val="18"/>
              </w:rPr>
              <w:t> </w:t>
            </w:r>
            <w:r w:rsidRPr="00342E45">
              <w:rPr>
                <w:noProof/>
                <w:szCs w:val="18"/>
              </w:rPr>
              <w:t> </w:t>
            </w:r>
            <w:r w:rsidRPr="00342E45">
              <w:rPr>
                <w:noProof/>
                <w:szCs w:val="18"/>
              </w:rPr>
              <w:t> </w:t>
            </w:r>
            <w:r w:rsidRPr="00342E45">
              <w:rPr>
                <w:noProof/>
                <w:szCs w:val="18"/>
              </w:rPr>
              <w:t> </w:t>
            </w:r>
            <w:r w:rsidRPr="00342E45">
              <w:rPr>
                <w:noProof/>
                <w:szCs w:val="18"/>
              </w:rPr>
              <w:t> </w:t>
            </w:r>
            <w:r w:rsidR="009F7516" w:rsidRPr="00342E45">
              <w:rPr>
                <w:szCs w:val="18"/>
              </w:rPr>
              <w:fldChar w:fldCharType="end"/>
            </w:r>
            <w:r w:rsidRPr="00342E45">
              <w:rPr>
                <w:szCs w:val="18"/>
              </w:rPr>
              <w:t xml:space="preserve"> </w:t>
            </w:r>
          </w:p>
          <w:p w:rsidR="000E562F" w:rsidRPr="00342E45" w:rsidRDefault="000E562F" w:rsidP="0060593D">
            <w:pPr>
              <w:pStyle w:val="FormBodySans"/>
              <w:rPr>
                <w:rFonts w:ascii="Comic Sans MS" w:hAnsi="Comic Sans MS"/>
                <w:szCs w:val="18"/>
              </w:rPr>
            </w:pPr>
            <w:r w:rsidRPr="00342E45">
              <w:rPr>
                <w:szCs w:val="18"/>
              </w:rPr>
              <w:t xml:space="preserve">(State Div./Dept. if applicable) </w:t>
            </w:r>
            <w:r w:rsidR="009F7516" w:rsidRPr="00342E45">
              <w:rPr>
                <w:szCs w:val="18"/>
              </w:rPr>
              <w:fldChar w:fldCharType="begin">
                <w:ffData>
                  <w:name w:val=""/>
                  <w:enabled/>
                  <w:calcOnExit w:val="0"/>
                  <w:textInput>
                    <w:maxLength w:val="65"/>
                  </w:textInput>
                </w:ffData>
              </w:fldChar>
            </w:r>
            <w:r w:rsidRPr="00342E45">
              <w:rPr>
                <w:szCs w:val="18"/>
              </w:rPr>
              <w:instrText xml:space="preserve"> FORMTEXT </w:instrText>
            </w:r>
            <w:r w:rsidR="009F7516" w:rsidRPr="00342E45">
              <w:rPr>
                <w:szCs w:val="18"/>
              </w:rPr>
            </w:r>
            <w:r w:rsidR="009F7516" w:rsidRPr="00342E45">
              <w:rPr>
                <w:szCs w:val="18"/>
              </w:rPr>
              <w:fldChar w:fldCharType="separate"/>
            </w:r>
            <w:r w:rsidRPr="00342E45">
              <w:rPr>
                <w:noProof/>
                <w:szCs w:val="18"/>
              </w:rPr>
              <w:t> </w:t>
            </w:r>
            <w:r w:rsidRPr="00342E45">
              <w:rPr>
                <w:noProof/>
                <w:szCs w:val="18"/>
              </w:rPr>
              <w:t> </w:t>
            </w:r>
            <w:r w:rsidRPr="00342E45">
              <w:rPr>
                <w:noProof/>
                <w:szCs w:val="18"/>
              </w:rPr>
              <w:t> </w:t>
            </w:r>
            <w:r w:rsidRPr="00342E45">
              <w:rPr>
                <w:noProof/>
                <w:szCs w:val="18"/>
              </w:rPr>
              <w:t> </w:t>
            </w:r>
            <w:r w:rsidRPr="00342E45">
              <w:rPr>
                <w:noProof/>
                <w:szCs w:val="18"/>
              </w:rPr>
              <w:t> </w:t>
            </w:r>
            <w:r w:rsidR="009F7516" w:rsidRPr="00342E45">
              <w:rPr>
                <w:szCs w:val="18"/>
              </w:rPr>
              <w:fldChar w:fldCharType="end"/>
            </w:r>
          </w:p>
        </w:tc>
        <w:tc>
          <w:tcPr>
            <w:tcW w:w="4230" w:type="dxa"/>
          </w:tcPr>
          <w:p w:rsidR="000E562F" w:rsidRPr="00342E45" w:rsidRDefault="000E562F" w:rsidP="0060593D">
            <w:pPr>
              <w:pStyle w:val="FormBodySans"/>
              <w:rPr>
                <w:rFonts w:ascii="Comic Sans MS" w:hAnsi="Comic Sans MS"/>
                <w:szCs w:val="18"/>
              </w:rPr>
            </w:pPr>
            <w:r w:rsidRPr="00342E45">
              <w:rPr>
                <w:szCs w:val="18"/>
              </w:rPr>
              <w:t xml:space="preserve">Applicant’s Address:  </w:t>
            </w:r>
            <w:r w:rsidR="009F7516" w:rsidRPr="00342E45">
              <w:rPr>
                <w:szCs w:val="18"/>
              </w:rPr>
              <w:fldChar w:fldCharType="begin">
                <w:ffData>
                  <w:name w:val=""/>
                  <w:enabled/>
                  <w:calcOnExit w:val="0"/>
                  <w:textInput>
                    <w:maxLength w:val="200"/>
                  </w:textInput>
                </w:ffData>
              </w:fldChar>
            </w:r>
            <w:r w:rsidRPr="00342E45">
              <w:rPr>
                <w:szCs w:val="18"/>
              </w:rPr>
              <w:instrText xml:space="preserve"> FORMTEXT </w:instrText>
            </w:r>
            <w:r w:rsidR="009F7516" w:rsidRPr="00342E45">
              <w:rPr>
                <w:szCs w:val="18"/>
              </w:rPr>
            </w:r>
            <w:r w:rsidR="009F7516" w:rsidRPr="00342E45">
              <w:rPr>
                <w:szCs w:val="18"/>
              </w:rPr>
              <w:fldChar w:fldCharType="separate"/>
            </w:r>
            <w:r w:rsidRPr="00342E45">
              <w:rPr>
                <w:noProof/>
                <w:szCs w:val="18"/>
              </w:rPr>
              <w:t> </w:t>
            </w:r>
            <w:r w:rsidRPr="00342E45">
              <w:rPr>
                <w:noProof/>
                <w:szCs w:val="18"/>
              </w:rPr>
              <w:t> </w:t>
            </w:r>
            <w:r w:rsidRPr="00342E45">
              <w:rPr>
                <w:noProof/>
                <w:szCs w:val="18"/>
              </w:rPr>
              <w:t> </w:t>
            </w:r>
            <w:r w:rsidRPr="00342E45">
              <w:rPr>
                <w:noProof/>
                <w:szCs w:val="18"/>
              </w:rPr>
              <w:t> </w:t>
            </w:r>
            <w:r w:rsidRPr="00342E45">
              <w:rPr>
                <w:noProof/>
                <w:szCs w:val="18"/>
              </w:rPr>
              <w:t> </w:t>
            </w:r>
            <w:r w:rsidR="009F7516" w:rsidRPr="00342E45">
              <w:rPr>
                <w:szCs w:val="18"/>
              </w:rPr>
              <w:fldChar w:fldCharType="end"/>
            </w:r>
          </w:p>
        </w:tc>
      </w:tr>
      <w:tr w:rsidR="000E562F" w:rsidRPr="00342E45" w:rsidTr="0060593D">
        <w:trPr>
          <w:trHeight w:val="1581"/>
          <w:jc w:val="center"/>
        </w:trPr>
        <w:tc>
          <w:tcPr>
            <w:tcW w:w="5130" w:type="dxa"/>
          </w:tcPr>
          <w:p w:rsidR="000E562F" w:rsidRPr="00342E45" w:rsidRDefault="000E562F" w:rsidP="0060593D">
            <w:pPr>
              <w:pStyle w:val="FormBodySans"/>
              <w:rPr>
                <w:rFonts w:ascii="Comic Sans MS" w:hAnsi="Comic Sans MS"/>
                <w:szCs w:val="18"/>
              </w:rPr>
            </w:pPr>
            <w:r w:rsidRPr="00342E45">
              <w:rPr>
                <w:szCs w:val="18"/>
              </w:rPr>
              <w:t>Project Title:</w:t>
            </w:r>
            <w:r w:rsidRPr="00342E45">
              <w:rPr>
                <w:rFonts w:ascii="Comic Sans MS" w:hAnsi="Comic Sans MS"/>
                <w:szCs w:val="18"/>
              </w:rPr>
              <w:t xml:space="preserve"> </w:t>
            </w:r>
            <w:r w:rsidR="009F7516" w:rsidRPr="00342E45">
              <w:rPr>
                <w:szCs w:val="18"/>
              </w:rPr>
              <w:fldChar w:fldCharType="begin">
                <w:ffData>
                  <w:name w:val=""/>
                  <w:enabled/>
                  <w:calcOnExit w:val="0"/>
                  <w:textInput>
                    <w:maxLength w:val="90"/>
                  </w:textInput>
                </w:ffData>
              </w:fldChar>
            </w:r>
            <w:r w:rsidRPr="00342E45">
              <w:rPr>
                <w:szCs w:val="18"/>
              </w:rPr>
              <w:instrText xml:space="preserve"> FORMTEXT </w:instrText>
            </w:r>
            <w:r w:rsidR="009F7516" w:rsidRPr="00342E45">
              <w:rPr>
                <w:szCs w:val="18"/>
              </w:rPr>
            </w:r>
            <w:r w:rsidR="009F7516" w:rsidRPr="00342E45">
              <w:rPr>
                <w:szCs w:val="18"/>
              </w:rPr>
              <w:fldChar w:fldCharType="separate"/>
            </w:r>
            <w:r w:rsidRPr="00342E45">
              <w:rPr>
                <w:noProof/>
                <w:szCs w:val="18"/>
              </w:rPr>
              <w:t> </w:t>
            </w:r>
            <w:r w:rsidRPr="00342E45">
              <w:rPr>
                <w:noProof/>
                <w:szCs w:val="18"/>
              </w:rPr>
              <w:t> </w:t>
            </w:r>
            <w:r w:rsidRPr="00342E45">
              <w:rPr>
                <w:noProof/>
                <w:szCs w:val="18"/>
              </w:rPr>
              <w:t> </w:t>
            </w:r>
            <w:r w:rsidRPr="00342E45">
              <w:rPr>
                <w:noProof/>
                <w:szCs w:val="18"/>
              </w:rPr>
              <w:t> </w:t>
            </w:r>
            <w:r w:rsidRPr="00342E45">
              <w:rPr>
                <w:noProof/>
                <w:szCs w:val="18"/>
              </w:rPr>
              <w:t> </w:t>
            </w:r>
            <w:r w:rsidR="009F7516" w:rsidRPr="00342E45">
              <w:rPr>
                <w:szCs w:val="18"/>
              </w:rPr>
              <w:fldChar w:fldCharType="end"/>
            </w:r>
          </w:p>
          <w:p w:rsidR="000E562F" w:rsidRPr="00342E45" w:rsidRDefault="000E562F" w:rsidP="0060593D">
            <w:pPr>
              <w:pStyle w:val="FormBodySans"/>
              <w:rPr>
                <w:rFonts w:ascii="Comic Sans MS" w:hAnsi="Comic Sans MS"/>
                <w:szCs w:val="18"/>
              </w:rPr>
            </w:pPr>
            <w:r w:rsidRPr="00342E45">
              <w:rPr>
                <w:szCs w:val="18"/>
              </w:rPr>
              <w:t xml:space="preserve">Description: </w:t>
            </w:r>
            <w:r w:rsidR="009F7516" w:rsidRPr="00342E45">
              <w:rPr>
                <w:szCs w:val="18"/>
              </w:rPr>
              <w:fldChar w:fldCharType="begin">
                <w:ffData>
                  <w:name w:val=""/>
                  <w:enabled/>
                  <w:calcOnExit w:val="0"/>
                  <w:textInput>
                    <w:maxLength w:val="180"/>
                  </w:textInput>
                </w:ffData>
              </w:fldChar>
            </w:r>
            <w:r w:rsidRPr="00342E45">
              <w:rPr>
                <w:szCs w:val="18"/>
              </w:rPr>
              <w:instrText xml:space="preserve"> FORMTEXT </w:instrText>
            </w:r>
            <w:r w:rsidR="009F7516" w:rsidRPr="00342E45">
              <w:rPr>
                <w:szCs w:val="18"/>
              </w:rPr>
            </w:r>
            <w:r w:rsidR="009F7516" w:rsidRPr="00342E45">
              <w:rPr>
                <w:szCs w:val="18"/>
              </w:rPr>
              <w:fldChar w:fldCharType="separate"/>
            </w:r>
            <w:r w:rsidRPr="00342E45">
              <w:rPr>
                <w:noProof/>
                <w:szCs w:val="18"/>
              </w:rPr>
              <w:t> </w:t>
            </w:r>
            <w:r w:rsidRPr="00342E45">
              <w:rPr>
                <w:noProof/>
                <w:szCs w:val="18"/>
              </w:rPr>
              <w:t> </w:t>
            </w:r>
            <w:r w:rsidRPr="00342E45">
              <w:rPr>
                <w:noProof/>
                <w:szCs w:val="18"/>
              </w:rPr>
              <w:t> </w:t>
            </w:r>
            <w:r w:rsidRPr="00342E45">
              <w:rPr>
                <w:noProof/>
                <w:szCs w:val="18"/>
              </w:rPr>
              <w:t> </w:t>
            </w:r>
            <w:r w:rsidRPr="00342E45">
              <w:rPr>
                <w:noProof/>
                <w:szCs w:val="18"/>
              </w:rPr>
              <w:t> </w:t>
            </w:r>
            <w:r w:rsidR="009F7516" w:rsidRPr="00342E45">
              <w:rPr>
                <w:szCs w:val="18"/>
              </w:rPr>
              <w:fldChar w:fldCharType="end"/>
            </w:r>
          </w:p>
        </w:tc>
        <w:tc>
          <w:tcPr>
            <w:tcW w:w="4230" w:type="dxa"/>
          </w:tcPr>
          <w:p w:rsidR="000E562F" w:rsidRPr="00342E45" w:rsidRDefault="000E562F" w:rsidP="0060593D">
            <w:pPr>
              <w:pStyle w:val="FormBodySans"/>
              <w:rPr>
                <w:rFonts w:ascii="Comic Sans MS" w:hAnsi="Comic Sans MS"/>
                <w:szCs w:val="18"/>
              </w:rPr>
            </w:pPr>
            <w:r w:rsidRPr="00342E45">
              <w:rPr>
                <w:szCs w:val="18"/>
              </w:rPr>
              <w:t>Funding Amount Requested:</w:t>
            </w:r>
            <w:r w:rsidRPr="00342E45">
              <w:rPr>
                <w:rFonts w:ascii="Comic Sans MS" w:hAnsi="Comic Sans MS"/>
                <w:szCs w:val="18"/>
              </w:rPr>
              <w:t xml:space="preserve"> </w:t>
            </w:r>
            <w:r w:rsidR="009F7516" w:rsidRPr="00342E45">
              <w:rPr>
                <w:szCs w:val="18"/>
              </w:rPr>
              <w:fldChar w:fldCharType="begin">
                <w:ffData>
                  <w:name w:val=""/>
                  <w:enabled/>
                  <w:calcOnExit w:val="0"/>
                  <w:textInput>
                    <w:maxLength w:val="65"/>
                  </w:textInput>
                </w:ffData>
              </w:fldChar>
            </w:r>
            <w:r w:rsidRPr="00342E45">
              <w:rPr>
                <w:szCs w:val="18"/>
              </w:rPr>
              <w:instrText xml:space="preserve"> FORMTEXT </w:instrText>
            </w:r>
            <w:r w:rsidR="009F7516" w:rsidRPr="00342E45">
              <w:rPr>
                <w:szCs w:val="18"/>
              </w:rPr>
            </w:r>
            <w:r w:rsidR="009F7516" w:rsidRPr="00342E45">
              <w:rPr>
                <w:szCs w:val="18"/>
              </w:rPr>
              <w:fldChar w:fldCharType="separate"/>
            </w:r>
            <w:r w:rsidRPr="00342E45">
              <w:rPr>
                <w:noProof/>
                <w:szCs w:val="18"/>
              </w:rPr>
              <w:t> </w:t>
            </w:r>
            <w:r w:rsidRPr="00342E45">
              <w:rPr>
                <w:noProof/>
                <w:szCs w:val="18"/>
              </w:rPr>
              <w:t> </w:t>
            </w:r>
            <w:r w:rsidRPr="00342E45">
              <w:rPr>
                <w:noProof/>
                <w:szCs w:val="18"/>
              </w:rPr>
              <w:t> </w:t>
            </w:r>
            <w:r w:rsidRPr="00342E45">
              <w:rPr>
                <w:noProof/>
                <w:szCs w:val="18"/>
              </w:rPr>
              <w:t> </w:t>
            </w:r>
            <w:r w:rsidRPr="00342E45">
              <w:rPr>
                <w:noProof/>
                <w:szCs w:val="18"/>
              </w:rPr>
              <w:t> </w:t>
            </w:r>
            <w:r w:rsidR="009F7516" w:rsidRPr="00342E45">
              <w:rPr>
                <w:szCs w:val="18"/>
              </w:rPr>
              <w:fldChar w:fldCharType="end"/>
            </w:r>
          </w:p>
          <w:p w:rsidR="000E562F" w:rsidRPr="00342E45" w:rsidRDefault="000E562F" w:rsidP="0060593D">
            <w:pPr>
              <w:pStyle w:val="FormBodySans"/>
              <w:rPr>
                <w:rFonts w:ascii="Comic Sans MS" w:hAnsi="Comic Sans MS"/>
                <w:szCs w:val="18"/>
              </w:rPr>
            </w:pPr>
            <w:r w:rsidRPr="00342E45">
              <w:rPr>
                <w:szCs w:val="18"/>
              </w:rPr>
              <w:t xml:space="preserve">County in which Project will be Built: </w:t>
            </w:r>
            <w:r w:rsidR="009F7516" w:rsidRPr="00342E45">
              <w:rPr>
                <w:szCs w:val="18"/>
              </w:rPr>
              <w:fldChar w:fldCharType="begin">
                <w:ffData>
                  <w:name w:val=""/>
                  <w:enabled/>
                  <w:calcOnExit w:val="0"/>
                  <w:textInput>
                    <w:maxLength w:val="80"/>
                  </w:textInput>
                </w:ffData>
              </w:fldChar>
            </w:r>
            <w:r w:rsidRPr="00342E45">
              <w:rPr>
                <w:szCs w:val="18"/>
              </w:rPr>
              <w:instrText xml:space="preserve"> FORMTEXT </w:instrText>
            </w:r>
            <w:r w:rsidR="009F7516" w:rsidRPr="00342E45">
              <w:rPr>
                <w:szCs w:val="18"/>
              </w:rPr>
            </w:r>
            <w:r w:rsidR="009F7516" w:rsidRPr="00342E45">
              <w:rPr>
                <w:szCs w:val="18"/>
              </w:rPr>
              <w:fldChar w:fldCharType="separate"/>
            </w:r>
            <w:r w:rsidRPr="00342E45">
              <w:rPr>
                <w:noProof/>
                <w:szCs w:val="18"/>
              </w:rPr>
              <w:t> </w:t>
            </w:r>
            <w:r w:rsidRPr="00342E45">
              <w:rPr>
                <w:noProof/>
                <w:szCs w:val="18"/>
              </w:rPr>
              <w:t> </w:t>
            </w:r>
            <w:r w:rsidRPr="00342E45">
              <w:rPr>
                <w:noProof/>
                <w:szCs w:val="18"/>
              </w:rPr>
              <w:t> </w:t>
            </w:r>
            <w:r w:rsidRPr="00342E45">
              <w:rPr>
                <w:noProof/>
                <w:szCs w:val="18"/>
              </w:rPr>
              <w:t> </w:t>
            </w:r>
            <w:r w:rsidRPr="00342E45">
              <w:rPr>
                <w:noProof/>
                <w:szCs w:val="18"/>
              </w:rPr>
              <w:t> </w:t>
            </w:r>
            <w:r w:rsidR="009F7516" w:rsidRPr="00342E45">
              <w:rPr>
                <w:szCs w:val="18"/>
              </w:rPr>
              <w:fldChar w:fldCharType="end"/>
            </w:r>
            <w:r w:rsidRPr="00342E45">
              <w:rPr>
                <w:rFonts w:ascii="Comic Sans MS" w:hAnsi="Comic Sans MS"/>
                <w:szCs w:val="18"/>
              </w:rPr>
              <w:t xml:space="preserve"> </w:t>
            </w:r>
          </w:p>
          <w:p w:rsidR="000E562F" w:rsidRPr="00342E45" w:rsidRDefault="000E562F" w:rsidP="0060593D">
            <w:pPr>
              <w:pStyle w:val="FormBodySans"/>
              <w:rPr>
                <w:rFonts w:ascii="Comic Sans MS" w:hAnsi="Comic Sans MS"/>
                <w:szCs w:val="18"/>
              </w:rPr>
            </w:pPr>
          </w:p>
        </w:tc>
      </w:tr>
      <w:tr w:rsidR="000E562F" w:rsidRPr="00342E45" w:rsidTr="0060593D">
        <w:trPr>
          <w:trHeight w:val="834"/>
          <w:jc w:val="center"/>
        </w:trPr>
        <w:tc>
          <w:tcPr>
            <w:tcW w:w="5130" w:type="dxa"/>
          </w:tcPr>
          <w:p w:rsidR="000E562F" w:rsidRPr="00342E45" w:rsidRDefault="000E562F" w:rsidP="0060593D">
            <w:pPr>
              <w:pStyle w:val="FormBodySans"/>
              <w:rPr>
                <w:rFonts w:ascii="Comic Sans MS" w:hAnsi="Comic Sans MS"/>
                <w:szCs w:val="18"/>
              </w:rPr>
            </w:pPr>
            <w:r>
              <w:rPr>
                <w:szCs w:val="18"/>
              </w:rPr>
              <w:t>Type of O</w:t>
            </w:r>
            <w:r w:rsidRPr="00342E45">
              <w:rPr>
                <w:szCs w:val="18"/>
              </w:rPr>
              <w:t>rganization:</w:t>
            </w:r>
            <w:r w:rsidRPr="00342E45">
              <w:rPr>
                <w:rFonts w:ascii="Comic Sans MS" w:hAnsi="Comic Sans MS"/>
                <w:szCs w:val="18"/>
              </w:rPr>
              <w:t xml:space="preserve"> </w:t>
            </w:r>
            <w:r w:rsidR="009F7516" w:rsidRPr="00342E45">
              <w:rPr>
                <w:szCs w:val="18"/>
              </w:rPr>
              <w:fldChar w:fldCharType="begin">
                <w:ffData>
                  <w:name w:val=""/>
                  <w:enabled/>
                  <w:calcOnExit w:val="0"/>
                  <w:textInput>
                    <w:maxLength w:val="100"/>
                  </w:textInput>
                </w:ffData>
              </w:fldChar>
            </w:r>
            <w:r w:rsidRPr="00342E45">
              <w:rPr>
                <w:szCs w:val="18"/>
              </w:rPr>
              <w:instrText xml:space="preserve"> FORMTEXT </w:instrText>
            </w:r>
            <w:r w:rsidR="009F7516" w:rsidRPr="00342E45">
              <w:rPr>
                <w:szCs w:val="18"/>
              </w:rPr>
            </w:r>
            <w:r w:rsidR="009F7516" w:rsidRPr="00342E45">
              <w:rPr>
                <w:szCs w:val="18"/>
              </w:rPr>
              <w:fldChar w:fldCharType="separate"/>
            </w:r>
            <w:r w:rsidRPr="00342E45">
              <w:rPr>
                <w:noProof/>
                <w:szCs w:val="18"/>
              </w:rPr>
              <w:t> </w:t>
            </w:r>
            <w:r w:rsidRPr="00342E45">
              <w:rPr>
                <w:noProof/>
                <w:szCs w:val="18"/>
              </w:rPr>
              <w:t> </w:t>
            </w:r>
            <w:r w:rsidRPr="00342E45">
              <w:rPr>
                <w:noProof/>
                <w:szCs w:val="18"/>
              </w:rPr>
              <w:t> </w:t>
            </w:r>
            <w:r w:rsidRPr="00342E45">
              <w:rPr>
                <w:noProof/>
                <w:szCs w:val="18"/>
              </w:rPr>
              <w:t> </w:t>
            </w:r>
            <w:r w:rsidRPr="00342E45">
              <w:rPr>
                <w:noProof/>
                <w:szCs w:val="18"/>
              </w:rPr>
              <w:t> </w:t>
            </w:r>
            <w:r w:rsidR="009F7516" w:rsidRPr="00342E45">
              <w:rPr>
                <w:szCs w:val="18"/>
              </w:rPr>
              <w:fldChar w:fldCharType="end"/>
            </w:r>
          </w:p>
        </w:tc>
        <w:tc>
          <w:tcPr>
            <w:tcW w:w="4230" w:type="dxa"/>
          </w:tcPr>
          <w:p w:rsidR="000E562F" w:rsidRPr="00342E45" w:rsidRDefault="000E562F" w:rsidP="0060593D">
            <w:pPr>
              <w:pStyle w:val="FormBodySans"/>
              <w:rPr>
                <w:szCs w:val="18"/>
              </w:rPr>
            </w:pPr>
            <w:r w:rsidRPr="00342E45">
              <w:rPr>
                <w:szCs w:val="18"/>
              </w:rPr>
              <w:t xml:space="preserve">Date of Incorporation: </w:t>
            </w:r>
            <w:r w:rsidR="009F7516" w:rsidRPr="00342E45">
              <w:rPr>
                <w:szCs w:val="18"/>
              </w:rPr>
              <w:fldChar w:fldCharType="begin">
                <w:ffData>
                  <w:name w:val=""/>
                  <w:enabled/>
                  <w:calcOnExit w:val="0"/>
                  <w:textInput>
                    <w:maxLength w:val="20"/>
                  </w:textInput>
                </w:ffData>
              </w:fldChar>
            </w:r>
            <w:r w:rsidRPr="00342E45">
              <w:rPr>
                <w:szCs w:val="18"/>
              </w:rPr>
              <w:instrText xml:space="preserve"> FORMTEXT </w:instrText>
            </w:r>
            <w:r w:rsidR="009F7516" w:rsidRPr="00342E45">
              <w:rPr>
                <w:szCs w:val="18"/>
              </w:rPr>
            </w:r>
            <w:r w:rsidR="009F7516" w:rsidRPr="00342E45">
              <w:rPr>
                <w:szCs w:val="18"/>
              </w:rPr>
              <w:fldChar w:fldCharType="separate"/>
            </w:r>
            <w:r w:rsidRPr="00342E45">
              <w:rPr>
                <w:noProof/>
                <w:szCs w:val="18"/>
              </w:rPr>
              <w:t> </w:t>
            </w:r>
            <w:r w:rsidRPr="00342E45">
              <w:rPr>
                <w:noProof/>
                <w:szCs w:val="18"/>
              </w:rPr>
              <w:t> </w:t>
            </w:r>
            <w:r w:rsidRPr="00342E45">
              <w:rPr>
                <w:noProof/>
                <w:szCs w:val="18"/>
              </w:rPr>
              <w:t> </w:t>
            </w:r>
            <w:r w:rsidRPr="00342E45">
              <w:rPr>
                <w:noProof/>
                <w:szCs w:val="18"/>
              </w:rPr>
              <w:t> </w:t>
            </w:r>
            <w:r w:rsidRPr="00342E45">
              <w:rPr>
                <w:noProof/>
                <w:szCs w:val="18"/>
              </w:rPr>
              <w:t> </w:t>
            </w:r>
            <w:r w:rsidR="009F7516" w:rsidRPr="00342E45">
              <w:rPr>
                <w:szCs w:val="18"/>
              </w:rPr>
              <w:fldChar w:fldCharType="end"/>
            </w:r>
            <w:r w:rsidRPr="00342E45">
              <w:rPr>
                <w:szCs w:val="18"/>
              </w:rPr>
              <w:t xml:space="preserve"> </w:t>
            </w:r>
          </w:p>
          <w:p w:rsidR="000E562F" w:rsidRPr="00342E45" w:rsidRDefault="000E562F" w:rsidP="0060593D">
            <w:pPr>
              <w:pStyle w:val="FormBodySans"/>
              <w:rPr>
                <w:szCs w:val="18"/>
              </w:rPr>
            </w:pPr>
            <w:r w:rsidRPr="00342E45">
              <w:rPr>
                <w:szCs w:val="18"/>
              </w:rPr>
              <w:t xml:space="preserve">State of Incorporation: </w:t>
            </w:r>
            <w:r w:rsidR="009F7516" w:rsidRPr="00342E45">
              <w:rPr>
                <w:szCs w:val="18"/>
              </w:rPr>
              <w:fldChar w:fldCharType="begin">
                <w:ffData>
                  <w:name w:val=""/>
                  <w:enabled/>
                  <w:calcOnExit w:val="0"/>
                  <w:textInput>
                    <w:maxLength w:val="20"/>
                  </w:textInput>
                </w:ffData>
              </w:fldChar>
            </w:r>
            <w:r w:rsidRPr="00342E45">
              <w:rPr>
                <w:szCs w:val="18"/>
              </w:rPr>
              <w:instrText xml:space="preserve"> FORMTEXT </w:instrText>
            </w:r>
            <w:r w:rsidR="009F7516" w:rsidRPr="00342E45">
              <w:rPr>
                <w:szCs w:val="18"/>
              </w:rPr>
            </w:r>
            <w:r w:rsidR="009F7516" w:rsidRPr="00342E45">
              <w:rPr>
                <w:szCs w:val="18"/>
              </w:rPr>
              <w:fldChar w:fldCharType="separate"/>
            </w:r>
            <w:r w:rsidRPr="00342E45">
              <w:rPr>
                <w:noProof/>
                <w:szCs w:val="18"/>
              </w:rPr>
              <w:t> </w:t>
            </w:r>
            <w:r w:rsidRPr="00342E45">
              <w:rPr>
                <w:noProof/>
                <w:szCs w:val="18"/>
              </w:rPr>
              <w:t> </w:t>
            </w:r>
            <w:r w:rsidRPr="00342E45">
              <w:rPr>
                <w:noProof/>
                <w:szCs w:val="18"/>
              </w:rPr>
              <w:t> </w:t>
            </w:r>
            <w:r w:rsidRPr="00342E45">
              <w:rPr>
                <w:noProof/>
                <w:szCs w:val="18"/>
              </w:rPr>
              <w:t> </w:t>
            </w:r>
            <w:r w:rsidRPr="00342E45">
              <w:rPr>
                <w:noProof/>
                <w:szCs w:val="18"/>
              </w:rPr>
              <w:t> </w:t>
            </w:r>
            <w:r w:rsidR="009F7516" w:rsidRPr="00342E45">
              <w:rPr>
                <w:szCs w:val="18"/>
              </w:rPr>
              <w:fldChar w:fldCharType="end"/>
            </w:r>
          </w:p>
          <w:p w:rsidR="000E562F" w:rsidRPr="00342E45" w:rsidRDefault="000E562F" w:rsidP="0060593D">
            <w:pPr>
              <w:pStyle w:val="FormBodySans"/>
              <w:rPr>
                <w:szCs w:val="18"/>
              </w:rPr>
            </w:pPr>
            <w:r w:rsidRPr="00342E45">
              <w:rPr>
                <w:szCs w:val="18"/>
              </w:rPr>
              <w:t xml:space="preserve">Federal ID No.: </w:t>
            </w:r>
            <w:r w:rsidR="009F7516" w:rsidRPr="00342E45">
              <w:rPr>
                <w:szCs w:val="18"/>
              </w:rPr>
              <w:fldChar w:fldCharType="begin">
                <w:ffData>
                  <w:name w:val=""/>
                  <w:enabled/>
                  <w:calcOnExit w:val="0"/>
                  <w:textInput>
                    <w:maxLength w:val="40"/>
                  </w:textInput>
                </w:ffData>
              </w:fldChar>
            </w:r>
            <w:r w:rsidRPr="00342E45">
              <w:rPr>
                <w:szCs w:val="18"/>
              </w:rPr>
              <w:instrText xml:space="preserve"> FORMTEXT </w:instrText>
            </w:r>
            <w:r w:rsidR="009F7516" w:rsidRPr="00342E45">
              <w:rPr>
                <w:szCs w:val="18"/>
              </w:rPr>
            </w:r>
            <w:r w:rsidR="009F7516" w:rsidRPr="00342E45">
              <w:rPr>
                <w:szCs w:val="18"/>
              </w:rPr>
              <w:fldChar w:fldCharType="separate"/>
            </w:r>
            <w:r w:rsidRPr="00342E45">
              <w:rPr>
                <w:noProof/>
                <w:szCs w:val="18"/>
              </w:rPr>
              <w:t> </w:t>
            </w:r>
            <w:r w:rsidRPr="00342E45">
              <w:rPr>
                <w:noProof/>
                <w:szCs w:val="18"/>
              </w:rPr>
              <w:t> </w:t>
            </w:r>
            <w:r w:rsidRPr="00342E45">
              <w:rPr>
                <w:noProof/>
                <w:szCs w:val="18"/>
              </w:rPr>
              <w:t> </w:t>
            </w:r>
            <w:r w:rsidRPr="00342E45">
              <w:rPr>
                <w:noProof/>
                <w:szCs w:val="18"/>
              </w:rPr>
              <w:t> </w:t>
            </w:r>
            <w:r w:rsidRPr="00342E45">
              <w:rPr>
                <w:noProof/>
                <w:szCs w:val="18"/>
              </w:rPr>
              <w:t> </w:t>
            </w:r>
            <w:r w:rsidR="009F7516" w:rsidRPr="00342E45">
              <w:rPr>
                <w:szCs w:val="18"/>
              </w:rPr>
              <w:fldChar w:fldCharType="end"/>
            </w:r>
          </w:p>
        </w:tc>
      </w:tr>
      <w:tr w:rsidR="000E562F" w:rsidRPr="00342E45" w:rsidTr="0060593D">
        <w:trPr>
          <w:jc w:val="center"/>
        </w:trPr>
        <w:tc>
          <w:tcPr>
            <w:tcW w:w="9360" w:type="dxa"/>
            <w:gridSpan w:val="2"/>
          </w:tcPr>
          <w:p w:rsidR="000E562F" w:rsidRPr="00342E45" w:rsidRDefault="000E562F" w:rsidP="0060593D">
            <w:pPr>
              <w:pStyle w:val="FormBodySans"/>
              <w:rPr>
                <w:szCs w:val="18"/>
              </w:rPr>
            </w:pPr>
            <w:r w:rsidRPr="00342E45">
              <w:rPr>
                <w:szCs w:val="18"/>
              </w:rPr>
              <w:t xml:space="preserve">Has your organization ever received funding under the Water Savings Incentive Program for </w:t>
            </w:r>
            <w:r w:rsidRPr="00342E45">
              <w:rPr>
                <w:szCs w:val="18"/>
                <w:u w:val="single"/>
              </w:rPr>
              <w:t>this</w:t>
            </w:r>
            <w:r w:rsidRPr="00342E45">
              <w:rPr>
                <w:szCs w:val="18"/>
              </w:rPr>
              <w:t xml:space="preserve"> Project? </w:t>
            </w:r>
          </w:p>
          <w:p w:rsidR="000E562F" w:rsidRPr="00342E45" w:rsidRDefault="000E562F" w:rsidP="0060593D">
            <w:pPr>
              <w:pStyle w:val="FormBodySans"/>
              <w:rPr>
                <w:szCs w:val="18"/>
              </w:rPr>
            </w:pPr>
            <w:r w:rsidRPr="00342E45">
              <w:rPr>
                <w:szCs w:val="18"/>
              </w:rPr>
              <w:t xml:space="preserve">Yes </w:t>
            </w:r>
            <w:r w:rsidR="009F7516" w:rsidRPr="00342E45">
              <w:rPr>
                <w:szCs w:val="18"/>
              </w:rPr>
              <w:fldChar w:fldCharType="begin">
                <w:ffData>
                  <w:name w:val="Check1"/>
                  <w:enabled/>
                  <w:calcOnExit w:val="0"/>
                  <w:checkBox>
                    <w:sizeAuto/>
                    <w:default w:val="0"/>
                  </w:checkBox>
                </w:ffData>
              </w:fldChar>
            </w:r>
            <w:r w:rsidRPr="00342E45">
              <w:rPr>
                <w:szCs w:val="18"/>
              </w:rPr>
              <w:instrText xml:space="preserve"> FORMCHECKBOX </w:instrText>
            </w:r>
            <w:r w:rsidR="009F7516" w:rsidRPr="00342E45">
              <w:rPr>
                <w:szCs w:val="18"/>
              </w:rPr>
            </w:r>
            <w:r w:rsidR="009F7516" w:rsidRPr="00342E45">
              <w:rPr>
                <w:szCs w:val="18"/>
              </w:rPr>
              <w:fldChar w:fldCharType="end"/>
            </w:r>
            <w:r w:rsidRPr="00342E45">
              <w:rPr>
                <w:szCs w:val="18"/>
              </w:rPr>
              <w:t xml:space="preserve">   No </w:t>
            </w:r>
            <w:r w:rsidR="009F7516" w:rsidRPr="00342E45">
              <w:rPr>
                <w:szCs w:val="18"/>
              </w:rPr>
              <w:fldChar w:fldCharType="begin">
                <w:ffData>
                  <w:name w:val="Check2"/>
                  <w:enabled/>
                  <w:calcOnExit w:val="0"/>
                  <w:checkBox>
                    <w:sizeAuto/>
                    <w:default w:val="0"/>
                  </w:checkBox>
                </w:ffData>
              </w:fldChar>
            </w:r>
            <w:r w:rsidRPr="00342E45">
              <w:rPr>
                <w:szCs w:val="18"/>
              </w:rPr>
              <w:instrText xml:space="preserve"> FORMCHECKBOX </w:instrText>
            </w:r>
            <w:r w:rsidR="009F7516" w:rsidRPr="00342E45">
              <w:rPr>
                <w:szCs w:val="18"/>
              </w:rPr>
            </w:r>
            <w:r w:rsidR="009F7516" w:rsidRPr="00342E45">
              <w:rPr>
                <w:szCs w:val="18"/>
              </w:rPr>
              <w:fldChar w:fldCharType="end"/>
            </w:r>
          </w:p>
          <w:p w:rsidR="000E562F" w:rsidRPr="00342E45" w:rsidRDefault="000E562F" w:rsidP="0060593D">
            <w:pPr>
              <w:pStyle w:val="spacer0"/>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086"/>
              <w:gridCol w:w="1575"/>
              <w:gridCol w:w="1875"/>
              <w:gridCol w:w="1500"/>
            </w:tblGrid>
            <w:tr w:rsidR="000E562F" w:rsidRPr="00342E45" w:rsidTr="0060593D">
              <w:tc>
                <w:tcPr>
                  <w:tcW w:w="4086" w:type="dxa"/>
                </w:tcPr>
                <w:p w:rsidR="000E562F" w:rsidRPr="00342E45" w:rsidRDefault="000E562F" w:rsidP="0060593D">
                  <w:pPr>
                    <w:pStyle w:val="FormBodySans"/>
                    <w:rPr>
                      <w:rFonts w:cs="Tahoma"/>
                      <w:b/>
                      <w:szCs w:val="18"/>
                    </w:rPr>
                  </w:pPr>
                  <w:r w:rsidRPr="00342E45">
                    <w:rPr>
                      <w:rFonts w:cs="Tahoma"/>
                      <w:b/>
                      <w:szCs w:val="18"/>
                    </w:rPr>
                    <w:t>Project Title</w:t>
                  </w:r>
                </w:p>
              </w:tc>
              <w:tc>
                <w:tcPr>
                  <w:tcW w:w="1575" w:type="dxa"/>
                </w:tcPr>
                <w:p w:rsidR="000E562F" w:rsidRPr="00342E45" w:rsidRDefault="000E562F" w:rsidP="000A6281">
                  <w:pPr>
                    <w:pStyle w:val="FormBodySans"/>
                    <w:rPr>
                      <w:rFonts w:cs="Tahoma"/>
                      <w:b/>
                      <w:szCs w:val="18"/>
                    </w:rPr>
                  </w:pPr>
                  <w:r w:rsidRPr="00342E45">
                    <w:rPr>
                      <w:rFonts w:cs="Tahoma"/>
                      <w:b/>
                      <w:szCs w:val="18"/>
                    </w:rPr>
                    <w:t>Yea</w:t>
                  </w:r>
                  <w:r w:rsidR="000A6281">
                    <w:rPr>
                      <w:rFonts w:cs="Tahoma"/>
                      <w:b/>
                      <w:szCs w:val="18"/>
                    </w:rPr>
                    <w:t>r</w:t>
                  </w:r>
                  <w:r w:rsidRPr="00342E45">
                    <w:rPr>
                      <w:rFonts w:cs="Tahoma"/>
                      <w:b/>
                      <w:szCs w:val="18"/>
                    </w:rPr>
                    <w:t xml:space="preserve"> Funded</w:t>
                  </w:r>
                </w:p>
              </w:tc>
              <w:tc>
                <w:tcPr>
                  <w:tcW w:w="1875" w:type="dxa"/>
                </w:tcPr>
                <w:p w:rsidR="000E562F" w:rsidRPr="00342E45" w:rsidRDefault="000A6281" w:rsidP="0060593D">
                  <w:pPr>
                    <w:pStyle w:val="FormBodySans"/>
                    <w:rPr>
                      <w:rFonts w:cs="Tahoma"/>
                      <w:b/>
                      <w:szCs w:val="18"/>
                    </w:rPr>
                  </w:pPr>
                  <w:r>
                    <w:rPr>
                      <w:rFonts w:cs="Tahoma"/>
                      <w:b/>
                      <w:szCs w:val="18"/>
                    </w:rPr>
                    <w:t xml:space="preserve">Approved </w:t>
                  </w:r>
                  <w:r w:rsidR="000E562F" w:rsidRPr="00342E45">
                    <w:rPr>
                      <w:rFonts w:cs="Tahoma"/>
                      <w:b/>
                      <w:szCs w:val="18"/>
                    </w:rPr>
                    <w:t>Funding</w:t>
                  </w:r>
                </w:p>
              </w:tc>
              <w:tc>
                <w:tcPr>
                  <w:tcW w:w="1500" w:type="dxa"/>
                </w:tcPr>
                <w:p w:rsidR="000E562F" w:rsidRPr="00342E45" w:rsidRDefault="000E562F" w:rsidP="0060593D">
                  <w:pPr>
                    <w:pStyle w:val="FormBodySans"/>
                    <w:rPr>
                      <w:rFonts w:cs="Tahoma"/>
                      <w:b/>
                      <w:szCs w:val="18"/>
                    </w:rPr>
                  </w:pPr>
                  <w:r w:rsidRPr="00342E45">
                    <w:rPr>
                      <w:rFonts w:cs="Tahoma"/>
                      <w:b/>
                      <w:szCs w:val="18"/>
                    </w:rPr>
                    <w:t>Actual Funding</w:t>
                  </w:r>
                </w:p>
              </w:tc>
            </w:tr>
            <w:tr w:rsidR="000E562F" w:rsidRPr="00342E45" w:rsidTr="0060593D">
              <w:tc>
                <w:tcPr>
                  <w:tcW w:w="4086" w:type="dxa"/>
                </w:tcPr>
                <w:p w:rsidR="000E562F" w:rsidRPr="00342E45" w:rsidRDefault="009F7516" w:rsidP="0060593D">
                  <w:pPr>
                    <w:pStyle w:val="FormBodySans"/>
                    <w:rPr>
                      <w:rFonts w:cs="Tahoma"/>
                      <w:szCs w:val="18"/>
                    </w:rPr>
                  </w:pPr>
                  <w:r w:rsidRPr="00342E45">
                    <w:rPr>
                      <w:szCs w:val="18"/>
                    </w:rPr>
                    <w:fldChar w:fldCharType="begin">
                      <w:ffData>
                        <w:name w:val=""/>
                        <w:enabled/>
                        <w:calcOnExit w:val="0"/>
                        <w:textInput>
                          <w:maxLength w:val="80"/>
                        </w:textInput>
                      </w:ffData>
                    </w:fldChar>
                  </w:r>
                  <w:r w:rsidR="000E562F" w:rsidRPr="00342E45">
                    <w:rPr>
                      <w:szCs w:val="18"/>
                    </w:rPr>
                    <w:instrText xml:space="preserve"> FORMTEXT </w:instrText>
                  </w:r>
                  <w:r w:rsidRPr="00342E45">
                    <w:rPr>
                      <w:szCs w:val="18"/>
                    </w:rPr>
                  </w:r>
                  <w:r w:rsidRPr="00342E45">
                    <w:rPr>
                      <w:szCs w:val="18"/>
                    </w:rPr>
                    <w:fldChar w:fldCharType="separate"/>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Pr="00342E45">
                    <w:rPr>
                      <w:szCs w:val="18"/>
                    </w:rPr>
                    <w:fldChar w:fldCharType="end"/>
                  </w:r>
                </w:p>
              </w:tc>
              <w:tc>
                <w:tcPr>
                  <w:tcW w:w="1575" w:type="dxa"/>
                </w:tcPr>
                <w:p w:rsidR="000E562F" w:rsidRPr="00342E45" w:rsidRDefault="009F7516" w:rsidP="0060593D">
                  <w:pPr>
                    <w:pStyle w:val="FormBodySans"/>
                    <w:rPr>
                      <w:rFonts w:cs="Tahoma"/>
                      <w:szCs w:val="18"/>
                    </w:rPr>
                  </w:pPr>
                  <w:r w:rsidRPr="00342E45">
                    <w:rPr>
                      <w:rFonts w:cs="Tahoma"/>
                      <w:szCs w:val="18"/>
                    </w:rPr>
                    <w:fldChar w:fldCharType="begin">
                      <w:ffData>
                        <w:name w:val="Text8"/>
                        <w:enabled/>
                        <w:calcOnExit w:val="0"/>
                        <w:textInput>
                          <w:maxLength w:val="6"/>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875" w:type="dxa"/>
                </w:tcPr>
                <w:p w:rsidR="000E562F" w:rsidRPr="00342E45" w:rsidRDefault="009F7516" w:rsidP="0060593D">
                  <w:pPr>
                    <w:pStyle w:val="FormBodySans"/>
                    <w:rPr>
                      <w:rFonts w:cs="Tahoma"/>
                      <w:szCs w:val="18"/>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500" w:type="dxa"/>
                </w:tcPr>
                <w:p w:rsidR="000E562F" w:rsidRPr="00342E45" w:rsidRDefault="009F7516" w:rsidP="0060593D">
                  <w:pPr>
                    <w:pStyle w:val="FormBodySans"/>
                    <w:rPr>
                      <w:rFonts w:cs="Tahoma"/>
                      <w:szCs w:val="18"/>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60593D">
              <w:tc>
                <w:tcPr>
                  <w:tcW w:w="4086" w:type="dxa"/>
                </w:tcPr>
                <w:p w:rsidR="000E562F" w:rsidRPr="00342E45" w:rsidRDefault="009F7516" w:rsidP="0060593D">
                  <w:pPr>
                    <w:pStyle w:val="FormBodySans"/>
                    <w:rPr>
                      <w:rFonts w:cs="Tahoma"/>
                      <w:szCs w:val="18"/>
                    </w:rPr>
                  </w:pPr>
                  <w:r w:rsidRPr="00342E45">
                    <w:rPr>
                      <w:szCs w:val="18"/>
                    </w:rPr>
                    <w:fldChar w:fldCharType="begin">
                      <w:ffData>
                        <w:name w:val=""/>
                        <w:enabled/>
                        <w:calcOnExit w:val="0"/>
                        <w:textInput>
                          <w:maxLength w:val="80"/>
                        </w:textInput>
                      </w:ffData>
                    </w:fldChar>
                  </w:r>
                  <w:r w:rsidR="000E562F" w:rsidRPr="00342E45">
                    <w:rPr>
                      <w:szCs w:val="18"/>
                    </w:rPr>
                    <w:instrText xml:space="preserve"> FORMTEXT </w:instrText>
                  </w:r>
                  <w:r w:rsidRPr="00342E45">
                    <w:rPr>
                      <w:szCs w:val="18"/>
                    </w:rPr>
                  </w:r>
                  <w:r w:rsidRPr="00342E45">
                    <w:rPr>
                      <w:szCs w:val="18"/>
                    </w:rPr>
                    <w:fldChar w:fldCharType="separate"/>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Pr="00342E45">
                    <w:rPr>
                      <w:szCs w:val="18"/>
                    </w:rPr>
                    <w:fldChar w:fldCharType="end"/>
                  </w:r>
                </w:p>
              </w:tc>
              <w:tc>
                <w:tcPr>
                  <w:tcW w:w="1575" w:type="dxa"/>
                </w:tcPr>
                <w:p w:rsidR="000E562F" w:rsidRPr="00342E45" w:rsidRDefault="009F7516" w:rsidP="0060593D">
                  <w:pPr>
                    <w:pStyle w:val="FormBodySans"/>
                    <w:rPr>
                      <w:rFonts w:cs="Tahoma"/>
                      <w:szCs w:val="18"/>
                    </w:rPr>
                  </w:pPr>
                  <w:r w:rsidRPr="00342E45">
                    <w:rPr>
                      <w:rFonts w:cs="Tahoma"/>
                      <w:szCs w:val="18"/>
                    </w:rPr>
                    <w:fldChar w:fldCharType="begin">
                      <w:ffData>
                        <w:name w:val=""/>
                        <w:enabled/>
                        <w:calcOnExit w:val="0"/>
                        <w:textInput>
                          <w:maxLength w:val="6"/>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875" w:type="dxa"/>
                </w:tcPr>
                <w:p w:rsidR="000E562F" w:rsidRPr="00342E45" w:rsidRDefault="009F7516" w:rsidP="0060593D">
                  <w:pPr>
                    <w:pStyle w:val="FormBodySans"/>
                    <w:rPr>
                      <w:rFonts w:cs="Tahoma"/>
                      <w:szCs w:val="18"/>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500" w:type="dxa"/>
                </w:tcPr>
                <w:p w:rsidR="000E562F" w:rsidRPr="00342E45" w:rsidRDefault="009F7516" w:rsidP="0060593D">
                  <w:pPr>
                    <w:pStyle w:val="FormBodySans"/>
                    <w:rPr>
                      <w:rFonts w:cs="Tahoma"/>
                      <w:szCs w:val="18"/>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60593D">
              <w:tc>
                <w:tcPr>
                  <w:tcW w:w="4086" w:type="dxa"/>
                </w:tcPr>
                <w:p w:rsidR="000E562F" w:rsidRPr="00342E45" w:rsidRDefault="009F7516" w:rsidP="0060593D">
                  <w:pPr>
                    <w:pStyle w:val="FormBodySans"/>
                    <w:rPr>
                      <w:rFonts w:cs="Tahoma"/>
                      <w:szCs w:val="18"/>
                    </w:rPr>
                  </w:pPr>
                  <w:r w:rsidRPr="00342E45">
                    <w:rPr>
                      <w:szCs w:val="18"/>
                    </w:rPr>
                    <w:fldChar w:fldCharType="begin">
                      <w:ffData>
                        <w:name w:val=""/>
                        <w:enabled/>
                        <w:calcOnExit w:val="0"/>
                        <w:textInput>
                          <w:maxLength w:val="80"/>
                        </w:textInput>
                      </w:ffData>
                    </w:fldChar>
                  </w:r>
                  <w:r w:rsidR="000E562F" w:rsidRPr="00342E45">
                    <w:rPr>
                      <w:szCs w:val="18"/>
                    </w:rPr>
                    <w:instrText xml:space="preserve"> FORMTEXT </w:instrText>
                  </w:r>
                  <w:r w:rsidRPr="00342E45">
                    <w:rPr>
                      <w:szCs w:val="18"/>
                    </w:rPr>
                  </w:r>
                  <w:r w:rsidRPr="00342E45">
                    <w:rPr>
                      <w:szCs w:val="18"/>
                    </w:rPr>
                    <w:fldChar w:fldCharType="separate"/>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Pr="00342E45">
                    <w:rPr>
                      <w:szCs w:val="18"/>
                    </w:rPr>
                    <w:fldChar w:fldCharType="end"/>
                  </w:r>
                </w:p>
              </w:tc>
              <w:tc>
                <w:tcPr>
                  <w:tcW w:w="1575" w:type="dxa"/>
                </w:tcPr>
                <w:p w:rsidR="000E562F" w:rsidRPr="00342E45" w:rsidRDefault="009F7516" w:rsidP="0060593D">
                  <w:pPr>
                    <w:pStyle w:val="FormBodySans"/>
                    <w:rPr>
                      <w:rFonts w:cs="Tahoma"/>
                      <w:szCs w:val="18"/>
                    </w:rPr>
                  </w:pPr>
                  <w:r w:rsidRPr="00342E45">
                    <w:rPr>
                      <w:rFonts w:cs="Tahoma"/>
                      <w:szCs w:val="18"/>
                    </w:rPr>
                    <w:fldChar w:fldCharType="begin">
                      <w:ffData>
                        <w:name w:val=""/>
                        <w:enabled/>
                        <w:calcOnExit w:val="0"/>
                        <w:textInput>
                          <w:maxLength w:val="6"/>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875" w:type="dxa"/>
                </w:tcPr>
                <w:p w:rsidR="000E562F" w:rsidRPr="00342E45" w:rsidRDefault="009F7516" w:rsidP="0060593D">
                  <w:pPr>
                    <w:pStyle w:val="FormBodySans"/>
                    <w:rPr>
                      <w:rFonts w:cs="Tahoma"/>
                      <w:szCs w:val="18"/>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500" w:type="dxa"/>
                </w:tcPr>
                <w:p w:rsidR="000E562F" w:rsidRPr="00342E45" w:rsidRDefault="009F7516" w:rsidP="0060593D">
                  <w:pPr>
                    <w:pStyle w:val="FormBodySans"/>
                    <w:rPr>
                      <w:rFonts w:cs="Tahoma"/>
                      <w:szCs w:val="18"/>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bl>
          <w:p w:rsidR="000E562F" w:rsidRPr="00342E45" w:rsidRDefault="000E562F" w:rsidP="0060593D">
            <w:pPr>
              <w:pStyle w:val="spacer0"/>
            </w:pPr>
          </w:p>
          <w:p w:rsidR="000E562F" w:rsidRPr="00845D5A" w:rsidRDefault="000E562F" w:rsidP="0060593D">
            <w:pPr>
              <w:pStyle w:val="FormBodySans"/>
              <w:rPr>
                <w:szCs w:val="18"/>
              </w:rPr>
            </w:pPr>
            <w:r w:rsidRPr="00845D5A">
              <w:rPr>
                <w:szCs w:val="18"/>
              </w:rPr>
              <w:t>Has your organization done any of the following actions for a WaterSIP Grant proposal once submitted, selected, and approved for funding?:</w:t>
            </w:r>
          </w:p>
          <w:p w:rsidR="000E562F" w:rsidRPr="00845D5A" w:rsidRDefault="000E562F" w:rsidP="0060593D">
            <w:pPr>
              <w:pStyle w:val="FormBodySans"/>
              <w:rPr>
                <w:szCs w:val="18"/>
              </w:rPr>
            </w:pPr>
            <w:r w:rsidRPr="00845D5A">
              <w:rPr>
                <w:szCs w:val="18"/>
              </w:rPr>
              <w:t xml:space="preserve">Ever rejected funding: Yes </w:t>
            </w:r>
            <w:r w:rsidR="009F7516" w:rsidRPr="00845D5A">
              <w:rPr>
                <w:szCs w:val="18"/>
              </w:rPr>
              <w:fldChar w:fldCharType="begin">
                <w:ffData>
                  <w:name w:val="Check1"/>
                  <w:enabled/>
                  <w:calcOnExit w:val="0"/>
                  <w:checkBox>
                    <w:sizeAuto/>
                    <w:default w:val="0"/>
                    <w:checked w:val="0"/>
                  </w:checkBox>
                </w:ffData>
              </w:fldChar>
            </w:r>
            <w:r w:rsidRPr="00845D5A">
              <w:rPr>
                <w:szCs w:val="18"/>
              </w:rPr>
              <w:instrText xml:space="preserve"> FORMCHECKBOX </w:instrText>
            </w:r>
            <w:r w:rsidR="009F7516" w:rsidRPr="00845D5A">
              <w:rPr>
                <w:szCs w:val="18"/>
              </w:rPr>
            </w:r>
            <w:r w:rsidR="009F7516" w:rsidRPr="00845D5A">
              <w:rPr>
                <w:szCs w:val="18"/>
              </w:rPr>
              <w:fldChar w:fldCharType="end"/>
            </w:r>
            <w:r w:rsidRPr="00845D5A">
              <w:rPr>
                <w:szCs w:val="18"/>
              </w:rPr>
              <w:t xml:space="preserve">   No </w:t>
            </w:r>
            <w:r w:rsidR="009F7516" w:rsidRPr="00845D5A">
              <w:rPr>
                <w:szCs w:val="18"/>
              </w:rPr>
              <w:fldChar w:fldCharType="begin">
                <w:ffData>
                  <w:name w:val="Check2"/>
                  <w:enabled/>
                  <w:calcOnExit w:val="0"/>
                  <w:checkBox>
                    <w:sizeAuto/>
                    <w:default w:val="0"/>
                    <w:checked w:val="0"/>
                  </w:checkBox>
                </w:ffData>
              </w:fldChar>
            </w:r>
            <w:r w:rsidRPr="00845D5A">
              <w:rPr>
                <w:szCs w:val="18"/>
              </w:rPr>
              <w:instrText xml:space="preserve"> FORMCHECKBOX </w:instrText>
            </w:r>
            <w:r w:rsidR="009F7516" w:rsidRPr="00845D5A">
              <w:rPr>
                <w:szCs w:val="18"/>
              </w:rPr>
            </w:r>
            <w:r w:rsidR="009F7516" w:rsidRPr="00845D5A">
              <w:rPr>
                <w:szCs w:val="18"/>
              </w:rPr>
              <w:fldChar w:fldCharType="end"/>
            </w:r>
            <w:r w:rsidRPr="00845D5A">
              <w:rPr>
                <w:szCs w:val="18"/>
              </w:rPr>
              <w:t xml:space="preserve">                       Failed to perform (cancelled)  Yes </w:t>
            </w:r>
            <w:r w:rsidR="009F7516" w:rsidRPr="00845D5A">
              <w:rPr>
                <w:szCs w:val="18"/>
              </w:rPr>
              <w:fldChar w:fldCharType="begin">
                <w:ffData>
                  <w:name w:val="Check1"/>
                  <w:enabled/>
                  <w:calcOnExit w:val="0"/>
                  <w:checkBox>
                    <w:sizeAuto/>
                    <w:default w:val="0"/>
                    <w:checked w:val="0"/>
                  </w:checkBox>
                </w:ffData>
              </w:fldChar>
            </w:r>
            <w:r w:rsidRPr="00845D5A">
              <w:rPr>
                <w:szCs w:val="18"/>
              </w:rPr>
              <w:instrText xml:space="preserve"> FORMCHECKBOX </w:instrText>
            </w:r>
            <w:r w:rsidR="009F7516" w:rsidRPr="00845D5A">
              <w:rPr>
                <w:szCs w:val="18"/>
              </w:rPr>
            </w:r>
            <w:r w:rsidR="009F7516" w:rsidRPr="00845D5A">
              <w:rPr>
                <w:szCs w:val="18"/>
              </w:rPr>
              <w:fldChar w:fldCharType="end"/>
            </w:r>
            <w:r w:rsidRPr="00845D5A">
              <w:rPr>
                <w:szCs w:val="18"/>
              </w:rPr>
              <w:t xml:space="preserve">   No </w:t>
            </w:r>
            <w:r w:rsidR="009F7516" w:rsidRPr="00845D5A">
              <w:rPr>
                <w:szCs w:val="18"/>
              </w:rPr>
              <w:fldChar w:fldCharType="begin">
                <w:ffData>
                  <w:name w:val="Check2"/>
                  <w:enabled/>
                  <w:calcOnExit w:val="0"/>
                  <w:checkBox>
                    <w:sizeAuto/>
                    <w:default w:val="0"/>
                    <w:checked w:val="0"/>
                  </w:checkBox>
                </w:ffData>
              </w:fldChar>
            </w:r>
            <w:r w:rsidRPr="00845D5A">
              <w:rPr>
                <w:szCs w:val="18"/>
              </w:rPr>
              <w:instrText xml:space="preserve"> FORMCHECKBOX </w:instrText>
            </w:r>
            <w:r w:rsidR="009F7516" w:rsidRPr="00845D5A">
              <w:rPr>
                <w:szCs w:val="18"/>
              </w:rPr>
            </w:r>
            <w:r w:rsidR="009F7516" w:rsidRPr="00845D5A">
              <w:rPr>
                <w:szCs w:val="18"/>
              </w:rPr>
              <w:fldChar w:fldCharType="end"/>
            </w:r>
          </w:p>
          <w:p w:rsidR="000E562F" w:rsidRPr="00342E45" w:rsidRDefault="000E562F" w:rsidP="0060593D">
            <w:pPr>
              <w:pStyle w:val="FormBodySans"/>
            </w:pPr>
            <w:r w:rsidRPr="00845D5A">
              <w:rPr>
                <w:szCs w:val="18"/>
              </w:rPr>
              <w:t xml:space="preserve">Been unable to complete the contracted scope within the specified funding period: Yes </w:t>
            </w:r>
            <w:r w:rsidR="009F7516" w:rsidRPr="00845D5A">
              <w:rPr>
                <w:szCs w:val="18"/>
              </w:rPr>
              <w:fldChar w:fldCharType="begin">
                <w:ffData>
                  <w:name w:val="Check1"/>
                  <w:enabled/>
                  <w:calcOnExit w:val="0"/>
                  <w:checkBox>
                    <w:sizeAuto/>
                    <w:default w:val="0"/>
                    <w:checked w:val="0"/>
                  </w:checkBox>
                </w:ffData>
              </w:fldChar>
            </w:r>
            <w:r w:rsidRPr="00845D5A">
              <w:rPr>
                <w:szCs w:val="18"/>
              </w:rPr>
              <w:instrText xml:space="preserve"> FORMCHECKBOX </w:instrText>
            </w:r>
            <w:r w:rsidR="009F7516" w:rsidRPr="00845D5A">
              <w:rPr>
                <w:szCs w:val="18"/>
              </w:rPr>
            </w:r>
            <w:r w:rsidR="009F7516" w:rsidRPr="00845D5A">
              <w:rPr>
                <w:szCs w:val="18"/>
              </w:rPr>
              <w:fldChar w:fldCharType="end"/>
            </w:r>
            <w:r w:rsidRPr="00845D5A">
              <w:rPr>
                <w:szCs w:val="18"/>
              </w:rPr>
              <w:t xml:space="preserve">   No </w:t>
            </w:r>
            <w:r w:rsidR="009F7516" w:rsidRPr="00845D5A">
              <w:rPr>
                <w:szCs w:val="18"/>
              </w:rPr>
              <w:fldChar w:fldCharType="begin">
                <w:ffData>
                  <w:name w:val="Check2"/>
                  <w:enabled/>
                  <w:calcOnExit w:val="0"/>
                  <w:checkBox>
                    <w:sizeAuto/>
                    <w:default w:val="0"/>
                    <w:checked w:val="0"/>
                  </w:checkBox>
                </w:ffData>
              </w:fldChar>
            </w:r>
            <w:r w:rsidRPr="00845D5A">
              <w:rPr>
                <w:szCs w:val="18"/>
              </w:rPr>
              <w:instrText xml:space="preserve"> FORMCHECKBOX </w:instrText>
            </w:r>
            <w:r w:rsidR="009F7516" w:rsidRPr="00845D5A">
              <w:rPr>
                <w:szCs w:val="18"/>
              </w:rPr>
            </w:r>
            <w:r w:rsidR="009F7516" w:rsidRPr="00845D5A">
              <w:rPr>
                <w:szCs w:val="18"/>
              </w:rPr>
              <w:fldChar w:fldCharType="end"/>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020"/>
              <w:gridCol w:w="900"/>
              <w:gridCol w:w="4116"/>
            </w:tblGrid>
            <w:tr w:rsidR="000E562F" w:rsidRPr="00342E45" w:rsidTr="0060593D">
              <w:tc>
                <w:tcPr>
                  <w:tcW w:w="4020" w:type="dxa"/>
                </w:tcPr>
                <w:p w:rsidR="000E562F" w:rsidRPr="00342E45" w:rsidRDefault="000E562F" w:rsidP="0060593D">
                  <w:pPr>
                    <w:pStyle w:val="FormBodySans"/>
                    <w:rPr>
                      <w:rFonts w:cs="Tahoma"/>
                      <w:b/>
                      <w:szCs w:val="18"/>
                    </w:rPr>
                  </w:pPr>
                  <w:r w:rsidRPr="00342E45">
                    <w:rPr>
                      <w:rFonts w:cs="Tahoma"/>
                      <w:b/>
                      <w:szCs w:val="18"/>
                    </w:rPr>
                    <w:t>Project Title</w:t>
                  </w:r>
                </w:p>
              </w:tc>
              <w:tc>
                <w:tcPr>
                  <w:tcW w:w="900" w:type="dxa"/>
                </w:tcPr>
                <w:p w:rsidR="000E562F" w:rsidRPr="00342E45" w:rsidRDefault="000E562F" w:rsidP="0060593D">
                  <w:pPr>
                    <w:pStyle w:val="FormBodySans"/>
                    <w:rPr>
                      <w:rFonts w:cs="Tahoma"/>
                      <w:b/>
                      <w:szCs w:val="18"/>
                    </w:rPr>
                  </w:pPr>
                  <w:r w:rsidRPr="00342E45">
                    <w:rPr>
                      <w:rFonts w:cs="Tahoma"/>
                      <w:b/>
                      <w:szCs w:val="18"/>
                    </w:rPr>
                    <w:t>Year Funded</w:t>
                  </w:r>
                </w:p>
              </w:tc>
              <w:tc>
                <w:tcPr>
                  <w:tcW w:w="4116" w:type="dxa"/>
                </w:tcPr>
                <w:p w:rsidR="000E562F" w:rsidRPr="00342E45" w:rsidRDefault="000E562F" w:rsidP="0060593D">
                  <w:pPr>
                    <w:pStyle w:val="FormBodySans"/>
                    <w:rPr>
                      <w:rFonts w:cs="Tahoma"/>
                      <w:b/>
                      <w:szCs w:val="18"/>
                    </w:rPr>
                  </w:pPr>
                  <w:r w:rsidRPr="00342E45">
                    <w:rPr>
                      <w:rFonts w:cs="Tahoma"/>
                      <w:b/>
                      <w:szCs w:val="18"/>
                    </w:rPr>
                    <w:t>Reason</w:t>
                  </w:r>
                </w:p>
              </w:tc>
            </w:tr>
            <w:tr w:rsidR="000E562F" w:rsidRPr="00342E45" w:rsidTr="0060593D">
              <w:trPr>
                <w:trHeight w:val="498"/>
              </w:trPr>
              <w:tc>
                <w:tcPr>
                  <w:tcW w:w="4020" w:type="dxa"/>
                </w:tcPr>
                <w:p w:rsidR="000E562F" w:rsidRPr="00342E45" w:rsidRDefault="009F7516" w:rsidP="0060593D">
                  <w:pPr>
                    <w:pStyle w:val="FormBodySans"/>
                    <w:rPr>
                      <w:rFonts w:cs="Tahoma"/>
                      <w:szCs w:val="18"/>
                    </w:rPr>
                  </w:pPr>
                  <w:r w:rsidRPr="00342E45">
                    <w:rPr>
                      <w:szCs w:val="18"/>
                    </w:rPr>
                    <w:fldChar w:fldCharType="begin">
                      <w:ffData>
                        <w:name w:val=""/>
                        <w:enabled/>
                        <w:calcOnExit w:val="0"/>
                        <w:textInput>
                          <w:maxLength w:val="80"/>
                        </w:textInput>
                      </w:ffData>
                    </w:fldChar>
                  </w:r>
                  <w:r w:rsidR="000E562F" w:rsidRPr="00342E45">
                    <w:rPr>
                      <w:szCs w:val="18"/>
                    </w:rPr>
                    <w:instrText xml:space="preserve"> FORMTEXT </w:instrText>
                  </w:r>
                  <w:r w:rsidRPr="00342E45">
                    <w:rPr>
                      <w:szCs w:val="18"/>
                    </w:rPr>
                  </w:r>
                  <w:r w:rsidRPr="00342E45">
                    <w:rPr>
                      <w:szCs w:val="18"/>
                    </w:rPr>
                    <w:fldChar w:fldCharType="separate"/>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Pr="00342E45">
                    <w:rPr>
                      <w:szCs w:val="18"/>
                    </w:rPr>
                    <w:fldChar w:fldCharType="end"/>
                  </w:r>
                </w:p>
              </w:tc>
              <w:tc>
                <w:tcPr>
                  <w:tcW w:w="900" w:type="dxa"/>
                </w:tcPr>
                <w:p w:rsidR="000E562F" w:rsidRPr="00342E45" w:rsidRDefault="009F7516" w:rsidP="0060593D">
                  <w:pPr>
                    <w:pStyle w:val="FormBodySans"/>
                    <w:rPr>
                      <w:rFonts w:cs="Tahoma"/>
                      <w:szCs w:val="18"/>
                    </w:rPr>
                  </w:pPr>
                  <w:r w:rsidRPr="00342E45">
                    <w:rPr>
                      <w:szCs w:val="18"/>
                    </w:rPr>
                    <w:fldChar w:fldCharType="begin">
                      <w:ffData>
                        <w:name w:val=""/>
                        <w:enabled/>
                        <w:calcOnExit w:val="0"/>
                        <w:textInput>
                          <w:maxLength w:val="6"/>
                        </w:textInput>
                      </w:ffData>
                    </w:fldChar>
                  </w:r>
                  <w:r w:rsidR="000E562F" w:rsidRPr="00342E45">
                    <w:rPr>
                      <w:szCs w:val="18"/>
                    </w:rPr>
                    <w:instrText xml:space="preserve"> FORMTEXT </w:instrText>
                  </w:r>
                  <w:r w:rsidRPr="00342E45">
                    <w:rPr>
                      <w:szCs w:val="18"/>
                    </w:rPr>
                  </w:r>
                  <w:r w:rsidRPr="00342E45">
                    <w:rPr>
                      <w:szCs w:val="18"/>
                    </w:rPr>
                    <w:fldChar w:fldCharType="separate"/>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Pr="00342E45">
                    <w:rPr>
                      <w:szCs w:val="18"/>
                    </w:rPr>
                    <w:fldChar w:fldCharType="end"/>
                  </w:r>
                </w:p>
              </w:tc>
              <w:tc>
                <w:tcPr>
                  <w:tcW w:w="4116" w:type="dxa"/>
                </w:tcPr>
                <w:p w:rsidR="000E562F" w:rsidRPr="00342E45" w:rsidRDefault="009F7516" w:rsidP="0060593D">
                  <w:pPr>
                    <w:pStyle w:val="FormBodySans"/>
                    <w:rPr>
                      <w:rFonts w:cs="Tahoma"/>
                      <w:szCs w:val="18"/>
                    </w:rPr>
                  </w:pPr>
                  <w:r w:rsidRPr="00342E45">
                    <w:rPr>
                      <w:szCs w:val="18"/>
                    </w:rPr>
                    <w:fldChar w:fldCharType="begin">
                      <w:ffData>
                        <w:name w:val=""/>
                        <w:enabled/>
                        <w:calcOnExit w:val="0"/>
                        <w:textInput>
                          <w:maxLength w:val="80"/>
                        </w:textInput>
                      </w:ffData>
                    </w:fldChar>
                  </w:r>
                  <w:r w:rsidR="000E562F" w:rsidRPr="00342E45">
                    <w:rPr>
                      <w:szCs w:val="18"/>
                    </w:rPr>
                    <w:instrText xml:space="preserve"> FORMTEXT </w:instrText>
                  </w:r>
                  <w:r w:rsidRPr="00342E45">
                    <w:rPr>
                      <w:szCs w:val="18"/>
                    </w:rPr>
                  </w:r>
                  <w:r w:rsidRPr="00342E45">
                    <w:rPr>
                      <w:szCs w:val="18"/>
                    </w:rPr>
                    <w:fldChar w:fldCharType="separate"/>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Pr="00342E45">
                    <w:rPr>
                      <w:szCs w:val="18"/>
                    </w:rPr>
                    <w:fldChar w:fldCharType="end"/>
                  </w:r>
                </w:p>
              </w:tc>
            </w:tr>
            <w:tr w:rsidR="000E562F" w:rsidRPr="00342E45" w:rsidTr="0060593D">
              <w:trPr>
                <w:trHeight w:val="516"/>
              </w:trPr>
              <w:tc>
                <w:tcPr>
                  <w:tcW w:w="4020" w:type="dxa"/>
                </w:tcPr>
                <w:p w:rsidR="000E562F" w:rsidRPr="00342E45" w:rsidRDefault="009F7516" w:rsidP="0060593D">
                  <w:pPr>
                    <w:pStyle w:val="FormBodySans"/>
                    <w:rPr>
                      <w:rFonts w:cs="Tahoma"/>
                      <w:szCs w:val="18"/>
                    </w:rPr>
                  </w:pPr>
                  <w:r w:rsidRPr="00342E45">
                    <w:rPr>
                      <w:szCs w:val="18"/>
                    </w:rPr>
                    <w:fldChar w:fldCharType="begin">
                      <w:ffData>
                        <w:name w:val=""/>
                        <w:enabled/>
                        <w:calcOnExit w:val="0"/>
                        <w:textInput>
                          <w:maxLength w:val="80"/>
                        </w:textInput>
                      </w:ffData>
                    </w:fldChar>
                  </w:r>
                  <w:r w:rsidR="000E562F" w:rsidRPr="00342E45">
                    <w:rPr>
                      <w:szCs w:val="18"/>
                    </w:rPr>
                    <w:instrText xml:space="preserve"> FORMTEXT </w:instrText>
                  </w:r>
                  <w:r w:rsidRPr="00342E45">
                    <w:rPr>
                      <w:szCs w:val="18"/>
                    </w:rPr>
                  </w:r>
                  <w:r w:rsidRPr="00342E45">
                    <w:rPr>
                      <w:szCs w:val="18"/>
                    </w:rPr>
                    <w:fldChar w:fldCharType="separate"/>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Pr="00342E45">
                    <w:rPr>
                      <w:szCs w:val="18"/>
                    </w:rPr>
                    <w:fldChar w:fldCharType="end"/>
                  </w:r>
                </w:p>
              </w:tc>
              <w:tc>
                <w:tcPr>
                  <w:tcW w:w="900" w:type="dxa"/>
                </w:tcPr>
                <w:p w:rsidR="000E562F" w:rsidRPr="00342E45" w:rsidRDefault="009F7516" w:rsidP="0060593D">
                  <w:pPr>
                    <w:pStyle w:val="FormBodySans"/>
                    <w:rPr>
                      <w:rFonts w:cs="Tahoma"/>
                      <w:szCs w:val="18"/>
                    </w:rPr>
                  </w:pPr>
                  <w:r w:rsidRPr="00342E45">
                    <w:rPr>
                      <w:szCs w:val="18"/>
                    </w:rPr>
                    <w:fldChar w:fldCharType="begin">
                      <w:ffData>
                        <w:name w:val=""/>
                        <w:enabled/>
                        <w:calcOnExit w:val="0"/>
                        <w:textInput>
                          <w:maxLength w:val="6"/>
                        </w:textInput>
                      </w:ffData>
                    </w:fldChar>
                  </w:r>
                  <w:r w:rsidR="000E562F" w:rsidRPr="00342E45">
                    <w:rPr>
                      <w:szCs w:val="18"/>
                    </w:rPr>
                    <w:instrText xml:space="preserve"> FORMTEXT </w:instrText>
                  </w:r>
                  <w:r w:rsidRPr="00342E45">
                    <w:rPr>
                      <w:szCs w:val="18"/>
                    </w:rPr>
                  </w:r>
                  <w:r w:rsidRPr="00342E45">
                    <w:rPr>
                      <w:szCs w:val="18"/>
                    </w:rPr>
                    <w:fldChar w:fldCharType="separate"/>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Pr="00342E45">
                    <w:rPr>
                      <w:szCs w:val="18"/>
                    </w:rPr>
                    <w:fldChar w:fldCharType="end"/>
                  </w:r>
                </w:p>
              </w:tc>
              <w:tc>
                <w:tcPr>
                  <w:tcW w:w="4116" w:type="dxa"/>
                </w:tcPr>
                <w:p w:rsidR="000E562F" w:rsidRPr="00342E45" w:rsidRDefault="009F7516" w:rsidP="0060593D">
                  <w:pPr>
                    <w:pStyle w:val="FormBodySans"/>
                    <w:rPr>
                      <w:rFonts w:cs="Tahoma"/>
                      <w:szCs w:val="18"/>
                    </w:rPr>
                  </w:pPr>
                  <w:r w:rsidRPr="00342E45">
                    <w:rPr>
                      <w:szCs w:val="18"/>
                    </w:rPr>
                    <w:fldChar w:fldCharType="begin">
                      <w:ffData>
                        <w:name w:val=""/>
                        <w:enabled/>
                        <w:calcOnExit w:val="0"/>
                        <w:textInput>
                          <w:maxLength w:val="80"/>
                        </w:textInput>
                      </w:ffData>
                    </w:fldChar>
                  </w:r>
                  <w:r w:rsidR="000E562F" w:rsidRPr="00342E45">
                    <w:rPr>
                      <w:szCs w:val="18"/>
                    </w:rPr>
                    <w:instrText xml:space="preserve"> FORMTEXT </w:instrText>
                  </w:r>
                  <w:r w:rsidRPr="00342E45">
                    <w:rPr>
                      <w:szCs w:val="18"/>
                    </w:rPr>
                  </w:r>
                  <w:r w:rsidRPr="00342E45">
                    <w:rPr>
                      <w:szCs w:val="18"/>
                    </w:rPr>
                    <w:fldChar w:fldCharType="separate"/>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Pr="00342E45">
                    <w:rPr>
                      <w:szCs w:val="18"/>
                    </w:rPr>
                    <w:fldChar w:fldCharType="end"/>
                  </w:r>
                </w:p>
              </w:tc>
            </w:tr>
            <w:tr w:rsidR="000E562F" w:rsidRPr="00342E45" w:rsidTr="0060593D">
              <w:trPr>
                <w:trHeight w:val="516"/>
              </w:trPr>
              <w:tc>
                <w:tcPr>
                  <w:tcW w:w="4020" w:type="dxa"/>
                </w:tcPr>
                <w:p w:rsidR="000E562F" w:rsidRPr="00342E45" w:rsidRDefault="009F7516" w:rsidP="0060593D">
                  <w:pPr>
                    <w:pStyle w:val="FormBodySans"/>
                    <w:rPr>
                      <w:rFonts w:cs="Tahoma"/>
                      <w:szCs w:val="18"/>
                    </w:rPr>
                  </w:pPr>
                  <w:r w:rsidRPr="00342E45">
                    <w:rPr>
                      <w:szCs w:val="18"/>
                    </w:rPr>
                    <w:fldChar w:fldCharType="begin">
                      <w:ffData>
                        <w:name w:val=""/>
                        <w:enabled/>
                        <w:calcOnExit w:val="0"/>
                        <w:textInput>
                          <w:maxLength w:val="80"/>
                        </w:textInput>
                      </w:ffData>
                    </w:fldChar>
                  </w:r>
                  <w:r w:rsidR="000E562F" w:rsidRPr="00342E45">
                    <w:rPr>
                      <w:szCs w:val="18"/>
                    </w:rPr>
                    <w:instrText xml:space="preserve"> FORMTEXT </w:instrText>
                  </w:r>
                  <w:r w:rsidRPr="00342E45">
                    <w:rPr>
                      <w:szCs w:val="18"/>
                    </w:rPr>
                  </w:r>
                  <w:r w:rsidRPr="00342E45">
                    <w:rPr>
                      <w:szCs w:val="18"/>
                    </w:rPr>
                    <w:fldChar w:fldCharType="separate"/>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Pr="00342E45">
                    <w:rPr>
                      <w:szCs w:val="18"/>
                    </w:rPr>
                    <w:fldChar w:fldCharType="end"/>
                  </w:r>
                </w:p>
              </w:tc>
              <w:tc>
                <w:tcPr>
                  <w:tcW w:w="900" w:type="dxa"/>
                </w:tcPr>
                <w:p w:rsidR="000E562F" w:rsidRPr="00342E45" w:rsidRDefault="009F7516" w:rsidP="0060593D">
                  <w:pPr>
                    <w:pStyle w:val="FormBodySans"/>
                    <w:rPr>
                      <w:rFonts w:cs="Tahoma"/>
                      <w:szCs w:val="18"/>
                    </w:rPr>
                  </w:pPr>
                  <w:r w:rsidRPr="00342E45">
                    <w:rPr>
                      <w:szCs w:val="18"/>
                    </w:rPr>
                    <w:fldChar w:fldCharType="begin">
                      <w:ffData>
                        <w:name w:val=""/>
                        <w:enabled/>
                        <w:calcOnExit w:val="0"/>
                        <w:textInput>
                          <w:maxLength w:val="6"/>
                        </w:textInput>
                      </w:ffData>
                    </w:fldChar>
                  </w:r>
                  <w:r w:rsidR="000E562F" w:rsidRPr="00342E45">
                    <w:rPr>
                      <w:szCs w:val="18"/>
                    </w:rPr>
                    <w:instrText xml:space="preserve"> FORMTEXT </w:instrText>
                  </w:r>
                  <w:r w:rsidRPr="00342E45">
                    <w:rPr>
                      <w:szCs w:val="18"/>
                    </w:rPr>
                  </w:r>
                  <w:r w:rsidRPr="00342E45">
                    <w:rPr>
                      <w:szCs w:val="18"/>
                    </w:rPr>
                    <w:fldChar w:fldCharType="separate"/>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Pr="00342E45">
                    <w:rPr>
                      <w:szCs w:val="18"/>
                    </w:rPr>
                    <w:fldChar w:fldCharType="end"/>
                  </w:r>
                </w:p>
              </w:tc>
              <w:tc>
                <w:tcPr>
                  <w:tcW w:w="4116" w:type="dxa"/>
                </w:tcPr>
                <w:p w:rsidR="000E562F" w:rsidRPr="00342E45" w:rsidRDefault="009F7516" w:rsidP="0060593D">
                  <w:pPr>
                    <w:pStyle w:val="FormBodySans"/>
                    <w:rPr>
                      <w:rFonts w:cs="Tahoma"/>
                      <w:szCs w:val="18"/>
                    </w:rPr>
                  </w:pPr>
                  <w:r w:rsidRPr="00342E45">
                    <w:rPr>
                      <w:szCs w:val="18"/>
                    </w:rPr>
                    <w:fldChar w:fldCharType="begin">
                      <w:ffData>
                        <w:name w:val=""/>
                        <w:enabled/>
                        <w:calcOnExit w:val="0"/>
                        <w:textInput>
                          <w:maxLength w:val="80"/>
                        </w:textInput>
                      </w:ffData>
                    </w:fldChar>
                  </w:r>
                  <w:r w:rsidR="000E562F" w:rsidRPr="00342E45">
                    <w:rPr>
                      <w:szCs w:val="18"/>
                    </w:rPr>
                    <w:instrText xml:space="preserve"> FORMTEXT </w:instrText>
                  </w:r>
                  <w:r w:rsidRPr="00342E45">
                    <w:rPr>
                      <w:szCs w:val="18"/>
                    </w:rPr>
                  </w:r>
                  <w:r w:rsidRPr="00342E45">
                    <w:rPr>
                      <w:szCs w:val="18"/>
                    </w:rPr>
                    <w:fldChar w:fldCharType="separate"/>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Pr="00342E45">
                    <w:rPr>
                      <w:szCs w:val="18"/>
                    </w:rPr>
                    <w:fldChar w:fldCharType="end"/>
                  </w:r>
                </w:p>
              </w:tc>
            </w:tr>
          </w:tbl>
          <w:p w:rsidR="000E562F" w:rsidRPr="00342E45" w:rsidRDefault="000E562F" w:rsidP="0060593D">
            <w:pPr>
              <w:pStyle w:val="FormBodySans"/>
              <w:rPr>
                <w:szCs w:val="18"/>
              </w:rPr>
            </w:pPr>
          </w:p>
        </w:tc>
      </w:tr>
      <w:tr w:rsidR="000E562F" w:rsidRPr="00342E45" w:rsidTr="0060593D">
        <w:trPr>
          <w:trHeight w:val="44"/>
          <w:jc w:val="center"/>
        </w:trPr>
        <w:tc>
          <w:tcPr>
            <w:tcW w:w="5130" w:type="dxa"/>
          </w:tcPr>
          <w:p w:rsidR="000E562F" w:rsidRPr="00342E45" w:rsidRDefault="000E562F" w:rsidP="0060593D">
            <w:pPr>
              <w:pStyle w:val="FormBodySans"/>
              <w:rPr>
                <w:szCs w:val="18"/>
              </w:rPr>
            </w:pPr>
            <w:r w:rsidRPr="00342E45">
              <w:rPr>
                <w:szCs w:val="18"/>
              </w:rPr>
              <w:t>Authorized Person’s Name:</w:t>
            </w:r>
          </w:p>
          <w:p w:rsidR="000E562F" w:rsidRPr="00342E45" w:rsidRDefault="009F7516" w:rsidP="0060593D">
            <w:pPr>
              <w:pStyle w:val="FormBodySans"/>
              <w:rPr>
                <w:sz w:val="16"/>
                <w:szCs w:val="16"/>
              </w:rPr>
            </w:pPr>
            <w:r w:rsidRPr="00342E45">
              <w:rPr>
                <w:rFonts w:cs="Tahoma"/>
                <w:szCs w:val="18"/>
              </w:rPr>
              <w:fldChar w:fldCharType="begin">
                <w:ffData>
                  <w:name w:val=""/>
                  <w:enabled/>
                  <w:calcOnExit w:val="0"/>
                  <w:textInput>
                    <w:maxLength w:val="45"/>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p w:rsidR="000E562F" w:rsidRPr="00342E45" w:rsidRDefault="000E562F" w:rsidP="0060593D">
            <w:pPr>
              <w:pStyle w:val="FormBodySans"/>
              <w:rPr>
                <w:szCs w:val="18"/>
              </w:rPr>
            </w:pPr>
            <w:r w:rsidRPr="00342E45">
              <w:rPr>
                <w:szCs w:val="18"/>
              </w:rPr>
              <w:t>Signature: ________________________________________</w:t>
            </w:r>
          </w:p>
          <w:p w:rsidR="000E562F" w:rsidRPr="00342E45" w:rsidRDefault="000E562F" w:rsidP="0060593D">
            <w:pPr>
              <w:pStyle w:val="FormBodySans"/>
              <w:rPr>
                <w:i/>
                <w:szCs w:val="18"/>
              </w:rPr>
            </w:pPr>
            <w:r w:rsidRPr="00342E45">
              <w:rPr>
                <w:i/>
                <w:szCs w:val="18"/>
              </w:rPr>
              <w:t xml:space="preserve">must be signed by authorized individual </w:t>
            </w:r>
          </w:p>
          <w:p w:rsidR="000E562F" w:rsidRPr="00342E45" w:rsidRDefault="000E562F" w:rsidP="0060593D">
            <w:pPr>
              <w:pStyle w:val="FormBodySans"/>
              <w:rPr>
                <w:szCs w:val="18"/>
              </w:rPr>
            </w:pPr>
            <w:r w:rsidRPr="00342E45">
              <w:rPr>
                <w:szCs w:val="18"/>
              </w:rPr>
              <w:t xml:space="preserve">Title: </w:t>
            </w:r>
            <w:r w:rsidR="009F7516" w:rsidRPr="00342E45">
              <w:rPr>
                <w:rFonts w:cs="Tahoma"/>
                <w:szCs w:val="18"/>
              </w:rPr>
              <w:fldChar w:fldCharType="begin">
                <w:ffData>
                  <w:name w:val=""/>
                  <w:enabled/>
                  <w:calcOnExit w:val="0"/>
                  <w:textInput>
                    <w:maxLength w:val="45"/>
                  </w:textInput>
                </w:ffData>
              </w:fldChar>
            </w:r>
            <w:r w:rsidRPr="00342E45">
              <w:rPr>
                <w:rFonts w:cs="Tahoma"/>
                <w:szCs w:val="18"/>
              </w:rPr>
              <w:instrText xml:space="preserve"> FORMTEXT </w:instrText>
            </w:r>
            <w:r w:rsidR="009F7516" w:rsidRPr="00342E45">
              <w:rPr>
                <w:rFonts w:cs="Tahoma"/>
                <w:szCs w:val="18"/>
              </w:rPr>
            </w:r>
            <w:r w:rsidR="009F7516" w:rsidRPr="00342E45">
              <w:rPr>
                <w:rFonts w:cs="Tahoma"/>
                <w:szCs w:val="18"/>
              </w:rPr>
              <w:fldChar w:fldCharType="separate"/>
            </w:r>
            <w:r w:rsidRPr="00342E45">
              <w:rPr>
                <w:rFonts w:cs="Tahoma"/>
                <w:noProof/>
                <w:szCs w:val="18"/>
              </w:rPr>
              <w:t> </w:t>
            </w:r>
            <w:r w:rsidRPr="00342E45">
              <w:rPr>
                <w:rFonts w:cs="Tahoma"/>
                <w:noProof/>
                <w:szCs w:val="18"/>
              </w:rPr>
              <w:t> </w:t>
            </w:r>
            <w:r w:rsidRPr="00342E45">
              <w:rPr>
                <w:rFonts w:cs="Tahoma"/>
                <w:noProof/>
                <w:szCs w:val="18"/>
              </w:rPr>
              <w:t> </w:t>
            </w:r>
            <w:r w:rsidRPr="00342E45">
              <w:rPr>
                <w:rFonts w:cs="Tahoma"/>
                <w:noProof/>
                <w:szCs w:val="18"/>
              </w:rPr>
              <w:t> </w:t>
            </w:r>
            <w:r w:rsidRPr="00342E45">
              <w:rPr>
                <w:rFonts w:cs="Tahoma"/>
                <w:noProof/>
                <w:szCs w:val="18"/>
              </w:rPr>
              <w:t> </w:t>
            </w:r>
            <w:r w:rsidR="009F7516" w:rsidRPr="00342E45">
              <w:rPr>
                <w:rFonts w:cs="Tahoma"/>
                <w:szCs w:val="18"/>
              </w:rPr>
              <w:fldChar w:fldCharType="end"/>
            </w:r>
          </w:p>
        </w:tc>
        <w:tc>
          <w:tcPr>
            <w:tcW w:w="4230" w:type="dxa"/>
          </w:tcPr>
          <w:p w:rsidR="000E562F" w:rsidRPr="00342E45" w:rsidRDefault="000E562F" w:rsidP="0060593D">
            <w:pPr>
              <w:pStyle w:val="FormBodySans"/>
              <w:rPr>
                <w:rFonts w:cs="Tahoma"/>
                <w:szCs w:val="18"/>
              </w:rPr>
            </w:pPr>
            <w:r w:rsidRPr="00342E45">
              <w:rPr>
                <w:szCs w:val="18"/>
              </w:rPr>
              <w:t>Telephone Number:</w:t>
            </w:r>
            <w:r w:rsidRPr="00342E45">
              <w:rPr>
                <w:rFonts w:cs="Tahoma"/>
                <w:szCs w:val="18"/>
              </w:rPr>
              <w:t xml:space="preserve"> </w:t>
            </w:r>
            <w:r w:rsidR="009F7516" w:rsidRPr="00342E45">
              <w:rPr>
                <w:rFonts w:cs="Tahoma"/>
                <w:szCs w:val="18"/>
              </w:rPr>
              <w:fldChar w:fldCharType="begin">
                <w:ffData>
                  <w:name w:val=""/>
                  <w:enabled/>
                  <w:calcOnExit w:val="0"/>
                  <w:textInput>
                    <w:maxLength w:val="15"/>
                  </w:textInput>
                </w:ffData>
              </w:fldChar>
            </w:r>
            <w:r w:rsidRPr="00342E45">
              <w:rPr>
                <w:rFonts w:cs="Tahoma"/>
                <w:szCs w:val="18"/>
              </w:rPr>
              <w:instrText xml:space="preserve"> FORMTEXT </w:instrText>
            </w:r>
            <w:r w:rsidR="009F7516" w:rsidRPr="00342E45">
              <w:rPr>
                <w:rFonts w:cs="Tahoma"/>
                <w:szCs w:val="18"/>
              </w:rPr>
            </w:r>
            <w:r w:rsidR="009F7516" w:rsidRPr="00342E45">
              <w:rPr>
                <w:rFonts w:cs="Tahoma"/>
                <w:szCs w:val="18"/>
              </w:rPr>
              <w:fldChar w:fldCharType="separate"/>
            </w:r>
            <w:r w:rsidRPr="00342E45">
              <w:rPr>
                <w:rFonts w:cs="Tahoma"/>
                <w:noProof/>
                <w:szCs w:val="18"/>
              </w:rPr>
              <w:t> </w:t>
            </w:r>
            <w:r w:rsidRPr="00342E45">
              <w:rPr>
                <w:rFonts w:cs="Tahoma"/>
                <w:noProof/>
                <w:szCs w:val="18"/>
              </w:rPr>
              <w:t> </w:t>
            </w:r>
            <w:r w:rsidRPr="00342E45">
              <w:rPr>
                <w:rFonts w:cs="Tahoma"/>
                <w:noProof/>
                <w:szCs w:val="18"/>
              </w:rPr>
              <w:t> </w:t>
            </w:r>
            <w:r w:rsidRPr="00342E45">
              <w:rPr>
                <w:rFonts w:cs="Tahoma"/>
                <w:noProof/>
                <w:szCs w:val="18"/>
              </w:rPr>
              <w:t> </w:t>
            </w:r>
            <w:r w:rsidRPr="00342E45">
              <w:rPr>
                <w:rFonts w:cs="Tahoma"/>
                <w:noProof/>
                <w:szCs w:val="18"/>
              </w:rPr>
              <w:t> </w:t>
            </w:r>
            <w:r w:rsidR="009F7516" w:rsidRPr="00342E45">
              <w:rPr>
                <w:rFonts w:cs="Tahoma"/>
                <w:szCs w:val="18"/>
              </w:rPr>
              <w:fldChar w:fldCharType="end"/>
            </w:r>
          </w:p>
          <w:p w:rsidR="000E562F" w:rsidRPr="00342E45" w:rsidRDefault="000E562F" w:rsidP="0060593D">
            <w:pPr>
              <w:pStyle w:val="FormBodySans"/>
              <w:rPr>
                <w:sz w:val="16"/>
                <w:szCs w:val="16"/>
              </w:rPr>
            </w:pPr>
          </w:p>
          <w:p w:rsidR="000E562F" w:rsidRPr="00342E45" w:rsidRDefault="000E562F" w:rsidP="0060593D">
            <w:pPr>
              <w:pStyle w:val="FormBodySans"/>
              <w:rPr>
                <w:szCs w:val="18"/>
              </w:rPr>
            </w:pPr>
            <w:r w:rsidRPr="00342E45">
              <w:rPr>
                <w:szCs w:val="18"/>
              </w:rPr>
              <w:t>Fax Number:</w:t>
            </w:r>
            <w:r w:rsidRPr="00342E45">
              <w:rPr>
                <w:rFonts w:cs="Tahoma"/>
                <w:szCs w:val="18"/>
              </w:rPr>
              <w:t xml:space="preserve"> </w:t>
            </w:r>
            <w:r w:rsidR="009F7516" w:rsidRPr="00342E45">
              <w:rPr>
                <w:rFonts w:cs="Tahoma"/>
                <w:szCs w:val="18"/>
              </w:rPr>
              <w:fldChar w:fldCharType="begin">
                <w:ffData>
                  <w:name w:val=""/>
                  <w:enabled/>
                  <w:calcOnExit w:val="0"/>
                  <w:textInput>
                    <w:maxLength w:val="15"/>
                  </w:textInput>
                </w:ffData>
              </w:fldChar>
            </w:r>
            <w:r w:rsidRPr="00342E45">
              <w:rPr>
                <w:rFonts w:cs="Tahoma"/>
                <w:szCs w:val="18"/>
              </w:rPr>
              <w:instrText xml:space="preserve"> FORMTEXT </w:instrText>
            </w:r>
            <w:r w:rsidR="009F7516" w:rsidRPr="00342E45">
              <w:rPr>
                <w:rFonts w:cs="Tahoma"/>
                <w:szCs w:val="18"/>
              </w:rPr>
            </w:r>
            <w:r w:rsidR="009F7516" w:rsidRPr="00342E45">
              <w:rPr>
                <w:rFonts w:cs="Tahoma"/>
                <w:szCs w:val="18"/>
              </w:rPr>
              <w:fldChar w:fldCharType="separate"/>
            </w:r>
            <w:r w:rsidRPr="00342E45">
              <w:rPr>
                <w:rFonts w:cs="Tahoma"/>
                <w:noProof/>
                <w:szCs w:val="18"/>
              </w:rPr>
              <w:t> </w:t>
            </w:r>
            <w:r w:rsidRPr="00342E45">
              <w:rPr>
                <w:rFonts w:cs="Tahoma"/>
                <w:noProof/>
                <w:szCs w:val="18"/>
              </w:rPr>
              <w:t> </w:t>
            </w:r>
            <w:r w:rsidRPr="00342E45">
              <w:rPr>
                <w:rFonts w:cs="Tahoma"/>
                <w:noProof/>
                <w:szCs w:val="18"/>
              </w:rPr>
              <w:t> </w:t>
            </w:r>
            <w:r w:rsidRPr="00342E45">
              <w:rPr>
                <w:rFonts w:cs="Tahoma"/>
                <w:noProof/>
                <w:szCs w:val="18"/>
              </w:rPr>
              <w:t> </w:t>
            </w:r>
            <w:r w:rsidRPr="00342E45">
              <w:rPr>
                <w:rFonts w:cs="Tahoma"/>
                <w:noProof/>
                <w:szCs w:val="18"/>
              </w:rPr>
              <w:t> </w:t>
            </w:r>
            <w:r w:rsidR="009F7516" w:rsidRPr="00342E45">
              <w:rPr>
                <w:rFonts w:cs="Tahoma"/>
                <w:szCs w:val="18"/>
              </w:rPr>
              <w:fldChar w:fldCharType="end"/>
            </w:r>
          </w:p>
          <w:p w:rsidR="000E562F" w:rsidRPr="00342E45" w:rsidRDefault="000E562F" w:rsidP="0060593D">
            <w:pPr>
              <w:pStyle w:val="FormBodySans"/>
              <w:rPr>
                <w:sz w:val="16"/>
                <w:szCs w:val="16"/>
              </w:rPr>
            </w:pPr>
          </w:p>
          <w:p w:rsidR="000E562F" w:rsidRPr="00342E45" w:rsidRDefault="000E562F" w:rsidP="0060593D">
            <w:pPr>
              <w:pStyle w:val="FormBodySans"/>
              <w:rPr>
                <w:szCs w:val="18"/>
              </w:rPr>
            </w:pPr>
            <w:r w:rsidRPr="00342E45">
              <w:rPr>
                <w:szCs w:val="18"/>
              </w:rPr>
              <w:t>Email:</w:t>
            </w:r>
            <w:r w:rsidRPr="00342E45">
              <w:rPr>
                <w:rFonts w:cs="Tahoma"/>
                <w:szCs w:val="18"/>
              </w:rPr>
              <w:t xml:space="preserve"> </w:t>
            </w:r>
            <w:r w:rsidR="009F7516" w:rsidRPr="00342E45">
              <w:rPr>
                <w:rFonts w:cs="Tahoma"/>
                <w:szCs w:val="18"/>
              </w:rPr>
              <w:fldChar w:fldCharType="begin">
                <w:ffData>
                  <w:name w:val=""/>
                  <w:enabled/>
                  <w:calcOnExit w:val="0"/>
                  <w:textInput>
                    <w:maxLength w:val="250"/>
                  </w:textInput>
                </w:ffData>
              </w:fldChar>
            </w:r>
            <w:r w:rsidRPr="00342E45">
              <w:rPr>
                <w:rFonts w:cs="Tahoma"/>
                <w:szCs w:val="18"/>
              </w:rPr>
              <w:instrText xml:space="preserve"> FORMTEXT </w:instrText>
            </w:r>
            <w:r w:rsidR="009F7516" w:rsidRPr="00342E45">
              <w:rPr>
                <w:rFonts w:cs="Tahoma"/>
                <w:szCs w:val="18"/>
              </w:rPr>
            </w:r>
            <w:r w:rsidR="009F7516" w:rsidRPr="00342E45">
              <w:rPr>
                <w:rFonts w:cs="Tahoma"/>
                <w:szCs w:val="18"/>
              </w:rPr>
              <w:fldChar w:fldCharType="separate"/>
            </w:r>
            <w:r w:rsidRPr="00342E45">
              <w:rPr>
                <w:rFonts w:cs="Tahoma"/>
                <w:noProof/>
                <w:szCs w:val="18"/>
              </w:rPr>
              <w:t> </w:t>
            </w:r>
            <w:r w:rsidRPr="00342E45">
              <w:rPr>
                <w:rFonts w:cs="Tahoma"/>
                <w:noProof/>
                <w:szCs w:val="18"/>
              </w:rPr>
              <w:t> </w:t>
            </w:r>
            <w:r w:rsidRPr="00342E45">
              <w:rPr>
                <w:rFonts w:cs="Tahoma"/>
                <w:noProof/>
                <w:szCs w:val="18"/>
              </w:rPr>
              <w:t> </w:t>
            </w:r>
            <w:r w:rsidRPr="00342E45">
              <w:rPr>
                <w:rFonts w:cs="Tahoma"/>
                <w:noProof/>
                <w:szCs w:val="18"/>
              </w:rPr>
              <w:t> </w:t>
            </w:r>
            <w:r w:rsidRPr="00342E45">
              <w:rPr>
                <w:rFonts w:cs="Tahoma"/>
                <w:noProof/>
                <w:szCs w:val="18"/>
              </w:rPr>
              <w:t> </w:t>
            </w:r>
            <w:r w:rsidR="009F7516" w:rsidRPr="00342E45">
              <w:rPr>
                <w:rFonts w:cs="Tahoma"/>
                <w:szCs w:val="18"/>
              </w:rPr>
              <w:fldChar w:fldCharType="end"/>
            </w:r>
          </w:p>
        </w:tc>
      </w:tr>
    </w:tbl>
    <w:p w:rsidR="000E562F" w:rsidRPr="00342E45" w:rsidRDefault="000E562F" w:rsidP="000E562F">
      <w:pPr>
        <w:pStyle w:val="Body"/>
      </w:pPr>
    </w:p>
    <w:p w:rsidR="000E562F" w:rsidRPr="00342E45" w:rsidRDefault="000E562F" w:rsidP="000E562F">
      <w:pPr>
        <w:pStyle w:val="FormHeading"/>
      </w:pPr>
      <w:r w:rsidRPr="00342E45">
        <w:lastRenderedPageBreak/>
        <w:t>Project Data and Criteria Summary</w:t>
      </w:r>
    </w:p>
    <w:tbl>
      <w:tblPr>
        <w:tblW w:w="4895" w:type="pct"/>
        <w:jc w:val="center"/>
        <w:tblLayout w:type="fixed"/>
        <w:tblCellMar>
          <w:top w:w="29" w:type="dxa"/>
          <w:left w:w="115" w:type="dxa"/>
          <w:bottom w:w="29" w:type="dxa"/>
          <w:right w:w="115" w:type="dxa"/>
        </w:tblCellMar>
        <w:tblLook w:val="0000" w:firstRow="0" w:lastRow="0" w:firstColumn="0" w:lastColumn="0" w:noHBand="0" w:noVBand="0"/>
      </w:tblPr>
      <w:tblGrid>
        <w:gridCol w:w="4875"/>
        <w:gridCol w:w="4514"/>
      </w:tblGrid>
      <w:tr w:rsidR="000E562F" w:rsidRPr="00342E45" w:rsidTr="0060593D">
        <w:trPr>
          <w:trHeight w:val="446"/>
          <w:jc w:val="center"/>
        </w:trPr>
        <w:tc>
          <w:tcPr>
            <w:tcW w:w="9389" w:type="dxa"/>
            <w:gridSpan w:val="2"/>
            <w:tcBorders>
              <w:top w:val="single" w:sz="4" w:space="0" w:color="auto"/>
              <w:left w:val="single" w:sz="4" w:space="0" w:color="auto"/>
              <w:bottom w:val="single" w:sz="4" w:space="0" w:color="auto"/>
              <w:right w:val="single" w:sz="4" w:space="0" w:color="auto"/>
            </w:tcBorders>
            <w:vAlign w:val="center"/>
          </w:tcPr>
          <w:p w:rsidR="000E562F" w:rsidRPr="00342E45" w:rsidRDefault="000E562F" w:rsidP="0060593D">
            <w:pPr>
              <w:pStyle w:val="BodyTable"/>
            </w:pPr>
            <w:r>
              <w:t>1</w:t>
            </w:r>
            <w:r w:rsidRPr="00342E45">
              <w:t>.</w:t>
            </w:r>
            <w:r w:rsidRPr="00342E45">
              <w:tab/>
              <w:t>Please provide a brief synopsis of the Project. Indicate quantities of each hardware/technology item(s):</w:t>
            </w:r>
          </w:p>
        </w:tc>
      </w:tr>
      <w:tr w:rsidR="000E562F" w:rsidRPr="00342E45" w:rsidTr="0060593D">
        <w:trPr>
          <w:trHeight w:val="446"/>
          <w:jc w:val="center"/>
        </w:trPr>
        <w:tc>
          <w:tcPr>
            <w:tcW w:w="9389" w:type="dxa"/>
            <w:gridSpan w:val="2"/>
            <w:tcBorders>
              <w:top w:val="single" w:sz="4" w:space="0" w:color="auto"/>
              <w:left w:val="single" w:sz="4" w:space="0" w:color="auto"/>
              <w:bottom w:val="single" w:sz="4" w:space="0" w:color="auto"/>
              <w:right w:val="single" w:sz="4" w:space="0" w:color="auto"/>
            </w:tcBorders>
            <w:vAlign w:val="center"/>
          </w:tcPr>
          <w:p w:rsidR="000E562F" w:rsidRPr="00342E45" w:rsidRDefault="009F7516" w:rsidP="0060593D">
            <w:pPr>
              <w:pStyle w:val="BodyTable"/>
            </w:pPr>
            <w:r w:rsidRPr="00000754">
              <w:fldChar w:fldCharType="begin">
                <w:ffData>
                  <w:name w:val=""/>
                  <w:enabled/>
                  <w:calcOnExit w:val="0"/>
                  <w:textInput>
                    <w:maxLength w:val="475"/>
                  </w:textInput>
                </w:ffData>
              </w:fldChar>
            </w:r>
            <w:r w:rsidR="000E562F" w:rsidRPr="00000754">
              <w:instrText xml:space="preserve"> FORMTEXT </w:instrText>
            </w:r>
            <w:r w:rsidRPr="00000754">
              <w:fldChar w:fldCharType="separate"/>
            </w:r>
            <w:r w:rsidR="000E562F" w:rsidRPr="00000754">
              <w:t> </w:t>
            </w:r>
            <w:r w:rsidR="000E562F" w:rsidRPr="00000754">
              <w:t> </w:t>
            </w:r>
            <w:r w:rsidR="000E562F" w:rsidRPr="00000754">
              <w:t> </w:t>
            </w:r>
            <w:r w:rsidR="000E562F" w:rsidRPr="00000754">
              <w:t> </w:t>
            </w:r>
            <w:r w:rsidR="000E562F" w:rsidRPr="00000754">
              <w:t> </w:t>
            </w:r>
            <w:r w:rsidRPr="00000754">
              <w:fldChar w:fldCharType="end"/>
            </w:r>
          </w:p>
        </w:tc>
      </w:tr>
      <w:tr w:rsidR="000E562F" w:rsidRPr="00342E45" w:rsidTr="003347D4">
        <w:trPr>
          <w:jc w:val="center"/>
        </w:trPr>
        <w:tc>
          <w:tcPr>
            <w:tcW w:w="4875" w:type="dxa"/>
            <w:tcBorders>
              <w:top w:val="single" w:sz="4" w:space="0" w:color="auto"/>
              <w:left w:val="single" w:sz="4" w:space="0" w:color="auto"/>
              <w:bottom w:val="single" w:sz="4" w:space="0" w:color="auto"/>
              <w:right w:val="single" w:sz="4" w:space="0" w:color="auto"/>
            </w:tcBorders>
            <w:vAlign w:val="center"/>
          </w:tcPr>
          <w:p w:rsidR="000E562F" w:rsidRPr="00342E45" w:rsidRDefault="000E562F" w:rsidP="0060593D">
            <w:pPr>
              <w:pStyle w:val="BodyTableIndent"/>
              <w:ind w:left="0"/>
            </w:pPr>
            <w:r w:rsidRPr="00342E45">
              <w:t xml:space="preserve">Quantity of estimated water savings </w:t>
            </w:r>
          </w:p>
        </w:tc>
        <w:tc>
          <w:tcPr>
            <w:tcW w:w="4514" w:type="dxa"/>
            <w:tcBorders>
              <w:top w:val="single" w:sz="4" w:space="0" w:color="auto"/>
              <w:left w:val="single" w:sz="4" w:space="0" w:color="auto"/>
              <w:bottom w:val="single" w:sz="4" w:space="0" w:color="auto"/>
              <w:right w:val="single" w:sz="4" w:space="0" w:color="auto"/>
            </w:tcBorders>
          </w:tcPr>
          <w:p w:rsidR="000E562F" w:rsidRPr="00342E45" w:rsidRDefault="009F7516" w:rsidP="0060593D">
            <w:pPr>
              <w:pStyle w:val="FormBody10Sans"/>
            </w:pPr>
            <w:r w:rsidRPr="00342E45">
              <w:fldChar w:fldCharType="begin">
                <w:ffData>
                  <w:name w:val=""/>
                  <w:enabled/>
                  <w:calcOnExit w:val="0"/>
                  <w:textInput>
                    <w:maxLength w:val="12"/>
                  </w:textInput>
                </w:ffData>
              </w:fldChar>
            </w:r>
            <w:r w:rsidR="000E562F" w:rsidRPr="00342E45">
              <w:instrText xml:space="preserve"> FORMTEXT </w:instrText>
            </w:r>
            <w:r w:rsidRPr="00342E45">
              <w:fldChar w:fldCharType="separate"/>
            </w:r>
            <w:r w:rsidR="000E562F" w:rsidRPr="00342E45">
              <w:rPr>
                <w:noProof/>
              </w:rPr>
              <w:t> </w:t>
            </w:r>
            <w:r w:rsidR="000E562F" w:rsidRPr="00342E45">
              <w:rPr>
                <w:noProof/>
              </w:rPr>
              <w:t> </w:t>
            </w:r>
            <w:r w:rsidR="000E562F" w:rsidRPr="00342E45">
              <w:rPr>
                <w:noProof/>
              </w:rPr>
              <w:t> </w:t>
            </w:r>
            <w:r w:rsidR="000E562F" w:rsidRPr="00342E45">
              <w:rPr>
                <w:noProof/>
              </w:rPr>
              <w:t> </w:t>
            </w:r>
            <w:r w:rsidR="000E562F" w:rsidRPr="00342E45">
              <w:rPr>
                <w:noProof/>
              </w:rPr>
              <w:t> </w:t>
            </w:r>
            <w:r w:rsidRPr="00342E45">
              <w:fldChar w:fldCharType="end"/>
            </w:r>
            <w:r w:rsidR="000E562F" w:rsidRPr="00342E45">
              <w:t xml:space="preserve"> </w:t>
            </w:r>
            <w:r w:rsidR="002422AF">
              <w:t>million gallons per year (</w:t>
            </w:r>
            <w:r w:rsidR="000E562F" w:rsidRPr="00342E45">
              <w:t>MGY</w:t>
            </w:r>
            <w:r w:rsidR="002422AF">
              <w:t>)</w:t>
            </w:r>
          </w:p>
        </w:tc>
      </w:tr>
      <w:tr w:rsidR="000E562F" w:rsidRPr="00342E45" w:rsidTr="003347D4">
        <w:trPr>
          <w:jc w:val="center"/>
        </w:trPr>
        <w:tc>
          <w:tcPr>
            <w:tcW w:w="4875" w:type="dxa"/>
            <w:tcBorders>
              <w:top w:val="single" w:sz="4" w:space="0" w:color="auto"/>
              <w:left w:val="single" w:sz="4" w:space="0" w:color="auto"/>
              <w:bottom w:val="single" w:sz="4" w:space="0" w:color="auto"/>
              <w:right w:val="single" w:sz="4" w:space="0" w:color="auto"/>
            </w:tcBorders>
            <w:vAlign w:val="center"/>
          </w:tcPr>
          <w:p w:rsidR="000E562F" w:rsidRPr="00342E45" w:rsidRDefault="000E562F" w:rsidP="0060593D">
            <w:pPr>
              <w:pStyle w:val="BodyTableIndent"/>
              <w:ind w:left="0"/>
            </w:pPr>
            <w:r w:rsidRPr="00342E45">
              <w:t>Amount of funding requested</w:t>
            </w:r>
          </w:p>
        </w:tc>
        <w:tc>
          <w:tcPr>
            <w:tcW w:w="4514" w:type="dxa"/>
            <w:tcBorders>
              <w:top w:val="single" w:sz="4" w:space="0" w:color="auto"/>
              <w:left w:val="single" w:sz="4" w:space="0" w:color="auto"/>
              <w:bottom w:val="single" w:sz="4" w:space="0" w:color="auto"/>
              <w:right w:val="single" w:sz="4" w:space="0" w:color="auto"/>
            </w:tcBorders>
          </w:tcPr>
          <w:p w:rsidR="000E562F" w:rsidRPr="00342E45" w:rsidRDefault="000E562F" w:rsidP="0060593D">
            <w:pPr>
              <w:pStyle w:val="FormBody10Sans"/>
            </w:pPr>
            <w:r w:rsidRPr="00342E45">
              <w:t xml:space="preserve">$ </w:t>
            </w:r>
            <w:r w:rsidR="009F7516" w:rsidRPr="00342E45">
              <w:fldChar w:fldCharType="begin">
                <w:ffData>
                  <w:name w:val=""/>
                  <w:enabled/>
                  <w:calcOnExit w:val="0"/>
                  <w:textInput>
                    <w:maxLength w:val="12"/>
                  </w:textInput>
                </w:ffData>
              </w:fldChar>
            </w:r>
            <w:r w:rsidRPr="00342E45">
              <w:instrText xml:space="preserve"> FORMTEXT </w:instrText>
            </w:r>
            <w:r w:rsidR="009F7516" w:rsidRPr="00342E45">
              <w:fldChar w:fldCharType="separate"/>
            </w:r>
            <w:r w:rsidRPr="00342E45">
              <w:rPr>
                <w:noProof/>
              </w:rPr>
              <w:t> </w:t>
            </w:r>
            <w:r w:rsidRPr="00342E45">
              <w:rPr>
                <w:noProof/>
              </w:rPr>
              <w:t> </w:t>
            </w:r>
            <w:r w:rsidRPr="00342E45">
              <w:rPr>
                <w:noProof/>
              </w:rPr>
              <w:t> </w:t>
            </w:r>
            <w:r w:rsidRPr="00342E45">
              <w:rPr>
                <w:noProof/>
              </w:rPr>
              <w:t> </w:t>
            </w:r>
            <w:r w:rsidRPr="00342E45">
              <w:rPr>
                <w:noProof/>
              </w:rPr>
              <w:t> </w:t>
            </w:r>
            <w:r w:rsidR="009F7516" w:rsidRPr="00342E45">
              <w:fldChar w:fldCharType="end"/>
            </w:r>
          </w:p>
        </w:tc>
      </w:tr>
      <w:tr w:rsidR="000E562F" w:rsidRPr="00342E45" w:rsidTr="003347D4">
        <w:trPr>
          <w:jc w:val="center"/>
        </w:trPr>
        <w:tc>
          <w:tcPr>
            <w:tcW w:w="4875" w:type="dxa"/>
            <w:tcBorders>
              <w:top w:val="single" w:sz="4" w:space="0" w:color="auto"/>
              <w:left w:val="single" w:sz="4" w:space="0" w:color="auto"/>
              <w:bottom w:val="single" w:sz="6" w:space="0" w:color="auto"/>
              <w:right w:val="single" w:sz="6" w:space="0" w:color="auto"/>
            </w:tcBorders>
            <w:vAlign w:val="center"/>
          </w:tcPr>
          <w:p w:rsidR="000E562F" w:rsidRPr="00342E45" w:rsidRDefault="000E562F" w:rsidP="0060593D">
            <w:pPr>
              <w:pStyle w:val="BodyTableIndent"/>
              <w:ind w:left="0"/>
            </w:pPr>
            <w:r w:rsidRPr="00342E45">
              <w:t>Total project cost</w:t>
            </w:r>
          </w:p>
        </w:tc>
        <w:tc>
          <w:tcPr>
            <w:tcW w:w="4514" w:type="dxa"/>
            <w:tcBorders>
              <w:top w:val="single" w:sz="4" w:space="0" w:color="auto"/>
              <w:left w:val="single" w:sz="6" w:space="0" w:color="auto"/>
              <w:bottom w:val="single" w:sz="6" w:space="0" w:color="auto"/>
              <w:right w:val="single" w:sz="4" w:space="0" w:color="auto"/>
            </w:tcBorders>
          </w:tcPr>
          <w:p w:rsidR="000E562F" w:rsidRPr="00342E45" w:rsidRDefault="000E562F" w:rsidP="0060593D">
            <w:pPr>
              <w:pStyle w:val="FormBody10Sans"/>
            </w:pPr>
            <w:r w:rsidRPr="00342E45">
              <w:t xml:space="preserve">$ </w:t>
            </w:r>
            <w:r w:rsidR="009F7516" w:rsidRPr="00342E45">
              <w:fldChar w:fldCharType="begin">
                <w:ffData>
                  <w:name w:val=""/>
                  <w:enabled/>
                  <w:calcOnExit w:val="0"/>
                  <w:textInput>
                    <w:maxLength w:val="12"/>
                  </w:textInput>
                </w:ffData>
              </w:fldChar>
            </w:r>
            <w:r w:rsidRPr="00342E45">
              <w:instrText xml:space="preserve"> FORMTEXT </w:instrText>
            </w:r>
            <w:r w:rsidR="009F7516" w:rsidRPr="00342E45">
              <w:fldChar w:fldCharType="separate"/>
            </w:r>
            <w:r w:rsidRPr="00342E45">
              <w:rPr>
                <w:noProof/>
              </w:rPr>
              <w:t> </w:t>
            </w:r>
            <w:r w:rsidRPr="00342E45">
              <w:rPr>
                <w:noProof/>
              </w:rPr>
              <w:t> </w:t>
            </w:r>
            <w:r w:rsidRPr="00342E45">
              <w:rPr>
                <w:noProof/>
              </w:rPr>
              <w:t> </w:t>
            </w:r>
            <w:r w:rsidRPr="00342E45">
              <w:rPr>
                <w:noProof/>
              </w:rPr>
              <w:t> </w:t>
            </w:r>
            <w:r w:rsidRPr="00342E45">
              <w:rPr>
                <w:noProof/>
              </w:rPr>
              <w:t> </w:t>
            </w:r>
            <w:r w:rsidR="009F7516" w:rsidRPr="00342E45">
              <w:fldChar w:fldCharType="end"/>
            </w:r>
          </w:p>
        </w:tc>
      </w:tr>
      <w:tr w:rsidR="00276BD9" w:rsidRPr="00342E45" w:rsidTr="003347D4">
        <w:trPr>
          <w:jc w:val="center"/>
        </w:trPr>
        <w:tc>
          <w:tcPr>
            <w:tcW w:w="4875" w:type="dxa"/>
            <w:tcBorders>
              <w:top w:val="single" w:sz="4" w:space="0" w:color="auto"/>
              <w:left w:val="single" w:sz="4" w:space="0" w:color="auto"/>
              <w:bottom w:val="single" w:sz="6" w:space="0" w:color="auto"/>
              <w:right w:val="single" w:sz="6" w:space="0" w:color="auto"/>
            </w:tcBorders>
            <w:vAlign w:val="center"/>
          </w:tcPr>
          <w:p w:rsidR="00556CE2" w:rsidRDefault="00A12D0C" w:rsidP="002422AF">
            <w:pPr>
              <w:pStyle w:val="BodyTableIndent"/>
              <w:ind w:left="0"/>
            </w:pPr>
            <w:r>
              <w:t xml:space="preserve">Cost Effectiveness </w:t>
            </w:r>
            <w:r w:rsidR="00276BD9">
              <w:t xml:space="preserve">(see question </w:t>
            </w:r>
            <w:r w:rsidR="007E2097">
              <w:t>8.</w:t>
            </w:r>
            <w:r w:rsidR="00276BD9">
              <w:t>)</w:t>
            </w:r>
          </w:p>
        </w:tc>
        <w:tc>
          <w:tcPr>
            <w:tcW w:w="4514" w:type="dxa"/>
            <w:tcBorders>
              <w:top w:val="single" w:sz="4" w:space="0" w:color="auto"/>
              <w:left w:val="single" w:sz="6" w:space="0" w:color="auto"/>
              <w:bottom w:val="single" w:sz="6" w:space="0" w:color="auto"/>
              <w:right w:val="single" w:sz="4" w:space="0" w:color="auto"/>
            </w:tcBorders>
            <w:vAlign w:val="center"/>
          </w:tcPr>
          <w:p w:rsidR="00276BD9" w:rsidRPr="00342E45" w:rsidRDefault="00BF5F7E" w:rsidP="001704E6">
            <w:pPr>
              <w:pStyle w:val="FormBody10Sans"/>
            </w:pPr>
            <w:r>
              <w:t xml:space="preserve">$ </w:t>
            </w:r>
            <w:r w:rsidR="009F7516" w:rsidRPr="00342E45">
              <w:fldChar w:fldCharType="begin">
                <w:ffData>
                  <w:name w:val=""/>
                  <w:enabled/>
                  <w:calcOnExit w:val="0"/>
                  <w:textInput>
                    <w:maxLength w:val="12"/>
                  </w:textInput>
                </w:ffData>
              </w:fldChar>
            </w:r>
            <w:r w:rsidR="007E2097" w:rsidRPr="00342E45">
              <w:instrText xml:space="preserve"> FORMTEXT </w:instrText>
            </w:r>
            <w:r w:rsidR="009F7516" w:rsidRPr="00342E45">
              <w:fldChar w:fldCharType="separate"/>
            </w:r>
            <w:r w:rsidR="007E2097" w:rsidRPr="00342E45">
              <w:rPr>
                <w:noProof/>
              </w:rPr>
              <w:t> </w:t>
            </w:r>
            <w:r w:rsidR="007E2097" w:rsidRPr="00342E45">
              <w:rPr>
                <w:noProof/>
              </w:rPr>
              <w:t> </w:t>
            </w:r>
            <w:r w:rsidR="007E2097" w:rsidRPr="00342E45">
              <w:rPr>
                <w:noProof/>
              </w:rPr>
              <w:t> </w:t>
            </w:r>
            <w:r w:rsidR="007E2097" w:rsidRPr="00342E45">
              <w:rPr>
                <w:noProof/>
              </w:rPr>
              <w:t> </w:t>
            </w:r>
            <w:r w:rsidR="007E2097" w:rsidRPr="00342E45">
              <w:rPr>
                <w:noProof/>
              </w:rPr>
              <w:t> </w:t>
            </w:r>
            <w:r w:rsidR="009F7516" w:rsidRPr="00342E45">
              <w:fldChar w:fldCharType="end"/>
            </w:r>
            <w:r w:rsidR="007E2097">
              <w:t xml:space="preserve"> </w:t>
            </w:r>
            <w:r>
              <w:t xml:space="preserve">$/kgals </w:t>
            </w:r>
            <w:r w:rsidR="007E2097">
              <w:t>(</w:t>
            </w:r>
            <w:r w:rsidR="00CC0F7C">
              <w:t xml:space="preserve">dollars per </w:t>
            </w:r>
            <w:r>
              <w:t>1,000 gallons saved</w:t>
            </w:r>
            <w:r w:rsidR="007E2097">
              <w:t>)</w:t>
            </w:r>
          </w:p>
        </w:tc>
      </w:tr>
      <w:tr w:rsidR="000E562F" w:rsidRPr="00342E45" w:rsidTr="003347D4">
        <w:trPr>
          <w:jc w:val="center"/>
        </w:trPr>
        <w:tc>
          <w:tcPr>
            <w:tcW w:w="4875" w:type="dxa"/>
            <w:tcBorders>
              <w:top w:val="single" w:sz="6" w:space="0" w:color="auto"/>
              <w:left w:val="single" w:sz="4" w:space="0" w:color="auto"/>
              <w:bottom w:val="single" w:sz="6" w:space="0" w:color="auto"/>
              <w:right w:val="single" w:sz="6" w:space="0" w:color="auto"/>
            </w:tcBorders>
            <w:vAlign w:val="center"/>
          </w:tcPr>
          <w:p w:rsidR="000E562F" w:rsidRPr="00342E45" w:rsidRDefault="000E562F" w:rsidP="003347D4">
            <w:pPr>
              <w:pStyle w:val="BodyTableIndent"/>
              <w:ind w:left="0"/>
            </w:pPr>
            <w:r w:rsidRPr="00342E45">
              <w:t>Proposed percent SFWMD funding</w:t>
            </w:r>
            <w:r w:rsidRPr="00342E45">
              <w:br/>
              <w:t>(</w:t>
            </w:r>
            <w:r w:rsidR="003347D4">
              <w:t xml:space="preserve">up to </w:t>
            </w:r>
            <w:r w:rsidRPr="00342E45">
              <w:t xml:space="preserve">50% </w:t>
            </w:r>
            <w:r w:rsidR="003347D4">
              <w:t xml:space="preserve">or up to </w:t>
            </w:r>
            <w:r w:rsidRPr="00342E45">
              <w:t>$50,000</w:t>
            </w:r>
            <w:r w:rsidR="003347D4">
              <w:t>, whichever is less</w:t>
            </w:r>
            <w:r w:rsidRPr="00342E45">
              <w:t>)</w:t>
            </w:r>
          </w:p>
        </w:tc>
        <w:tc>
          <w:tcPr>
            <w:tcW w:w="4514" w:type="dxa"/>
            <w:tcBorders>
              <w:top w:val="single" w:sz="6" w:space="0" w:color="auto"/>
              <w:left w:val="single" w:sz="6" w:space="0" w:color="auto"/>
              <w:bottom w:val="single" w:sz="6" w:space="0" w:color="auto"/>
              <w:right w:val="single" w:sz="4" w:space="0" w:color="auto"/>
            </w:tcBorders>
            <w:vAlign w:val="bottom"/>
          </w:tcPr>
          <w:p w:rsidR="000E562F" w:rsidRPr="00342E45" w:rsidRDefault="009F7516" w:rsidP="0060593D">
            <w:pPr>
              <w:pStyle w:val="FormBody10Sans"/>
            </w:pPr>
            <w:r w:rsidRPr="00342E45">
              <w:fldChar w:fldCharType="begin">
                <w:ffData>
                  <w:name w:val=""/>
                  <w:enabled/>
                  <w:calcOnExit w:val="0"/>
                  <w:textInput>
                    <w:maxLength w:val="12"/>
                  </w:textInput>
                </w:ffData>
              </w:fldChar>
            </w:r>
            <w:r w:rsidR="000E562F" w:rsidRPr="00342E45">
              <w:instrText xml:space="preserve"> FORMTEXT </w:instrText>
            </w:r>
            <w:r w:rsidRPr="00342E45">
              <w:fldChar w:fldCharType="separate"/>
            </w:r>
            <w:r w:rsidR="000E562F" w:rsidRPr="00342E45">
              <w:rPr>
                <w:noProof/>
              </w:rPr>
              <w:t> </w:t>
            </w:r>
            <w:r w:rsidR="000E562F" w:rsidRPr="00342E45">
              <w:rPr>
                <w:noProof/>
              </w:rPr>
              <w:t> </w:t>
            </w:r>
            <w:r w:rsidR="000E562F" w:rsidRPr="00342E45">
              <w:rPr>
                <w:noProof/>
              </w:rPr>
              <w:t> </w:t>
            </w:r>
            <w:r w:rsidR="000E562F" w:rsidRPr="00342E45">
              <w:rPr>
                <w:noProof/>
              </w:rPr>
              <w:t> </w:t>
            </w:r>
            <w:r w:rsidR="000E562F" w:rsidRPr="00342E45">
              <w:rPr>
                <w:noProof/>
              </w:rPr>
              <w:t> </w:t>
            </w:r>
            <w:r w:rsidRPr="00342E45">
              <w:fldChar w:fldCharType="end"/>
            </w:r>
            <w:r w:rsidR="000E562F" w:rsidRPr="00342E45">
              <w:t xml:space="preserve"> %</w:t>
            </w:r>
          </w:p>
        </w:tc>
      </w:tr>
      <w:tr w:rsidR="000E562F" w:rsidRPr="00342E45" w:rsidTr="003347D4">
        <w:trPr>
          <w:jc w:val="center"/>
        </w:trPr>
        <w:tc>
          <w:tcPr>
            <w:tcW w:w="4875" w:type="dxa"/>
            <w:tcBorders>
              <w:top w:val="single" w:sz="6" w:space="0" w:color="auto"/>
              <w:left w:val="single" w:sz="4" w:space="0" w:color="auto"/>
              <w:bottom w:val="single" w:sz="6" w:space="0" w:color="auto"/>
              <w:right w:val="single" w:sz="6" w:space="0" w:color="auto"/>
            </w:tcBorders>
            <w:vAlign w:val="center"/>
          </w:tcPr>
          <w:p w:rsidR="000E562F" w:rsidRPr="00342E45" w:rsidRDefault="000E562F" w:rsidP="0060593D">
            <w:pPr>
              <w:pStyle w:val="BodyTableIndent"/>
              <w:ind w:left="0"/>
            </w:pPr>
            <w:r w:rsidRPr="00342E45">
              <w:t>Is the Applicant a REDI Community?</w:t>
            </w:r>
          </w:p>
        </w:tc>
        <w:tc>
          <w:tcPr>
            <w:tcW w:w="4514" w:type="dxa"/>
            <w:tcBorders>
              <w:top w:val="single" w:sz="6" w:space="0" w:color="auto"/>
              <w:left w:val="single" w:sz="6" w:space="0" w:color="auto"/>
              <w:bottom w:val="single" w:sz="6" w:space="0" w:color="auto"/>
              <w:right w:val="single" w:sz="4" w:space="0" w:color="auto"/>
            </w:tcBorders>
            <w:vAlign w:val="bottom"/>
          </w:tcPr>
          <w:p w:rsidR="000E562F" w:rsidRPr="00342E45" w:rsidRDefault="000E562F" w:rsidP="0060593D">
            <w:pPr>
              <w:pStyle w:val="FormBody10Sans"/>
            </w:pPr>
            <w:r w:rsidRPr="00342E45">
              <w:t xml:space="preserve">Yes </w:t>
            </w:r>
            <w:r w:rsidR="009F7516" w:rsidRPr="00342E45">
              <w:fldChar w:fldCharType="begin">
                <w:ffData>
                  <w:name w:val="Check3"/>
                  <w:enabled/>
                  <w:calcOnExit w:val="0"/>
                  <w:checkBox>
                    <w:sizeAuto/>
                    <w:default w:val="0"/>
                    <w:checked w:val="0"/>
                  </w:checkBox>
                </w:ffData>
              </w:fldChar>
            </w:r>
            <w:r w:rsidRPr="00342E45">
              <w:instrText xml:space="preserve"> FORMCHECKBOX </w:instrText>
            </w:r>
            <w:r w:rsidR="009F7516" w:rsidRPr="00342E45">
              <w:fldChar w:fldCharType="end"/>
            </w:r>
            <w:r w:rsidRPr="00342E45">
              <w:t xml:space="preserve">    No</w:t>
            </w:r>
            <w:r w:rsidR="009F7516" w:rsidRPr="00342E45">
              <w:fldChar w:fldCharType="begin">
                <w:ffData>
                  <w:name w:val="Check3"/>
                  <w:enabled/>
                  <w:calcOnExit w:val="0"/>
                  <w:checkBox>
                    <w:sizeAuto/>
                    <w:default w:val="0"/>
                    <w:checked w:val="0"/>
                  </w:checkBox>
                </w:ffData>
              </w:fldChar>
            </w:r>
            <w:r w:rsidRPr="00342E45">
              <w:instrText xml:space="preserve"> FORMCHECKBOX </w:instrText>
            </w:r>
            <w:r w:rsidR="009F7516" w:rsidRPr="00342E45">
              <w:fldChar w:fldCharType="end"/>
            </w:r>
          </w:p>
        </w:tc>
      </w:tr>
      <w:tr w:rsidR="000E562F" w:rsidRPr="00342E45" w:rsidTr="0060593D">
        <w:trPr>
          <w:jc w:val="center"/>
        </w:trPr>
        <w:tc>
          <w:tcPr>
            <w:tcW w:w="9389" w:type="dxa"/>
            <w:gridSpan w:val="2"/>
            <w:tcBorders>
              <w:top w:val="single" w:sz="6" w:space="0" w:color="auto"/>
              <w:left w:val="single" w:sz="4" w:space="0" w:color="auto"/>
              <w:bottom w:val="single" w:sz="6" w:space="0" w:color="auto"/>
              <w:right w:val="single" w:sz="4" w:space="0" w:color="auto"/>
            </w:tcBorders>
            <w:vAlign w:val="center"/>
          </w:tcPr>
          <w:p w:rsidR="000E562F" w:rsidRPr="00342E45" w:rsidRDefault="000E562F" w:rsidP="0060593D">
            <w:pPr>
              <w:pStyle w:val="BodyTableIndent"/>
              <w:ind w:left="0"/>
            </w:pPr>
            <w:r w:rsidRPr="00342E45">
              <w:t xml:space="preserve">If applicable, state any </w:t>
            </w:r>
            <w:r w:rsidRPr="00342E45">
              <w:rPr>
                <w:i/>
              </w:rPr>
              <w:t>environmental or community benefits</w:t>
            </w:r>
            <w:r w:rsidRPr="00342E45">
              <w:t xml:space="preserve"> of this Project </w:t>
            </w:r>
            <w:r w:rsidRPr="00342E45">
              <w:rPr>
                <w:i/>
              </w:rPr>
              <w:t>other than reducing demand from a potable water source</w:t>
            </w:r>
            <w:r w:rsidRPr="00342E45">
              <w:t>. These other benefits could include water quality or habitat improvements, and/or benefiting a low-income, senior, or affordable housing community.</w:t>
            </w:r>
          </w:p>
        </w:tc>
      </w:tr>
      <w:tr w:rsidR="000E562F" w:rsidRPr="00342E45" w:rsidTr="0060593D">
        <w:trPr>
          <w:trHeight w:val="1440"/>
          <w:jc w:val="center"/>
        </w:trPr>
        <w:tc>
          <w:tcPr>
            <w:tcW w:w="9389" w:type="dxa"/>
            <w:gridSpan w:val="2"/>
            <w:tcBorders>
              <w:top w:val="single" w:sz="6" w:space="0" w:color="auto"/>
              <w:left w:val="single" w:sz="4" w:space="0" w:color="auto"/>
              <w:bottom w:val="single" w:sz="6" w:space="0" w:color="auto"/>
              <w:right w:val="single" w:sz="4" w:space="0" w:color="auto"/>
            </w:tcBorders>
          </w:tcPr>
          <w:p w:rsidR="000E562F" w:rsidRPr="00342E45" w:rsidRDefault="009F7516" w:rsidP="0060593D">
            <w:pPr>
              <w:pStyle w:val="Text"/>
              <w:rPr>
                <w:rFonts w:ascii="Trebuchet MS" w:hAnsi="Trebuchet MS"/>
                <w:sz w:val="20"/>
              </w:rPr>
            </w:pPr>
            <w:r w:rsidRPr="00342E45">
              <w:rPr>
                <w:rFonts w:ascii="Trebuchet MS" w:hAnsi="Trebuchet MS" w:cs="Tahoma"/>
                <w:sz w:val="20"/>
              </w:rPr>
              <w:fldChar w:fldCharType="begin">
                <w:ffData>
                  <w:name w:val=""/>
                  <w:enabled/>
                  <w:calcOnExit w:val="0"/>
                  <w:textInput>
                    <w:maxLength w:val="300"/>
                  </w:textInput>
                </w:ffData>
              </w:fldChar>
            </w:r>
            <w:r w:rsidR="000E562F" w:rsidRPr="00342E45">
              <w:rPr>
                <w:rFonts w:ascii="Trebuchet MS" w:hAnsi="Trebuchet MS" w:cs="Tahoma"/>
                <w:sz w:val="20"/>
              </w:rPr>
              <w:instrText xml:space="preserve"> FORMTEXT </w:instrText>
            </w:r>
            <w:r w:rsidRPr="00342E45">
              <w:rPr>
                <w:rFonts w:ascii="Trebuchet MS" w:hAnsi="Trebuchet MS" w:cs="Tahoma"/>
                <w:sz w:val="20"/>
              </w:rPr>
            </w:r>
            <w:r w:rsidRPr="00342E45">
              <w:rPr>
                <w:rFonts w:ascii="Trebuchet MS" w:hAnsi="Trebuchet MS" w:cs="Tahoma"/>
                <w:sz w:val="20"/>
              </w:rPr>
              <w:fldChar w:fldCharType="separate"/>
            </w:r>
            <w:r w:rsidR="000E562F" w:rsidRPr="00342E45">
              <w:rPr>
                <w:rFonts w:ascii="Trebuchet MS" w:hAnsi="Trebuchet MS" w:cs="Tahoma"/>
                <w:sz w:val="20"/>
              </w:rPr>
              <w:t> </w:t>
            </w:r>
            <w:r w:rsidR="000E562F" w:rsidRPr="00342E45">
              <w:rPr>
                <w:rFonts w:ascii="Trebuchet MS" w:hAnsi="Trebuchet MS" w:cs="Tahoma"/>
                <w:sz w:val="20"/>
              </w:rPr>
              <w:t> </w:t>
            </w:r>
            <w:r w:rsidR="000E562F" w:rsidRPr="00342E45">
              <w:rPr>
                <w:rFonts w:ascii="Trebuchet MS" w:hAnsi="Trebuchet MS" w:cs="Tahoma"/>
                <w:sz w:val="20"/>
              </w:rPr>
              <w:t> </w:t>
            </w:r>
            <w:r w:rsidR="000E562F" w:rsidRPr="00342E45">
              <w:rPr>
                <w:rFonts w:ascii="Trebuchet MS" w:hAnsi="Trebuchet MS" w:cs="Tahoma"/>
                <w:sz w:val="20"/>
              </w:rPr>
              <w:t> </w:t>
            </w:r>
            <w:r w:rsidR="000E562F" w:rsidRPr="00342E45">
              <w:rPr>
                <w:rFonts w:ascii="Trebuchet MS" w:hAnsi="Trebuchet MS" w:cs="Tahoma"/>
                <w:sz w:val="20"/>
              </w:rPr>
              <w:t> </w:t>
            </w:r>
            <w:r w:rsidRPr="00342E45">
              <w:rPr>
                <w:rFonts w:ascii="Trebuchet MS" w:hAnsi="Trebuchet MS" w:cs="Tahoma"/>
                <w:sz w:val="20"/>
              </w:rPr>
              <w:fldChar w:fldCharType="end"/>
            </w:r>
          </w:p>
        </w:tc>
      </w:tr>
      <w:tr w:rsidR="000E562F" w:rsidRPr="00342E45" w:rsidTr="0060593D">
        <w:trPr>
          <w:jc w:val="center"/>
        </w:trPr>
        <w:tc>
          <w:tcPr>
            <w:tcW w:w="9389" w:type="dxa"/>
            <w:gridSpan w:val="2"/>
            <w:tcBorders>
              <w:top w:val="single" w:sz="6" w:space="0" w:color="auto"/>
              <w:left w:val="single" w:sz="4" w:space="0" w:color="auto"/>
              <w:bottom w:val="single" w:sz="6" w:space="0" w:color="auto"/>
              <w:right w:val="single" w:sz="4" w:space="0" w:color="auto"/>
            </w:tcBorders>
          </w:tcPr>
          <w:p w:rsidR="000E562F" w:rsidRPr="00342E45" w:rsidRDefault="000E562F" w:rsidP="0060593D">
            <w:pPr>
              <w:pStyle w:val="BodyTableIndent"/>
              <w:ind w:left="0"/>
            </w:pPr>
            <w:r w:rsidRPr="00342E45">
              <w:t>If applicable, state how this Project showcases innovation using new technology or the method in which the Project is being implemented.</w:t>
            </w:r>
          </w:p>
        </w:tc>
      </w:tr>
      <w:tr w:rsidR="000E562F" w:rsidRPr="00342E45" w:rsidTr="0060593D">
        <w:trPr>
          <w:trHeight w:val="1440"/>
          <w:jc w:val="center"/>
        </w:trPr>
        <w:tc>
          <w:tcPr>
            <w:tcW w:w="9389" w:type="dxa"/>
            <w:gridSpan w:val="2"/>
            <w:tcBorders>
              <w:top w:val="single" w:sz="6" w:space="0" w:color="auto"/>
              <w:left w:val="single" w:sz="4" w:space="0" w:color="auto"/>
              <w:bottom w:val="single" w:sz="6" w:space="0" w:color="auto"/>
              <w:right w:val="single" w:sz="4" w:space="0" w:color="auto"/>
            </w:tcBorders>
          </w:tcPr>
          <w:p w:rsidR="000E562F" w:rsidRPr="00342E45" w:rsidRDefault="009F7516" w:rsidP="0060593D">
            <w:pPr>
              <w:pStyle w:val="FormBody10Sans"/>
            </w:pPr>
            <w:r w:rsidRPr="00342E45">
              <w:rPr>
                <w:rFonts w:cs="Tahoma"/>
                <w:szCs w:val="18"/>
              </w:rPr>
              <w:fldChar w:fldCharType="begin">
                <w:ffData>
                  <w:name w:val=""/>
                  <w:enabled/>
                  <w:calcOnExit w:val="0"/>
                  <w:textInput>
                    <w:maxLength w:val="30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60593D">
        <w:trPr>
          <w:jc w:val="center"/>
        </w:trPr>
        <w:tc>
          <w:tcPr>
            <w:tcW w:w="9389" w:type="dxa"/>
            <w:gridSpan w:val="2"/>
            <w:tcBorders>
              <w:top w:val="single" w:sz="6" w:space="0" w:color="auto"/>
              <w:left w:val="single" w:sz="4" w:space="0" w:color="auto"/>
              <w:bottom w:val="single" w:sz="6" w:space="0" w:color="auto"/>
              <w:right w:val="single" w:sz="4" w:space="0" w:color="auto"/>
            </w:tcBorders>
          </w:tcPr>
          <w:p w:rsidR="000E562F" w:rsidRPr="00342E45" w:rsidRDefault="000E562F" w:rsidP="0060593D">
            <w:pPr>
              <w:pStyle w:val="BodyTable"/>
            </w:pPr>
            <w:r w:rsidRPr="00342E45">
              <w:t>2.</w:t>
            </w:r>
            <w:r w:rsidRPr="00342E45">
              <w:tab/>
              <w:t>Please provide the name(s) and contact information of the entity’s project manager who will oversee the implementation of this Project. This should be the primary person for District personnel to contact and is not necessarily the Applicant’s legal signing authority.</w:t>
            </w:r>
          </w:p>
        </w:tc>
      </w:tr>
      <w:tr w:rsidR="000E562F" w:rsidRPr="00342E45" w:rsidTr="0060593D">
        <w:trPr>
          <w:jc w:val="center"/>
        </w:trPr>
        <w:tc>
          <w:tcPr>
            <w:tcW w:w="9389" w:type="dxa"/>
            <w:gridSpan w:val="2"/>
            <w:tcBorders>
              <w:top w:val="single" w:sz="6" w:space="0" w:color="auto"/>
              <w:left w:val="single" w:sz="4" w:space="0" w:color="auto"/>
              <w:bottom w:val="single" w:sz="6" w:space="0" w:color="auto"/>
              <w:right w:val="single" w:sz="4" w:space="0" w:color="auto"/>
            </w:tcBorders>
          </w:tcPr>
          <w:p w:rsidR="000E562F" w:rsidRPr="00342E45" w:rsidRDefault="000E562F" w:rsidP="0060593D">
            <w:pPr>
              <w:pStyle w:val="spacer0"/>
            </w:pPr>
          </w:p>
          <w:p w:rsidR="000E562F" w:rsidRPr="00342E45" w:rsidRDefault="000E562F" w:rsidP="0060593D">
            <w:pPr>
              <w:pStyle w:val="FormBody10Sans"/>
            </w:pPr>
            <w:r w:rsidRPr="00342E45">
              <w:t>Name:</w:t>
            </w:r>
            <w:r w:rsidRPr="00342E45">
              <w:tab/>
            </w:r>
            <w:r w:rsidR="009F7516" w:rsidRPr="00342E45">
              <w:fldChar w:fldCharType="begin">
                <w:ffData>
                  <w:name w:val=""/>
                  <w:enabled/>
                  <w:calcOnExit w:val="0"/>
                  <w:textInput>
                    <w:maxLength w:val="150"/>
                  </w:textInput>
                </w:ffData>
              </w:fldChar>
            </w:r>
            <w:r w:rsidRPr="00342E45">
              <w:instrText xml:space="preserve"> FORMTEXT </w:instrText>
            </w:r>
            <w:r w:rsidR="009F7516" w:rsidRPr="00342E45">
              <w:fldChar w:fldCharType="separate"/>
            </w:r>
            <w:r w:rsidRPr="00342E45">
              <w:rPr>
                <w:noProof/>
              </w:rPr>
              <w:t> </w:t>
            </w:r>
            <w:r w:rsidRPr="00342E45">
              <w:rPr>
                <w:noProof/>
              </w:rPr>
              <w:t> </w:t>
            </w:r>
            <w:r w:rsidRPr="00342E45">
              <w:rPr>
                <w:noProof/>
              </w:rPr>
              <w:t> </w:t>
            </w:r>
            <w:r w:rsidRPr="00342E45">
              <w:rPr>
                <w:noProof/>
              </w:rPr>
              <w:t> </w:t>
            </w:r>
            <w:r w:rsidRPr="00342E45">
              <w:rPr>
                <w:noProof/>
              </w:rPr>
              <w:t> </w:t>
            </w:r>
            <w:r w:rsidR="009F7516" w:rsidRPr="00342E45">
              <w:fldChar w:fldCharType="end"/>
            </w:r>
            <w:r>
              <w:t xml:space="preserve">                                                         I have thoroughly reviewed the WaterSIP FY201</w:t>
            </w:r>
            <w:r w:rsidR="000C79C6">
              <w:t>4</w:t>
            </w:r>
            <w:r>
              <w:t xml:space="preserve"> </w:t>
            </w:r>
          </w:p>
          <w:p w:rsidR="000E562F" w:rsidRPr="00342E45" w:rsidRDefault="000E562F" w:rsidP="0060593D">
            <w:pPr>
              <w:pStyle w:val="FormBody10Sans"/>
            </w:pPr>
            <w:r>
              <w:t xml:space="preserve">                                                                           document.  </w:t>
            </w:r>
          </w:p>
          <w:p w:rsidR="000E562F" w:rsidRPr="00342E45" w:rsidRDefault="000E562F" w:rsidP="0060593D">
            <w:pPr>
              <w:pStyle w:val="FormBody10Sans"/>
            </w:pPr>
            <w:r w:rsidRPr="00342E45">
              <w:t>Email:</w:t>
            </w:r>
            <w:r w:rsidRPr="00342E45">
              <w:tab/>
            </w:r>
            <w:r w:rsidR="009F7516" w:rsidRPr="00342E45">
              <w:fldChar w:fldCharType="begin">
                <w:ffData>
                  <w:name w:val=""/>
                  <w:enabled/>
                  <w:calcOnExit w:val="0"/>
                  <w:textInput>
                    <w:maxLength w:val="250"/>
                  </w:textInput>
                </w:ffData>
              </w:fldChar>
            </w:r>
            <w:r w:rsidRPr="00342E45">
              <w:instrText xml:space="preserve"> FORMTEXT </w:instrText>
            </w:r>
            <w:r w:rsidR="009F7516" w:rsidRPr="00342E45">
              <w:fldChar w:fldCharType="separate"/>
            </w:r>
            <w:r w:rsidRPr="00342E45">
              <w:rPr>
                <w:noProof/>
              </w:rPr>
              <w:t> </w:t>
            </w:r>
            <w:r w:rsidRPr="00342E45">
              <w:rPr>
                <w:noProof/>
              </w:rPr>
              <w:t> </w:t>
            </w:r>
            <w:r w:rsidRPr="00342E45">
              <w:rPr>
                <w:noProof/>
              </w:rPr>
              <w:t> </w:t>
            </w:r>
            <w:r w:rsidRPr="00342E45">
              <w:rPr>
                <w:noProof/>
              </w:rPr>
              <w:t> </w:t>
            </w:r>
            <w:r w:rsidRPr="00342E45">
              <w:rPr>
                <w:noProof/>
              </w:rPr>
              <w:t> </w:t>
            </w:r>
            <w:r w:rsidR="009F7516" w:rsidRPr="00342E45">
              <w:fldChar w:fldCharType="end"/>
            </w:r>
            <w:r>
              <w:t xml:space="preserve">      </w:t>
            </w:r>
          </w:p>
          <w:p w:rsidR="000E562F" w:rsidRPr="00342E45" w:rsidRDefault="000E562F" w:rsidP="0060593D">
            <w:pPr>
              <w:pStyle w:val="FormBody10Sans"/>
            </w:pPr>
            <w:r>
              <w:t xml:space="preserve">                                                                           ____________________________________________</w:t>
            </w:r>
          </w:p>
          <w:p w:rsidR="000E562F" w:rsidRPr="00342E45" w:rsidRDefault="000E562F" w:rsidP="0060593D">
            <w:pPr>
              <w:pStyle w:val="FormBody10Sans"/>
            </w:pPr>
            <w:r w:rsidRPr="00342E45">
              <w:t>Phone:</w:t>
            </w:r>
            <w:r w:rsidRPr="00342E45">
              <w:tab/>
            </w:r>
            <w:r w:rsidR="009F7516" w:rsidRPr="00342E45">
              <w:fldChar w:fldCharType="begin">
                <w:ffData>
                  <w:name w:val=""/>
                  <w:enabled/>
                  <w:calcOnExit w:val="0"/>
                  <w:textInput>
                    <w:maxLength w:val="150"/>
                  </w:textInput>
                </w:ffData>
              </w:fldChar>
            </w:r>
            <w:r w:rsidRPr="00342E45">
              <w:instrText xml:space="preserve"> FORMTEXT </w:instrText>
            </w:r>
            <w:r w:rsidR="009F7516" w:rsidRPr="00342E45">
              <w:fldChar w:fldCharType="separate"/>
            </w:r>
            <w:r w:rsidRPr="00342E45">
              <w:rPr>
                <w:noProof/>
              </w:rPr>
              <w:t> </w:t>
            </w:r>
            <w:r w:rsidRPr="00342E45">
              <w:rPr>
                <w:noProof/>
              </w:rPr>
              <w:t> </w:t>
            </w:r>
            <w:r w:rsidRPr="00342E45">
              <w:rPr>
                <w:noProof/>
              </w:rPr>
              <w:t> </w:t>
            </w:r>
            <w:r w:rsidRPr="00342E45">
              <w:rPr>
                <w:noProof/>
              </w:rPr>
              <w:t> </w:t>
            </w:r>
            <w:r w:rsidRPr="00342E45">
              <w:rPr>
                <w:noProof/>
              </w:rPr>
              <w:t> </w:t>
            </w:r>
            <w:r w:rsidR="009F7516" w:rsidRPr="00342E45">
              <w:fldChar w:fldCharType="end"/>
            </w:r>
            <w:r>
              <w:t xml:space="preserve">                                                             (Project Manager named in this subsection)</w:t>
            </w:r>
          </w:p>
          <w:p w:rsidR="000E562F" w:rsidRPr="00342E45" w:rsidRDefault="000E562F" w:rsidP="0060593D">
            <w:pPr>
              <w:pStyle w:val="BodyTable"/>
              <w:tabs>
                <w:tab w:val="clear" w:pos="360"/>
                <w:tab w:val="left" w:pos="800"/>
              </w:tabs>
              <w:ind w:left="800" w:hanging="800"/>
            </w:pPr>
          </w:p>
        </w:tc>
      </w:tr>
    </w:tbl>
    <w:p w:rsidR="000E562F" w:rsidRPr="00342E45" w:rsidRDefault="000E562F" w:rsidP="000E562F">
      <w:pPr>
        <w:pStyle w:val="FormHeading"/>
      </w:pPr>
      <w:r w:rsidRPr="00342E45">
        <w:br w:type="page"/>
      </w:r>
      <w:r w:rsidRPr="00342E45">
        <w:lastRenderedPageBreak/>
        <w:t>Statement of Work</w:t>
      </w:r>
    </w:p>
    <w:p w:rsidR="000E562F" w:rsidRPr="00342E45" w:rsidRDefault="000E562F" w:rsidP="000E562F">
      <w:pPr>
        <w:pStyle w:val="FormHeading1"/>
        <w:keepNext w:val="0"/>
        <w:rPr>
          <w:noProof/>
          <w:szCs w:val="24"/>
        </w:rPr>
      </w:pPr>
      <w:r w:rsidRPr="00342E45">
        <w:rPr>
          <w:noProof/>
          <w:szCs w:val="24"/>
        </w:rPr>
        <w:drawing>
          <wp:anchor distT="0" distB="0" distL="114300" distR="114300" simplePos="0" relativeHeight="251687936" behindDoc="0" locked="0" layoutInCell="1" allowOverlap="1">
            <wp:simplePos x="0" y="0"/>
            <wp:positionH relativeFrom="column">
              <wp:posOffset>-28658</wp:posOffset>
            </wp:positionH>
            <wp:positionV relativeFrom="paragraph">
              <wp:posOffset>56957</wp:posOffset>
            </wp:positionV>
            <wp:extent cx="809487" cy="795130"/>
            <wp:effectExtent l="19050" t="0" r="0" b="0"/>
            <wp:wrapNone/>
            <wp:docPr id="8" name="Picture 1" descr="C:\Documents and Settings\Dawn Rose\My Documents\sfwmd\IdentifyImages\WMF\address_gray.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wn Rose\My Documents\sfwmd\IdentifyImages\WMF\address_gray.wmf"/>
                    <pic:cNvPicPr>
                      <a:picLocks noChangeAspect="1" noChangeArrowheads="1"/>
                    </pic:cNvPicPr>
                  </pic:nvPicPr>
                  <pic:blipFill>
                    <a:blip r:embed="rId30" cstate="print"/>
                    <a:srcRect l="3135" t="18443" r="71243" b="25669"/>
                    <a:stretch>
                      <a:fillRect/>
                    </a:stretch>
                  </pic:blipFill>
                  <pic:spPr bwMode="auto">
                    <a:xfrm>
                      <a:off x="0" y="0"/>
                      <a:ext cx="809487" cy="795130"/>
                    </a:xfrm>
                    <a:prstGeom prst="rect">
                      <a:avLst/>
                    </a:prstGeom>
                    <a:noFill/>
                    <a:ln w="9525">
                      <a:noFill/>
                      <a:miter lim="800000"/>
                      <a:headEnd/>
                      <a:tailEnd/>
                    </a:ln>
                  </pic:spPr>
                </pic:pic>
              </a:graphicData>
            </a:graphic>
          </wp:anchor>
        </w:drawing>
      </w:r>
      <w:r w:rsidRPr="00342E45">
        <w:rPr>
          <w:rStyle w:val="FormHeading1Char"/>
        </w:rPr>
        <w:t>SOUTH FLORIDA WATER MANAGEMENT DISTRICT</w:t>
      </w:r>
      <w:r w:rsidRPr="00342E45">
        <w:rPr>
          <w:rStyle w:val="FormHeading1Char"/>
        </w:rPr>
        <w:br/>
      </w:r>
      <w:r w:rsidR="003347D4" w:rsidRPr="000E373F">
        <w:rPr>
          <w:rStyle w:val="FormHeading1Char"/>
          <w:b/>
        </w:rPr>
        <w:t xml:space="preserve">FY2014 </w:t>
      </w:r>
      <w:r w:rsidRPr="00342E45">
        <w:rPr>
          <w:noProof/>
          <w:szCs w:val="24"/>
        </w:rPr>
        <w:t>WATER SAVINGS INCENTIVE PROGRAM</w:t>
      </w:r>
      <w:r w:rsidRPr="00342E45">
        <w:rPr>
          <w:noProof/>
          <w:szCs w:val="24"/>
        </w:rPr>
        <w:br/>
        <w:t>COOPERATIVE FUNDING</w:t>
      </w:r>
      <w:r w:rsidRPr="00342E45">
        <w:rPr>
          <w:noProof/>
          <w:szCs w:val="24"/>
        </w:rPr>
        <w:br/>
        <w:t>STATEMENT OF WORK</w:t>
      </w:r>
    </w:p>
    <w:p w:rsidR="000E562F" w:rsidRPr="00342E45" w:rsidRDefault="000E562F" w:rsidP="000E562F">
      <w:pPr>
        <w:pStyle w:val="Spacer"/>
        <w:rPr>
          <w:noProof/>
        </w:rPr>
      </w:pPr>
    </w:p>
    <w:tbl>
      <w:tblPr>
        <w:tblW w:w="5004" w:type="pct"/>
        <w:jc w:val="center"/>
        <w:tblInd w:w="-127" w:type="dxa"/>
        <w:tblBorders>
          <w:top w:val="single" w:sz="4" w:space="0" w:color="auto"/>
          <w:left w:val="single" w:sz="4" w:space="0" w:color="auto"/>
          <w:bottom w:val="single" w:sz="4" w:space="0" w:color="auto"/>
          <w:right w:val="single" w:sz="4" w:space="0" w:color="auto"/>
        </w:tblBorders>
        <w:shd w:val="clear" w:color="auto" w:fill="FFFF99"/>
        <w:tblCellMar>
          <w:top w:w="58" w:type="dxa"/>
          <w:left w:w="115" w:type="dxa"/>
          <w:bottom w:w="115" w:type="dxa"/>
          <w:right w:w="115" w:type="dxa"/>
        </w:tblCellMar>
        <w:tblLook w:val="01E0" w:firstRow="1" w:lastRow="1" w:firstColumn="1" w:lastColumn="1" w:noHBand="0" w:noVBand="0"/>
      </w:tblPr>
      <w:tblGrid>
        <w:gridCol w:w="1073"/>
        <w:gridCol w:w="8525"/>
      </w:tblGrid>
      <w:tr w:rsidR="000E562F" w:rsidRPr="00342E45" w:rsidTr="0060593D">
        <w:trPr>
          <w:jc w:val="center"/>
        </w:trPr>
        <w:tc>
          <w:tcPr>
            <w:tcW w:w="1073" w:type="dxa"/>
            <w:tcBorders>
              <w:top w:val="single" w:sz="4" w:space="0" w:color="auto"/>
              <w:bottom w:val="nil"/>
            </w:tcBorders>
            <w:shd w:val="clear" w:color="auto" w:fill="EAF1DD" w:themeFill="accent3" w:themeFillTint="33"/>
          </w:tcPr>
          <w:p w:rsidR="000E562F" w:rsidRPr="00342E45" w:rsidRDefault="000E562F" w:rsidP="0060593D">
            <w:pPr>
              <w:pStyle w:val="Body"/>
              <w:jc w:val="center"/>
              <w:rPr>
                <w:rFonts w:cs="Tahoma"/>
              </w:rPr>
            </w:pPr>
            <w:r w:rsidRPr="00342E45">
              <w:rPr>
                <w:rFonts w:cs="Tahoma"/>
                <w:noProof/>
              </w:rPr>
              <w:drawing>
                <wp:inline distT="0" distB="0" distL="0" distR="0">
                  <wp:extent cx="276225" cy="276225"/>
                  <wp:effectExtent l="19050" t="0" r="9525" b="0"/>
                  <wp:docPr id="15" name="Picture 5" descr="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t"/>
                          <pic:cNvPicPr>
                            <a:picLocks noChangeAspect="1" noChangeArrowheads="1"/>
                          </pic:cNvPicPr>
                        </pic:nvPicPr>
                        <pic:blipFill>
                          <a:blip r:embed="rId31"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p>
        </w:tc>
        <w:tc>
          <w:tcPr>
            <w:tcW w:w="8525" w:type="dxa"/>
            <w:tcBorders>
              <w:top w:val="single" w:sz="4" w:space="0" w:color="auto"/>
              <w:bottom w:val="nil"/>
            </w:tcBorders>
            <w:shd w:val="clear" w:color="auto" w:fill="EAF1DD" w:themeFill="accent3" w:themeFillTint="33"/>
            <w:vAlign w:val="center"/>
          </w:tcPr>
          <w:p w:rsidR="000E562F" w:rsidRPr="00342E45" w:rsidRDefault="000E562F" w:rsidP="0060593D">
            <w:pPr>
              <w:pStyle w:val="prompt"/>
              <w:spacing w:after="40"/>
              <w:rPr>
                <w:rFonts w:cs="Tahoma"/>
                <w:szCs w:val="28"/>
              </w:rPr>
            </w:pPr>
            <w:r w:rsidRPr="00342E45">
              <w:rPr>
                <w:rFonts w:cs="Tahoma"/>
                <w:szCs w:val="28"/>
              </w:rPr>
              <w:t xml:space="preserve">Please review </w:t>
            </w:r>
            <w:r>
              <w:rPr>
                <w:rFonts w:cs="Tahoma"/>
                <w:szCs w:val="28"/>
              </w:rPr>
              <w:t xml:space="preserve">the Sample Application on the website </w:t>
            </w:r>
            <w:r w:rsidRPr="00342E45">
              <w:rPr>
                <w:rFonts w:cs="Tahoma"/>
                <w:szCs w:val="28"/>
              </w:rPr>
              <w:t>before continuing.</w:t>
            </w:r>
          </w:p>
        </w:tc>
      </w:tr>
      <w:tr w:rsidR="000E562F" w:rsidRPr="00342E45" w:rsidTr="0060593D">
        <w:tblPrEx>
          <w:tblBorders>
            <w:insideH w:val="single" w:sz="6" w:space="0" w:color="auto"/>
            <w:insideV w:val="single" w:sz="6" w:space="0" w:color="auto"/>
          </w:tblBorders>
          <w:shd w:val="clear" w:color="auto" w:fill="auto"/>
          <w:tblCellMar>
            <w:top w:w="29" w:type="dxa"/>
            <w:bottom w:w="29" w:type="dxa"/>
          </w:tblCellMar>
        </w:tblPrEx>
        <w:trPr>
          <w:trHeight w:val="446"/>
          <w:jc w:val="center"/>
        </w:trPr>
        <w:tc>
          <w:tcPr>
            <w:tcW w:w="9598" w:type="dxa"/>
            <w:gridSpan w:val="2"/>
            <w:tcBorders>
              <w:top w:val="nil"/>
              <w:bottom w:val="single" w:sz="6" w:space="0" w:color="auto"/>
            </w:tcBorders>
            <w:shd w:val="clear" w:color="auto" w:fill="C0C0C0"/>
            <w:vAlign w:val="center"/>
          </w:tcPr>
          <w:p w:rsidR="000E562F" w:rsidRPr="00342E45" w:rsidRDefault="000E562F" w:rsidP="0060593D">
            <w:pPr>
              <w:pStyle w:val="FormHeading1Mixed"/>
              <w:rPr>
                <w:rFonts w:cs="Tahoma"/>
              </w:rPr>
            </w:pPr>
            <w:r w:rsidRPr="00342E45">
              <w:rPr>
                <w:rFonts w:cs="Tahoma"/>
              </w:rPr>
              <w:t>Introduction and Background</w:t>
            </w:r>
          </w:p>
        </w:tc>
      </w:tr>
      <w:tr w:rsidR="000E562F" w:rsidRPr="00342E45" w:rsidTr="0060593D">
        <w:tblPrEx>
          <w:tblBorders>
            <w:insideH w:val="single" w:sz="6" w:space="0" w:color="auto"/>
            <w:insideV w:val="single" w:sz="6" w:space="0" w:color="auto"/>
          </w:tblBorders>
          <w:shd w:val="clear" w:color="auto" w:fill="auto"/>
          <w:tblCellMar>
            <w:top w:w="29" w:type="dxa"/>
            <w:bottom w:w="29" w:type="dxa"/>
          </w:tblCellMar>
        </w:tblPrEx>
        <w:trPr>
          <w:trHeight w:val="3727"/>
          <w:jc w:val="center"/>
        </w:trPr>
        <w:tc>
          <w:tcPr>
            <w:tcW w:w="9598" w:type="dxa"/>
            <w:gridSpan w:val="2"/>
            <w:tcBorders>
              <w:top w:val="single" w:sz="6" w:space="0" w:color="auto"/>
            </w:tcBorders>
          </w:tcPr>
          <w:p w:rsidR="000E562F" w:rsidRPr="00342E45" w:rsidRDefault="000E562F" w:rsidP="0060593D">
            <w:pPr>
              <w:pStyle w:val="BodyTable"/>
              <w:rPr>
                <w:rFonts w:cs="Tahoma"/>
              </w:rPr>
            </w:pPr>
            <w:r w:rsidRPr="00342E45">
              <w:rPr>
                <w:rFonts w:cs="Tahoma"/>
              </w:rPr>
              <w:br w:type="page"/>
            </w:r>
            <w:r>
              <w:rPr>
                <w:rFonts w:cs="Tahoma"/>
              </w:rPr>
              <w:t>3</w:t>
            </w:r>
            <w:r w:rsidRPr="00342E45">
              <w:rPr>
                <w:rFonts w:cs="Tahoma"/>
                <w:color w:val="000000"/>
                <w:szCs w:val="21"/>
              </w:rPr>
              <w:t>.</w:t>
            </w:r>
            <w:r w:rsidRPr="00342E45">
              <w:rPr>
                <w:rFonts w:cs="Tahoma"/>
              </w:rPr>
              <w:tab/>
              <w:t xml:space="preserve">Provide a brief overview of </w:t>
            </w:r>
            <w:r w:rsidRPr="00342E45">
              <w:rPr>
                <w:rFonts w:cs="Tahoma"/>
                <w:b/>
              </w:rPr>
              <w:t>why</w:t>
            </w:r>
            <w:r w:rsidRPr="00342E45">
              <w:rPr>
                <w:rFonts w:cs="Tahoma"/>
              </w:rPr>
              <w:t xml:space="preserve"> this Project is needed. </w:t>
            </w:r>
          </w:p>
          <w:p w:rsidR="000E562F" w:rsidRPr="00342E45" w:rsidRDefault="000E562F" w:rsidP="0060593D">
            <w:pPr>
              <w:pStyle w:val="StylespacerJustifiedBefore10ptAfter2pt"/>
            </w:pPr>
          </w:p>
          <w:p w:rsidR="000E562F" w:rsidRPr="00342E45" w:rsidRDefault="000E562F" w:rsidP="0060593D">
            <w:pPr>
              <w:pStyle w:val="BodyTableIndent"/>
              <w:rPr>
                <w:rFonts w:cs="Tahoma"/>
              </w:rPr>
            </w:pPr>
            <w:r w:rsidRPr="00342E45">
              <w:rPr>
                <w:rFonts w:cs="Tahoma"/>
              </w:rPr>
              <w:t>Please include:</w:t>
            </w:r>
          </w:p>
          <w:p w:rsidR="000E562F" w:rsidRPr="00342E45" w:rsidRDefault="000E562F" w:rsidP="0060593D">
            <w:pPr>
              <w:pStyle w:val="Bulleted"/>
              <w:spacing w:before="0" w:after="0"/>
              <w:rPr>
                <w:rFonts w:cs="Tahoma"/>
                <w:szCs w:val="16"/>
              </w:rPr>
            </w:pPr>
            <w:r w:rsidRPr="00342E45">
              <w:rPr>
                <w:rFonts w:cs="Tahoma"/>
                <w:szCs w:val="16"/>
              </w:rPr>
              <w:t xml:space="preserve">A historical description of water use by the target group. </w:t>
            </w:r>
          </w:p>
          <w:p w:rsidR="000E562F" w:rsidRPr="00342E45" w:rsidRDefault="000E562F" w:rsidP="0060593D">
            <w:pPr>
              <w:pStyle w:val="Bulleted"/>
              <w:spacing w:before="0" w:after="0"/>
              <w:rPr>
                <w:rFonts w:cs="Tahoma"/>
                <w:szCs w:val="16"/>
              </w:rPr>
            </w:pPr>
            <w:r w:rsidRPr="00342E45">
              <w:rPr>
                <w:rFonts w:cs="Tahoma"/>
                <w:szCs w:val="16"/>
              </w:rPr>
              <w:t xml:space="preserve">Explain if the Project is consistent with the applicable local government comprehensive plan and/or utility water conservation program. </w:t>
            </w:r>
          </w:p>
          <w:p w:rsidR="000E562F" w:rsidRPr="00342E45" w:rsidRDefault="000E562F" w:rsidP="0060593D">
            <w:pPr>
              <w:pStyle w:val="Bulleted"/>
              <w:spacing w:before="0" w:after="0"/>
              <w:rPr>
                <w:rFonts w:cs="Tahoma"/>
                <w:szCs w:val="16"/>
              </w:rPr>
            </w:pPr>
            <w:r w:rsidRPr="00342E45">
              <w:rPr>
                <w:rFonts w:cs="Tahoma"/>
                <w:szCs w:val="16"/>
              </w:rPr>
              <w:t>Explain why the Project is being done.</w:t>
            </w:r>
          </w:p>
          <w:p w:rsidR="000E562F" w:rsidRPr="00342E45" w:rsidRDefault="000E562F" w:rsidP="0060593D">
            <w:pPr>
              <w:pStyle w:val="Bulleted"/>
              <w:spacing w:before="0" w:after="0"/>
              <w:rPr>
                <w:rFonts w:cs="Tahoma"/>
                <w:szCs w:val="16"/>
              </w:rPr>
            </w:pPr>
            <w:r w:rsidRPr="00342E45">
              <w:rPr>
                <w:rFonts w:cs="Tahoma"/>
                <w:szCs w:val="16"/>
              </w:rPr>
              <w:t xml:space="preserve">Describe how the Project relates to other ongoing or future projects. </w:t>
            </w:r>
          </w:p>
          <w:p w:rsidR="000E562F" w:rsidRPr="00342E45" w:rsidRDefault="000E562F" w:rsidP="0060593D">
            <w:pPr>
              <w:pStyle w:val="Bulleted"/>
              <w:spacing w:before="0" w:after="0"/>
              <w:rPr>
                <w:rFonts w:cs="Tahoma"/>
                <w:szCs w:val="16"/>
              </w:rPr>
            </w:pPr>
            <w:r w:rsidRPr="00342E45">
              <w:rPr>
                <w:rFonts w:cs="Tahoma"/>
                <w:szCs w:val="16"/>
              </w:rPr>
              <w:t>Introduce key terms or acronyms.</w:t>
            </w:r>
          </w:p>
          <w:p w:rsidR="000E562F" w:rsidRPr="00342E45" w:rsidRDefault="000E562F" w:rsidP="0060593D">
            <w:pPr>
              <w:pStyle w:val="Bulleted"/>
              <w:spacing w:before="0" w:after="0"/>
              <w:rPr>
                <w:rFonts w:cs="Tahoma"/>
                <w:szCs w:val="16"/>
              </w:rPr>
            </w:pPr>
            <w:r w:rsidRPr="00342E45">
              <w:rPr>
                <w:rFonts w:cs="Tahoma"/>
                <w:szCs w:val="16"/>
              </w:rPr>
              <w:t>A quantification of the benefits and potential water savings and other potential benefits.</w:t>
            </w:r>
          </w:p>
          <w:p w:rsidR="000E562F" w:rsidRPr="00342E45" w:rsidRDefault="000E562F" w:rsidP="0060593D">
            <w:pPr>
              <w:pStyle w:val="StylespacerJustifiedBefore10ptAfter2pt"/>
            </w:pPr>
          </w:p>
          <w:p w:rsidR="000E562F" w:rsidRPr="00342E45" w:rsidRDefault="000E562F" w:rsidP="0060593D">
            <w:pPr>
              <w:pStyle w:val="BodyTableIndent"/>
              <w:rPr>
                <w:rFonts w:cs="Tahoma"/>
              </w:rPr>
            </w:pPr>
            <w:r w:rsidRPr="00342E45">
              <w:rPr>
                <w:rFonts w:cs="Tahoma"/>
              </w:rPr>
              <w:t xml:space="preserve">Provide an Introduction and Background in the space provided below (maximum 1,900 characters, approximately two to </w:t>
            </w:r>
            <w:r>
              <w:rPr>
                <w:rFonts w:cs="Tahoma"/>
              </w:rPr>
              <w:t>four</w:t>
            </w:r>
            <w:r w:rsidRPr="00342E45">
              <w:rPr>
                <w:rFonts w:cs="Tahoma"/>
              </w:rPr>
              <w:t xml:space="preserve"> [2-</w:t>
            </w:r>
            <w:r>
              <w:rPr>
                <w:rFonts w:cs="Tahoma"/>
              </w:rPr>
              <w:t>4</w:t>
            </w:r>
            <w:r w:rsidRPr="00342E45">
              <w:rPr>
                <w:rFonts w:cs="Tahoma"/>
              </w:rPr>
              <w:t xml:space="preserve">] paragraphs). </w:t>
            </w:r>
          </w:p>
        </w:tc>
      </w:tr>
      <w:tr w:rsidR="000E562F" w:rsidRPr="00342E45" w:rsidTr="0060593D">
        <w:tblPrEx>
          <w:tblBorders>
            <w:insideH w:val="single" w:sz="6" w:space="0" w:color="auto"/>
            <w:insideV w:val="single" w:sz="6" w:space="0" w:color="auto"/>
          </w:tblBorders>
          <w:shd w:val="clear" w:color="auto" w:fill="auto"/>
          <w:tblCellMar>
            <w:top w:w="29" w:type="dxa"/>
            <w:bottom w:w="29" w:type="dxa"/>
          </w:tblCellMar>
        </w:tblPrEx>
        <w:trPr>
          <w:trHeight w:val="5544"/>
          <w:jc w:val="center"/>
        </w:trPr>
        <w:tc>
          <w:tcPr>
            <w:tcW w:w="9598" w:type="dxa"/>
            <w:gridSpan w:val="2"/>
            <w:tcBorders>
              <w:bottom w:val="single" w:sz="6" w:space="0" w:color="auto"/>
            </w:tcBorders>
          </w:tcPr>
          <w:p w:rsidR="000E562F" w:rsidRDefault="009F7516" w:rsidP="0060593D">
            <w:pPr>
              <w:pStyle w:val="FormBodySans"/>
              <w:rPr>
                <w:rFonts w:cs="Tahoma"/>
                <w:szCs w:val="18"/>
              </w:rPr>
            </w:pPr>
            <w:r w:rsidRPr="00342E45">
              <w:rPr>
                <w:rFonts w:cs="Tahoma"/>
                <w:szCs w:val="18"/>
              </w:rPr>
              <w:fldChar w:fldCharType="begin">
                <w:ffData>
                  <w:name w:val=""/>
                  <w:enabled/>
                  <w:calcOnExit w:val="0"/>
                  <w:textInput>
                    <w:maxLength w:val="190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p w:rsidR="000E562F" w:rsidRDefault="000E562F" w:rsidP="0060593D">
            <w:pPr>
              <w:pStyle w:val="FormBodySans"/>
              <w:rPr>
                <w:rFonts w:cs="Tahoma"/>
                <w:szCs w:val="18"/>
              </w:rPr>
            </w:pPr>
          </w:p>
          <w:p w:rsidR="000E562F" w:rsidRPr="00342E45" w:rsidRDefault="000E562F" w:rsidP="0060593D">
            <w:pPr>
              <w:pStyle w:val="FormBodySans"/>
              <w:rPr>
                <w:rFonts w:cs="Tahoma"/>
              </w:rPr>
            </w:pPr>
          </w:p>
        </w:tc>
      </w:tr>
      <w:tr w:rsidR="000E562F" w:rsidRPr="00342E45" w:rsidTr="0060593D">
        <w:tblPrEx>
          <w:tblBorders>
            <w:insideH w:val="single" w:sz="6" w:space="0" w:color="auto"/>
            <w:insideV w:val="single" w:sz="6" w:space="0" w:color="auto"/>
          </w:tblBorders>
          <w:shd w:val="clear" w:color="auto" w:fill="auto"/>
          <w:tblCellMar>
            <w:top w:w="29" w:type="dxa"/>
            <w:bottom w:w="29" w:type="dxa"/>
          </w:tblCellMar>
        </w:tblPrEx>
        <w:trPr>
          <w:trHeight w:val="440"/>
          <w:jc w:val="center"/>
        </w:trPr>
        <w:tc>
          <w:tcPr>
            <w:tcW w:w="9598" w:type="dxa"/>
            <w:gridSpan w:val="2"/>
            <w:tcBorders>
              <w:top w:val="single" w:sz="6" w:space="0" w:color="auto"/>
              <w:bottom w:val="single" w:sz="6" w:space="0" w:color="auto"/>
            </w:tcBorders>
            <w:shd w:val="clear" w:color="auto" w:fill="C0C0C0"/>
            <w:vAlign w:val="center"/>
          </w:tcPr>
          <w:p w:rsidR="000E562F" w:rsidRPr="00342E45" w:rsidRDefault="000E562F" w:rsidP="0060593D">
            <w:pPr>
              <w:pStyle w:val="FormHeading1Mixed"/>
              <w:jc w:val="left"/>
              <w:rPr>
                <w:rFonts w:ascii="Century Schoolbook" w:hAnsi="Century Schoolbook" w:cs="Tahoma"/>
                <w:color w:val="auto"/>
                <w:sz w:val="21"/>
                <w:szCs w:val="20"/>
              </w:rPr>
            </w:pPr>
            <w:r w:rsidRPr="00342E45">
              <w:rPr>
                <w:rFonts w:cs="Tahoma"/>
              </w:rPr>
              <w:lastRenderedPageBreak/>
              <w:t>Objective</w:t>
            </w:r>
          </w:p>
        </w:tc>
      </w:tr>
      <w:tr w:rsidR="000E562F" w:rsidRPr="00342E45" w:rsidTr="0060593D">
        <w:tblPrEx>
          <w:tblBorders>
            <w:insideH w:val="single" w:sz="6" w:space="0" w:color="auto"/>
            <w:insideV w:val="single" w:sz="6" w:space="0" w:color="auto"/>
          </w:tblBorders>
          <w:shd w:val="clear" w:color="auto" w:fill="auto"/>
          <w:tblCellMar>
            <w:top w:w="29" w:type="dxa"/>
            <w:bottom w:w="29" w:type="dxa"/>
          </w:tblCellMar>
        </w:tblPrEx>
        <w:trPr>
          <w:trHeight w:val="440"/>
          <w:jc w:val="center"/>
        </w:trPr>
        <w:tc>
          <w:tcPr>
            <w:tcW w:w="9598" w:type="dxa"/>
            <w:gridSpan w:val="2"/>
            <w:tcBorders>
              <w:top w:val="single" w:sz="6" w:space="0" w:color="auto"/>
            </w:tcBorders>
          </w:tcPr>
          <w:p w:rsidR="000E562F" w:rsidRPr="00342E45" w:rsidRDefault="000E562F" w:rsidP="0060593D">
            <w:pPr>
              <w:pStyle w:val="BodyTable"/>
              <w:rPr>
                <w:rFonts w:cs="Tahoma"/>
              </w:rPr>
            </w:pPr>
            <w:r>
              <w:rPr>
                <w:rFonts w:cs="Tahoma"/>
              </w:rPr>
              <w:t>4</w:t>
            </w:r>
            <w:r w:rsidRPr="00342E45">
              <w:rPr>
                <w:rFonts w:cs="Tahoma"/>
              </w:rPr>
              <w:t>.</w:t>
            </w:r>
            <w:r w:rsidRPr="00342E45">
              <w:rPr>
                <w:rFonts w:cs="Tahoma"/>
              </w:rPr>
              <w:tab/>
              <w:t xml:space="preserve">Clearly state the objective of this Project. </w:t>
            </w:r>
            <w:r w:rsidRPr="00342E45">
              <w:rPr>
                <w:rFonts w:cs="Tahoma"/>
                <w:b/>
              </w:rPr>
              <w:t>What</w:t>
            </w:r>
            <w:r w:rsidRPr="00342E45">
              <w:rPr>
                <w:rFonts w:cs="Tahoma"/>
              </w:rPr>
              <w:t xml:space="preserve"> will this Project accomplish?</w:t>
            </w:r>
          </w:p>
          <w:p w:rsidR="000E562F" w:rsidRPr="00342E45" w:rsidRDefault="000E562F" w:rsidP="0060593D">
            <w:pPr>
              <w:pStyle w:val="StylespacerJustifiedBefore10ptAfter2pt"/>
            </w:pPr>
          </w:p>
          <w:p w:rsidR="000E562F" w:rsidRPr="00342E45" w:rsidRDefault="000E562F" w:rsidP="0060593D">
            <w:pPr>
              <w:pStyle w:val="BodyTableIndent"/>
              <w:rPr>
                <w:rFonts w:cs="Tahoma"/>
              </w:rPr>
            </w:pPr>
            <w:r w:rsidRPr="00342E45">
              <w:rPr>
                <w:rFonts w:cs="Tahoma"/>
              </w:rPr>
              <w:t>Please include:</w:t>
            </w:r>
          </w:p>
          <w:p w:rsidR="000E562F" w:rsidRPr="00342E45" w:rsidRDefault="000E562F" w:rsidP="0060593D">
            <w:pPr>
              <w:pStyle w:val="Bulleted"/>
              <w:spacing w:before="0" w:after="0"/>
              <w:rPr>
                <w:rFonts w:cs="Tahoma"/>
                <w:szCs w:val="16"/>
              </w:rPr>
            </w:pPr>
            <w:r w:rsidRPr="00342E45">
              <w:rPr>
                <w:rFonts w:cs="Tahoma"/>
                <w:szCs w:val="16"/>
              </w:rPr>
              <w:t>A brief statement of the project’s objective.</w:t>
            </w:r>
          </w:p>
          <w:p w:rsidR="000E562F" w:rsidRPr="00342E45" w:rsidRDefault="000E562F" w:rsidP="0060593D">
            <w:pPr>
              <w:pStyle w:val="Bulleted"/>
              <w:spacing w:before="0" w:after="0"/>
              <w:rPr>
                <w:rFonts w:cs="Tahoma"/>
                <w:szCs w:val="16"/>
              </w:rPr>
            </w:pPr>
            <w:r w:rsidRPr="00342E45">
              <w:rPr>
                <w:rFonts w:cs="Tahoma"/>
                <w:szCs w:val="16"/>
              </w:rPr>
              <w:t>A brief project justification statement.</w:t>
            </w:r>
          </w:p>
          <w:p w:rsidR="000E562F" w:rsidRPr="00342E45" w:rsidRDefault="000E562F" w:rsidP="0060593D">
            <w:pPr>
              <w:pStyle w:val="spacer0"/>
            </w:pPr>
          </w:p>
          <w:p w:rsidR="000E562F" w:rsidRPr="00342E45" w:rsidRDefault="000E562F" w:rsidP="0060593D">
            <w:pPr>
              <w:pStyle w:val="BodyTableIndent"/>
              <w:rPr>
                <w:rFonts w:cs="Tahoma"/>
              </w:rPr>
            </w:pPr>
            <w:r w:rsidRPr="00342E45">
              <w:rPr>
                <w:rFonts w:cs="Tahoma"/>
              </w:rPr>
              <w:t>Provide a Justification/Objective Statement in the space below [maximum</w:t>
            </w:r>
            <w:r>
              <w:rPr>
                <w:rFonts w:cs="Tahoma"/>
              </w:rPr>
              <w:t xml:space="preserve"> 500 characters</w:t>
            </w:r>
            <w:r w:rsidRPr="00342E45">
              <w:rPr>
                <w:rFonts w:cs="Tahoma"/>
              </w:rPr>
              <w:t xml:space="preserve">]. </w:t>
            </w:r>
          </w:p>
        </w:tc>
      </w:tr>
      <w:tr w:rsidR="000E562F" w:rsidRPr="00342E45" w:rsidTr="0060593D">
        <w:tblPrEx>
          <w:tblBorders>
            <w:insideH w:val="single" w:sz="6" w:space="0" w:color="auto"/>
            <w:insideV w:val="single" w:sz="6" w:space="0" w:color="auto"/>
          </w:tblBorders>
          <w:shd w:val="clear" w:color="auto" w:fill="auto"/>
          <w:tblCellMar>
            <w:top w:w="29" w:type="dxa"/>
            <w:bottom w:w="29" w:type="dxa"/>
          </w:tblCellMar>
        </w:tblPrEx>
        <w:trPr>
          <w:trHeight w:val="2305"/>
          <w:jc w:val="center"/>
        </w:trPr>
        <w:tc>
          <w:tcPr>
            <w:tcW w:w="9598" w:type="dxa"/>
            <w:gridSpan w:val="2"/>
            <w:tcBorders>
              <w:bottom w:val="single" w:sz="6" w:space="0" w:color="auto"/>
            </w:tcBorders>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50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60593D">
        <w:tblPrEx>
          <w:tblBorders>
            <w:insideH w:val="single" w:sz="6" w:space="0" w:color="auto"/>
            <w:insideV w:val="single" w:sz="6" w:space="0" w:color="auto"/>
          </w:tblBorders>
          <w:shd w:val="clear" w:color="auto" w:fill="auto"/>
          <w:tblCellMar>
            <w:top w:w="29" w:type="dxa"/>
            <w:bottom w:w="29" w:type="dxa"/>
          </w:tblCellMar>
        </w:tblPrEx>
        <w:trPr>
          <w:trHeight w:val="440"/>
          <w:jc w:val="center"/>
        </w:trPr>
        <w:tc>
          <w:tcPr>
            <w:tcW w:w="9598" w:type="dxa"/>
            <w:gridSpan w:val="2"/>
            <w:tcBorders>
              <w:top w:val="single" w:sz="6" w:space="0" w:color="auto"/>
              <w:bottom w:val="single" w:sz="6" w:space="0" w:color="auto"/>
            </w:tcBorders>
            <w:shd w:val="clear" w:color="auto" w:fill="C0C0C0"/>
            <w:vAlign w:val="center"/>
          </w:tcPr>
          <w:p w:rsidR="000E562F" w:rsidRPr="00342E45" w:rsidRDefault="000E562F" w:rsidP="0060593D">
            <w:pPr>
              <w:pStyle w:val="FormHeading1Mixed"/>
              <w:jc w:val="left"/>
              <w:rPr>
                <w:rFonts w:cs="Tahoma"/>
              </w:rPr>
            </w:pPr>
            <w:r w:rsidRPr="00342E45">
              <w:rPr>
                <w:rFonts w:cs="Tahoma"/>
              </w:rPr>
              <w:t>Scope of Work</w:t>
            </w:r>
          </w:p>
        </w:tc>
      </w:tr>
      <w:tr w:rsidR="000E562F" w:rsidRPr="00342E45" w:rsidTr="0060593D">
        <w:tblPrEx>
          <w:tblBorders>
            <w:insideH w:val="single" w:sz="6" w:space="0" w:color="auto"/>
            <w:insideV w:val="single" w:sz="6" w:space="0" w:color="auto"/>
          </w:tblBorders>
          <w:shd w:val="clear" w:color="auto" w:fill="auto"/>
          <w:tblCellMar>
            <w:top w:w="29" w:type="dxa"/>
            <w:bottom w:w="29" w:type="dxa"/>
          </w:tblCellMar>
        </w:tblPrEx>
        <w:trPr>
          <w:trHeight w:val="440"/>
          <w:jc w:val="center"/>
        </w:trPr>
        <w:tc>
          <w:tcPr>
            <w:tcW w:w="9598" w:type="dxa"/>
            <w:gridSpan w:val="2"/>
            <w:tcBorders>
              <w:top w:val="single" w:sz="6" w:space="0" w:color="auto"/>
            </w:tcBorders>
          </w:tcPr>
          <w:p w:rsidR="000E562F" w:rsidRPr="00342E45" w:rsidRDefault="000E562F" w:rsidP="0060593D">
            <w:pPr>
              <w:pStyle w:val="BodyTable"/>
              <w:rPr>
                <w:rFonts w:cs="Tahoma"/>
              </w:rPr>
            </w:pPr>
            <w:r>
              <w:rPr>
                <w:rFonts w:cs="Tahoma"/>
              </w:rPr>
              <w:t>5</w:t>
            </w:r>
            <w:r w:rsidRPr="00342E45">
              <w:rPr>
                <w:rFonts w:cs="Tahoma"/>
              </w:rPr>
              <w:t>.</w:t>
            </w:r>
            <w:r w:rsidRPr="00342E45">
              <w:rPr>
                <w:rFonts w:cs="Tahoma"/>
              </w:rPr>
              <w:tab/>
              <w:t xml:space="preserve">Provide a brief, general description of the proposed project. </w:t>
            </w:r>
          </w:p>
          <w:p w:rsidR="000E562F" w:rsidRPr="00342E45" w:rsidRDefault="000E562F" w:rsidP="0060593D">
            <w:pPr>
              <w:pStyle w:val="StylespacerJustifiedBefore10ptAfter2pt"/>
            </w:pPr>
          </w:p>
          <w:p w:rsidR="000E562F" w:rsidRPr="00342E45" w:rsidRDefault="000E562F" w:rsidP="0060593D">
            <w:pPr>
              <w:pStyle w:val="BodyTableIndent"/>
              <w:rPr>
                <w:rFonts w:cs="Tahoma"/>
              </w:rPr>
            </w:pPr>
            <w:r w:rsidRPr="00342E45">
              <w:rPr>
                <w:rFonts w:cs="Tahoma"/>
              </w:rPr>
              <w:t xml:space="preserve">Please include: </w:t>
            </w:r>
          </w:p>
          <w:p w:rsidR="000E562F" w:rsidRPr="00342E45" w:rsidRDefault="000E562F" w:rsidP="0060593D">
            <w:pPr>
              <w:pStyle w:val="Bulleted"/>
              <w:spacing w:before="0" w:after="0"/>
              <w:rPr>
                <w:rFonts w:cs="Tahoma"/>
                <w:szCs w:val="16"/>
              </w:rPr>
            </w:pPr>
            <w:r w:rsidRPr="00342E45">
              <w:rPr>
                <w:rFonts w:cs="Tahoma"/>
                <w:szCs w:val="16"/>
              </w:rPr>
              <w:t>Item(s) to be purchased/installed/distributed.</w:t>
            </w:r>
          </w:p>
          <w:p w:rsidR="000E562F" w:rsidRPr="00342E45" w:rsidRDefault="000E562F" w:rsidP="0060593D">
            <w:pPr>
              <w:pStyle w:val="Bulleted"/>
              <w:spacing w:before="0" w:after="0"/>
              <w:rPr>
                <w:rFonts w:cs="Tahoma"/>
                <w:szCs w:val="16"/>
              </w:rPr>
            </w:pPr>
            <w:r w:rsidRPr="00342E45">
              <w:rPr>
                <w:rFonts w:cs="Tahoma"/>
                <w:szCs w:val="16"/>
              </w:rPr>
              <w:t>Number of such items.</w:t>
            </w:r>
          </w:p>
          <w:p w:rsidR="000E562F" w:rsidRPr="00342E45" w:rsidRDefault="000E562F" w:rsidP="0060593D">
            <w:pPr>
              <w:pStyle w:val="Bulleted"/>
              <w:spacing w:before="0" w:after="0"/>
              <w:rPr>
                <w:rFonts w:cs="Tahoma"/>
                <w:szCs w:val="16"/>
              </w:rPr>
            </w:pPr>
            <w:r w:rsidRPr="00342E45">
              <w:rPr>
                <w:rFonts w:cs="Tahoma"/>
                <w:szCs w:val="16"/>
              </w:rPr>
              <w:t>Target group and its size.</w:t>
            </w:r>
          </w:p>
          <w:p w:rsidR="000E562F" w:rsidRPr="00342E45" w:rsidRDefault="000E562F" w:rsidP="0060593D">
            <w:pPr>
              <w:pStyle w:val="Bulleted"/>
              <w:spacing w:before="0" w:after="0"/>
              <w:rPr>
                <w:rFonts w:cs="Tahoma"/>
                <w:szCs w:val="16"/>
              </w:rPr>
            </w:pPr>
            <w:r w:rsidRPr="00342E45">
              <w:rPr>
                <w:rFonts w:cs="Tahoma"/>
                <w:szCs w:val="16"/>
              </w:rPr>
              <w:t>Location of this Project.</w:t>
            </w:r>
          </w:p>
          <w:p w:rsidR="000E562F" w:rsidRPr="00342E45" w:rsidRDefault="000E562F" w:rsidP="0060593D">
            <w:pPr>
              <w:pStyle w:val="StylespacerJustifiedBefore10ptAfter2pt"/>
            </w:pPr>
          </w:p>
          <w:p w:rsidR="000E562F" w:rsidRPr="00342E45" w:rsidRDefault="000E562F" w:rsidP="0060593D">
            <w:pPr>
              <w:pStyle w:val="BodyTableIndent"/>
              <w:rPr>
                <w:rFonts w:cs="Tahoma"/>
              </w:rPr>
            </w:pPr>
            <w:r w:rsidRPr="00342E45">
              <w:rPr>
                <w:rFonts w:cs="Tahoma"/>
              </w:rPr>
              <w:t>Provide a Scope of Work in the space provided below [maximum 1,000 characters].</w:t>
            </w:r>
          </w:p>
        </w:tc>
      </w:tr>
      <w:tr w:rsidR="000E562F" w:rsidRPr="00342E45" w:rsidTr="0060593D">
        <w:tblPrEx>
          <w:tblBorders>
            <w:insideH w:val="single" w:sz="6" w:space="0" w:color="auto"/>
            <w:insideV w:val="single" w:sz="6" w:space="0" w:color="auto"/>
          </w:tblBorders>
          <w:shd w:val="clear" w:color="auto" w:fill="auto"/>
          <w:tblCellMar>
            <w:top w:w="29" w:type="dxa"/>
            <w:bottom w:w="29" w:type="dxa"/>
          </w:tblCellMar>
        </w:tblPrEx>
        <w:trPr>
          <w:trHeight w:val="4465"/>
          <w:jc w:val="center"/>
        </w:trPr>
        <w:tc>
          <w:tcPr>
            <w:tcW w:w="9598" w:type="dxa"/>
            <w:gridSpan w:val="2"/>
            <w:tcBorders>
              <w:bottom w:val="single" w:sz="6" w:space="0" w:color="auto"/>
            </w:tcBorders>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100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60593D">
        <w:tblPrEx>
          <w:tblBorders>
            <w:insideH w:val="single" w:sz="6" w:space="0" w:color="auto"/>
            <w:insideV w:val="single" w:sz="6" w:space="0" w:color="auto"/>
          </w:tblBorders>
          <w:shd w:val="clear" w:color="auto" w:fill="auto"/>
          <w:tblCellMar>
            <w:top w:w="29" w:type="dxa"/>
            <w:bottom w:w="29" w:type="dxa"/>
          </w:tblCellMar>
        </w:tblPrEx>
        <w:trPr>
          <w:trHeight w:val="446"/>
          <w:jc w:val="center"/>
        </w:trPr>
        <w:tc>
          <w:tcPr>
            <w:tcW w:w="9598" w:type="dxa"/>
            <w:gridSpan w:val="2"/>
            <w:tcBorders>
              <w:top w:val="single" w:sz="6" w:space="0" w:color="auto"/>
              <w:bottom w:val="single" w:sz="6" w:space="0" w:color="auto"/>
            </w:tcBorders>
            <w:shd w:val="clear" w:color="auto" w:fill="C0C0C0"/>
            <w:vAlign w:val="center"/>
          </w:tcPr>
          <w:p w:rsidR="000E562F" w:rsidRPr="00342E45" w:rsidRDefault="000E562F" w:rsidP="0060593D">
            <w:pPr>
              <w:pStyle w:val="FormHeading1Mixed"/>
              <w:keepNext/>
              <w:rPr>
                <w:rFonts w:cs="Tahoma"/>
                <w:sz w:val="26"/>
                <w:szCs w:val="26"/>
              </w:rPr>
            </w:pPr>
            <w:r w:rsidRPr="00342E45">
              <w:rPr>
                <w:rStyle w:val="FormBody10SansChar"/>
                <w:rFonts w:cs="Tahoma"/>
              </w:rPr>
              <w:lastRenderedPageBreak/>
              <w:br w:type="page"/>
            </w:r>
            <w:r w:rsidRPr="00342E45">
              <w:rPr>
                <w:rFonts w:cs="Tahoma"/>
              </w:rPr>
              <w:t>Work Breakdown Structure</w:t>
            </w:r>
            <w:r>
              <w:rPr>
                <w:rFonts w:cs="Tahoma"/>
              </w:rPr>
              <w:t xml:space="preserve"> and Deliverables Schedule</w:t>
            </w:r>
          </w:p>
        </w:tc>
      </w:tr>
      <w:tr w:rsidR="000E562F" w:rsidRPr="00342E45" w:rsidTr="0060593D">
        <w:tblPrEx>
          <w:tblBorders>
            <w:insideH w:val="single" w:sz="6" w:space="0" w:color="auto"/>
            <w:insideV w:val="single" w:sz="6" w:space="0" w:color="auto"/>
          </w:tblBorders>
          <w:shd w:val="clear" w:color="auto" w:fill="auto"/>
          <w:tblCellMar>
            <w:top w:w="29" w:type="dxa"/>
            <w:bottom w:w="29" w:type="dxa"/>
          </w:tblCellMar>
        </w:tblPrEx>
        <w:trPr>
          <w:trHeight w:val="446"/>
          <w:jc w:val="center"/>
        </w:trPr>
        <w:tc>
          <w:tcPr>
            <w:tcW w:w="9598" w:type="dxa"/>
            <w:gridSpan w:val="2"/>
            <w:tcBorders>
              <w:top w:val="single" w:sz="6" w:space="0" w:color="auto"/>
            </w:tcBorders>
            <w:vAlign w:val="center"/>
          </w:tcPr>
          <w:p w:rsidR="000E562F" w:rsidRPr="00342E45" w:rsidRDefault="000E562F" w:rsidP="0060593D">
            <w:pPr>
              <w:pStyle w:val="BodyTable"/>
              <w:keepNext/>
              <w:rPr>
                <w:rFonts w:cs="Tahoma"/>
              </w:rPr>
            </w:pPr>
            <w:r>
              <w:rPr>
                <w:rFonts w:cs="Tahoma"/>
                <w:szCs w:val="21"/>
              </w:rPr>
              <w:t>6</w:t>
            </w:r>
            <w:r w:rsidRPr="00342E45">
              <w:rPr>
                <w:rFonts w:cs="Tahoma"/>
                <w:szCs w:val="21"/>
              </w:rPr>
              <w:t>.</w:t>
            </w:r>
            <w:r w:rsidRPr="00342E45">
              <w:rPr>
                <w:rFonts w:cs="Tahoma"/>
                <w:sz w:val="24"/>
                <w:szCs w:val="24"/>
              </w:rPr>
              <w:tab/>
            </w:r>
            <w:r w:rsidRPr="00342E45">
              <w:rPr>
                <w:rFonts w:cs="Tahoma"/>
              </w:rPr>
              <w:t xml:space="preserve">Enter your Work Breakdown Structure in the space provided below [maximum 3,750 characters]. The Work Breakdown Structure should describe </w:t>
            </w:r>
            <w:r w:rsidRPr="00342E45">
              <w:rPr>
                <w:rFonts w:cs="Tahoma"/>
                <w:b/>
              </w:rPr>
              <w:t>how</w:t>
            </w:r>
            <w:r w:rsidRPr="00342E45">
              <w:rPr>
                <w:rFonts w:cs="Tahoma"/>
              </w:rPr>
              <w:t xml:space="preserve"> the Project w</w:t>
            </w:r>
            <w:r w:rsidR="002422AF">
              <w:rPr>
                <w:rFonts w:cs="Tahoma"/>
              </w:rPr>
              <w:t>il</w:t>
            </w:r>
            <w:r w:rsidRPr="00342E45">
              <w:rPr>
                <w:rFonts w:cs="Tahoma"/>
              </w:rPr>
              <w:t>l be completed.</w:t>
            </w:r>
          </w:p>
          <w:p w:rsidR="000E562F" w:rsidRPr="00342E45" w:rsidRDefault="000E562F" w:rsidP="0060593D">
            <w:pPr>
              <w:pStyle w:val="BodyTableIndent"/>
              <w:keepNext/>
              <w:rPr>
                <w:rFonts w:cs="Tahoma"/>
              </w:rPr>
            </w:pPr>
            <w:r w:rsidRPr="00342E45">
              <w:rPr>
                <w:rFonts w:cs="Tahoma"/>
              </w:rPr>
              <w:t>Your Work Breakdown Structure should include:</w:t>
            </w:r>
          </w:p>
          <w:p w:rsidR="000E562F" w:rsidRPr="00342E45" w:rsidRDefault="000E562F" w:rsidP="0060593D">
            <w:pPr>
              <w:pStyle w:val="Bulleted"/>
              <w:keepNext/>
              <w:spacing w:before="0" w:after="0"/>
              <w:rPr>
                <w:rFonts w:cs="Tahoma"/>
                <w:szCs w:val="16"/>
              </w:rPr>
            </w:pPr>
            <w:r w:rsidRPr="00342E45">
              <w:rPr>
                <w:rFonts w:cs="Tahoma"/>
                <w:szCs w:val="16"/>
              </w:rPr>
              <w:t>The identification and description of the proposed project’s methodology.</w:t>
            </w:r>
          </w:p>
          <w:p w:rsidR="000E562F" w:rsidRPr="00342E45" w:rsidRDefault="000E562F" w:rsidP="0060593D">
            <w:pPr>
              <w:pStyle w:val="Bulleted"/>
              <w:keepNext/>
              <w:spacing w:before="0" w:after="0"/>
              <w:rPr>
                <w:rFonts w:cs="Tahoma"/>
                <w:szCs w:val="16"/>
              </w:rPr>
            </w:pPr>
            <w:r w:rsidRPr="00342E45">
              <w:rPr>
                <w:rFonts w:cs="Tahoma"/>
                <w:szCs w:val="16"/>
              </w:rPr>
              <w:t>A detailed description of each element (i.e., step, task, and/or phase).</w:t>
            </w:r>
          </w:p>
        </w:tc>
      </w:tr>
      <w:tr w:rsidR="000E562F" w:rsidRPr="00342E45" w:rsidTr="0060593D">
        <w:tblPrEx>
          <w:tblBorders>
            <w:insideH w:val="single" w:sz="6" w:space="0" w:color="auto"/>
            <w:insideV w:val="single" w:sz="6" w:space="0" w:color="auto"/>
          </w:tblBorders>
          <w:tblCellMar>
            <w:top w:w="29" w:type="dxa"/>
            <w:bottom w:w="29" w:type="dxa"/>
          </w:tblCellMar>
        </w:tblPrEx>
        <w:trPr>
          <w:trHeight w:hRule="exact" w:val="10484"/>
          <w:jc w:val="center"/>
        </w:trPr>
        <w:tc>
          <w:tcPr>
            <w:tcW w:w="9598" w:type="dxa"/>
            <w:gridSpan w:val="2"/>
            <w:tcBorders>
              <w:bottom w:val="single" w:sz="6" w:space="0" w:color="auto"/>
            </w:tcBorders>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375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bl>
    <w:p w:rsidR="000E562F" w:rsidRPr="00C83532" w:rsidRDefault="000E562F" w:rsidP="000E562F">
      <w:pPr>
        <w:jc w:val="center"/>
        <w:rPr>
          <w:rFonts w:cs="Arial"/>
          <w:sz w:val="22"/>
          <w:szCs w:val="22"/>
        </w:rPr>
      </w:pPr>
      <w:r w:rsidRPr="00BF0ED9">
        <w:rPr>
          <w:rFonts w:cs="Arial"/>
          <w:b/>
          <w:sz w:val="22"/>
          <w:szCs w:val="22"/>
        </w:rPr>
        <w:lastRenderedPageBreak/>
        <w:t xml:space="preserve">Deliverables Schedule for </w:t>
      </w:r>
      <w:r w:rsidR="003347D4" w:rsidRPr="00BF0ED9">
        <w:rPr>
          <w:rFonts w:cs="Arial"/>
          <w:b/>
          <w:sz w:val="22"/>
          <w:szCs w:val="22"/>
        </w:rPr>
        <w:t>FY</w:t>
      </w:r>
      <w:r w:rsidR="003233C7">
        <w:rPr>
          <w:rFonts w:cs="Arial"/>
          <w:b/>
          <w:sz w:val="22"/>
          <w:szCs w:val="22"/>
        </w:rPr>
        <w:t>20</w:t>
      </w:r>
      <w:r w:rsidR="003347D4">
        <w:rPr>
          <w:rFonts w:cs="Arial"/>
          <w:b/>
          <w:sz w:val="22"/>
          <w:szCs w:val="22"/>
        </w:rPr>
        <w:t>14</w:t>
      </w:r>
      <w:r w:rsidR="003347D4">
        <w:rPr>
          <w:rFonts w:cs="Arial"/>
          <w:sz w:val="22"/>
          <w:szCs w:val="22"/>
        </w:rPr>
        <w:t xml:space="preserve"> </w:t>
      </w:r>
      <w:r>
        <w:rPr>
          <w:rFonts w:cs="Arial"/>
          <w:sz w:val="22"/>
          <w:szCs w:val="22"/>
        </w:rPr>
        <w:br/>
      </w:r>
      <w:r w:rsidRPr="00C83532">
        <w:rPr>
          <w:rFonts w:cs="Arial"/>
          <w:i/>
          <w:sz w:val="22"/>
          <w:szCs w:val="22"/>
        </w:rPr>
        <w:t>(</w:t>
      </w:r>
      <w:r>
        <w:rPr>
          <w:rFonts w:cs="Arial"/>
          <w:i/>
          <w:sz w:val="22"/>
          <w:szCs w:val="22"/>
        </w:rPr>
        <w:t>P</w:t>
      </w:r>
      <w:r w:rsidRPr="00C83532">
        <w:rPr>
          <w:rFonts w:cs="Arial"/>
          <w:i/>
          <w:sz w:val="22"/>
          <w:szCs w:val="22"/>
        </w:rPr>
        <w:t>lease provide</w:t>
      </w:r>
      <w:r>
        <w:rPr>
          <w:rFonts w:cs="Arial"/>
          <w:i/>
          <w:sz w:val="22"/>
          <w:szCs w:val="22"/>
        </w:rPr>
        <w:t xml:space="preserve"> a list of tasks to be completed in </w:t>
      </w:r>
      <w:r w:rsidR="003347D4">
        <w:rPr>
          <w:rFonts w:cs="Arial"/>
          <w:i/>
          <w:sz w:val="22"/>
          <w:szCs w:val="22"/>
        </w:rPr>
        <w:t>FY2014</w:t>
      </w:r>
      <w:r>
        <w:rPr>
          <w:rFonts w:cs="Arial"/>
          <w:i/>
          <w:sz w:val="22"/>
          <w:szCs w:val="22"/>
        </w:rPr>
        <w:t>.)</w:t>
      </w:r>
    </w:p>
    <w:tbl>
      <w:tblPr>
        <w:tblW w:w="9090" w:type="dxa"/>
        <w:tblInd w:w="-72" w:type="dxa"/>
        <w:tblLayout w:type="fixed"/>
        <w:tblLook w:val="0000" w:firstRow="0" w:lastRow="0" w:firstColumn="0" w:lastColumn="0" w:noHBand="0" w:noVBand="0"/>
      </w:tblPr>
      <w:tblGrid>
        <w:gridCol w:w="1080"/>
        <w:gridCol w:w="5670"/>
        <w:gridCol w:w="2340"/>
      </w:tblGrid>
      <w:tr w:rsidR="000E562F" w:rsidRPr="00BF0ED9" w:rsidTr="0060593D">
        <w:trPr>
          <w:trHeight w:val="615"/>
        </w:trPr>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E562F" w:rsidRPr="005410F3" w:rsidRDefault="000E562F" w:rsidP="0060593D">
            <w:pPr>
              <w:jc w:val="center"/>
              <w:rPr>
                <w:rFonts w:cs="Arial"/>
                <w:b/>
                <w:bCs/>
                <w:szCs w:val="21"/>
              </w:rPr>
            </w:pPr>
            <w:r w:rsidRPr="005410F3">
              <w:rPr>
                <w:rFonts w:cs="Arial"/>
                <w:b/>
                <w:bCs/>
                <w:szCs w:val="21"/>
              </w:rPr>
              <w:t xml:space="preserve">Task No. </w:t>
            </w:r>
          </w:p>
        </w:tc>
        <w:tc>
          <w:tcPr>
            <w:tcW w:w="56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E562F" w:rsidRPr="005410F3" w:rsidRDefault="000E562F" w:rsidP="0060593D">
            <w:pPr>
              <w:jc w:val="center"/>
              <w:rPr>
                <w:rFonts w:cs="Arial"/>
                <w:b/>
                <w:bCs/>
                <w:szCs w:val="21"/>
              </w:rPr>
            </w:pPr>
            <w:r w:rsidRPr="005410F3">
              <w:rPr>
                <w:rFonts w:cs="Arial"/>
                <w:b/>
                <w:bCs/>
                <w:szCs w:val="21"/>
              </w:rPr>
              <w:t>Deliverable(s)</w:t>
            </w:r>
            <w:r w:rsidR="003233C7">
              <w:rPr>
                <w:rFonts w:cs="Arial"/>
                <w:b/>
                <w:bCs/>
                <w:szCs w:val="21"/>
              </w:rPr>
              <w:t>*</w:t>
            </w:r>
          </w:p>
        </w:tc>
        <w:tc>
          <w:tcPr>
            <w:tcW w:w="23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E562F" w:rsidRPr="005410F3" w:rsidRDefault="000E562F" w:rsidP="0060593D">
            <w:pPr>
              <w:jc w:val="center"/>
              <w:rPr>
                <w:rFonts w:cs="Arial"/>
                <w:b/>
                <w:bCs/>
                <w:szCs w:val="21"/>
              </w:rPr>
            </w:pPr>
            <w:r w:rsidRPr="005410F3">
              <w:rPr>
                <w:rFonts w:cs="Arial"/>
                <w:b/>
                <w:bCs/>
                <w:szCs w:val="21"/>
              </w:rPr>
              <w:t>Expected Completion Date</w:t>
            </w:r>
          </w:p>
        </w:tc>
      </w:tr>
      <w:tr w:rsidR="000E562F" w:rsidRPr="00BF0ED9" w:rsidTr="0060593D">
        <w:trPr>
          <w:trHeight w:val="432"/>
        </w:trPr>
        <w:tc>
          <w:tcPr>
            <w:tcW w:w="1080" w:type="dxa"/>
            <w:tcBorders>
              <w:top w:val="nil"/>
              <w:left w:val="single" w:sz="4" w:space="0" w:color="auto"/>
              <w:bottom w:val="single" w:sz="4" w:space="0" w:color="auto"/>
              <w:right w:val="single" w:sz="4" w:space="0" w:color="auto"/>
            </w:tcBorders>
            <w:shd w:val="clear" w:color="auto" w:fill="auto"/>
            <w:vAlign w:val="center"/>
          </w:tcPr>
          <w:p w:rsidR="000E562F" w:rsidRPr="005410F3" w:rsidRDefault="000E562F" w:rsidP="0060593D">
            <w:pPr>
              <w:jc w:val="center"/>
              <w:rPr>
                <w:rFonts w:cs="Arial"/>
                <w:szCs w:val="21"/>
              </w:rPr>
            </w:pPr>
            <w:r>
              <w:rPr>
                <w:rFonts w:cs="Arial"/>
                <w:szCs w:val="21"/>
              </w:rPr>
              <w:t>1</w:t>
            </w:r>
          </w:p>
        </w:tc>
        <w:tc>
          <w:tcPr>
            <w:tcW w:w="5670" w:type="dxa"/>
            <w:tcBorders>
              <w:top w:val="nil"/>
              <w:left w:val="nil"/>
              <w:bottom w:val="single" w:sz="4" w:space="0" w:color="auto"/>
              <w:right w:val="single" w:sz="4" w:space="0" w:color="auto"/>
            </w:tcBorders>
            <w:shd w:val="clear" w:color="auto" w:fill="auto"/>
            <w:vAlign w:val="center"/>
          </w:tcPr>
          <w:p w:rsidR="000E562F" w:rsidRPr="005410F3" w:rsidRDefault="000E562F" w:rsidP="0060593D">
            <w:pPr>
              <w:rPr>
                <w:rFonts w:cs="Arial"/>
                <w:szCs w:val="21"/>
              </w:rPr>
            </w:pPr>
            <w:r w:rsidRPr="005410F3">
              <w:rPr>
                <w:rFonts w:cs="Arial"/>
                <w:szCs w:val="21"/>
              </w:rPr>
              <w:t xml:space="preserve">Exhibit </w:t>
            </w:r>
            <w:r>
              <w:rPr>
                <w:rFonts w:cs="Arial"/>
                <w:szCs w:val="21"/>
              </w:rPr>
              <w:t>“</w:t>
            </w:r>
            <w:r w:rsidRPr="005410F3">
              <w:rPr>
                <w:rFonts w:cs="Arial"/>
                <w:szCs w:val="21"/>
              </w:rPr>
              <w:t>C</w:t>
            </w:r>
            <w:r>
              <w:rPr>
                <w:rFonts w:cs="Arial"/>
                <w:szCs w:val="21"/>
              </w:rPr>
              <w:t>”</w:t>
            </w:r>
            <w:r w:rsidRPr="005410F3">
              <w:rPr>
                <w:rFonts w:cs="Arial"/>
                <w:szCs w:val="21"/>
              </w:rPr>
              <w:t xml:space="preserve"> – Status Report</w:t>
            </w:r>
          </w:p>
        </w:tc>
        <w:tc>
          <w:tcPr>
            <w:tcW w:w="2340" w:type="dxa"/>
            <w:tcBorders>
              <w:top w:val="nil"/>
              <w:left w:val="nil"/>
              <w:bottom w:val="single" w:sz="4" w:space="0" w:color="auto"/>
              <w:right w:val="single" w:sz="4" w:space="0" w:color="auto"/>
            </w:tcBorders>
            <w:shd w:val="clear" w:color="auto" w:fill="auto"/>
            <w:vAlign w:val="center"/>
          </w:tcPr>
          <w:p w:rsidR="000E562F" w:rsidRPr="005410F3" w:rsidRDefault="000E562F" w:rsidP="00A12D0C">
            <w:pPr>
              <w:jc w:val="center"/>
              <w:rPr>
                <w:rFonts w:cs="Arial"/>
                <w:szCs w:val="21"/>
              </w:rPr>
            </w:pPr>
            <w:r w:rsidRPr="005410F3">
              <w:rPr>
                <w:rFonts w:cs="Arial"/>
                <w:szCs w:val="21"/>
              </w:rPr>
              <w:t xml:space="preserve">December 31, </w:t>
            </w:r>
            <w:r w:rsidR="00A12D0C" w:rsidRPr="005410F3">
              <w:rPr>
                <w:rFonts w:cs="Arial"/>
                <w:szCs w:val="21"/>
              </w:rPr>
              <w:t>201</w:t>
            </w:r>
            <w:r w:rsidR="00A12D0C">
              <w:rPr>
                <w:rFonts w:cs="Arial"/>
                <w:szCs w:val="21"/>
              </w:rPr>
              <w:t>3</w:t>
            </w:r>
            <w:r w:rsidR="00A12D0C" w:rsidRPr="005410F3">
              <w:rPr>
                <w:rFonts w:cs="Arial"/>
                <w:szCs w:val="21"/>
              </w:rPr>
              <w:t xml:space="preserve"> </w:t>
            </w:r>
          </w:p>
        </w:tc>
      </w:tr>
      <w:tr w:rsidR="000E562F" w:rsidRPr="00BF0ED9" w:rsidTr="0060593D">
        <w:trPr>
          <w:trHeight w:val="432"/>
        </w:trPr>
        <w:tc>
          <w:tcPr>
            <w:tcW w:w="1080" w:type="dxa"/>
            <w:tcBorders>
              <w:top w:val="nil"/>
              <w:left w:val="single" w:sz="4" w:space="0" w:color="auto"/>
              <w:bottom w:val="single" w:sz="4" w:space="0" w:color="auto"/>
              <w:right w:val="single" w:sz="4" w:space="0" w:color="auto"/>
            </w:tcBorders>
            <w:shd w:val="clear" w:color="auto" w:fill="auto"/>
            <w:vAlign w:val="center"/>
          </w:tcPr>
          <w:p w:rsidR="000E562F" w:rsidRPr="005410F3" w:rsidRDefault="000E562F" w:rsidP="0060593D">
            <w:pPr>
              <w:jc w:val="center"/>
              <w:rPr>
                <w:rFonts w:cs="Arial"/>
                <w:szCs w:val="21"/>
              </w:rPr>
            </w:pPr>
            <w:r>
              <w:rPr>
                <w:rFonts w:cs="Arial"/>
                <w:szCs w:val="21"/>
              </w:rPr>
              <w:t>2</w:t>
            </w:r>
          </w:p>
        </w:tc>
        <w:tc>
          <w:tcPr>
            <w:tcW w:w="5670" w:type="dxa"/>
            <w:tcBorders>
              <w:top w:val="nil"/>
              <w:left w:val="nil"/>
              <w:bottom w:val="single" w:sz="4" w:space="0" w:color="auto"/>
              <w:right w:val="single" w:sz="4" w:space="0" w:color="auto"/>
            </w:tcBorders>
            <w:shd w:val="clear" w:color="auto" w:fill="auto"/>
            <w:vAlign w:val="center"/>
          </w:tcPr>
          <w:p w:rsidR="000E562F" w:rsidRPr="005410F3" w:rsidRDefault="000E562F" w:rsidP="0060593D">
            <w:pPr>
              <w:rPr>
                <w:rFonts w:cs="Arial"/>
                <w:szCs w:val="21"/>
              </w:rPr>
            </w:pPr>
            <w:r w:rsidRPr="005410F3">
              <w:rPr>
                <w:rFonts w:cs="Arial"/>
                <w:szCs w:val="21"/>
              </w:rPr>
              <w:t xml:space="preserve">Exhibit </w:t>
            </w:r>
            <w:r>
              <w:rPr>
                <w:rFonts w:cs="Arial"/>
                <w:szCs w:val="21"/>
              </w:rPr>
              <w:t>“</w:t>
            </w:r>
            <w:r w:rsidRPr="005410F3">
              <w:rPr>
                <w:rFonts w:cs="Arial"/>
                <w:szCs w:val="21"/>
              </w:rPr>
              <w:t>C</w:t>
            </w:r>
            <w:r>
              <w:rPr>
                <w:rFonts w:cs="Arial"/>
                <w:szCs w:val="21"/>
              </w:rPr>
              <w:t>”</w:t>
            </w:r>
            <w:r w:rsidRPr="005410F3">
              <w:rPr>
                <w:rFonts w:cs="Arial"/>
                <w:szCs w:val="21"/>
              </w:rPr>
              <w:t xml:space="preserve"> – Status Report</w:t>
            </w:r>
          </w:p>
        </w:tc>
        <w:tc>
          <w:tcPr>
            <w:tcW w:w="2340" w:type="dxa"/>
            <w:tcBorders>
              <w:top w:val="nil"/>
              <w:left w:val="nil"/>
              <w:bottom w:val="single" w:sz="4" w:space="0" w:color="auto"/>
              <w:right w:val="single" w:sz="4" w:space="0" w:color="auto"/>
            </w:tcBorders>
            <w:shd w:val="clear" w:color="auto" w:fill="auto"/>
            <w:vAlign w:val="center"/>
          </w:tcPr>
          <w:p w:rsidR="000E562F" w:rsidRPr="005410F3" w:rsidRDefault="000E562F" w:rsidP="00A12D0C">
            <w:pPr>
              <w:jc w:val="center"/>
              <w:rPr>
                <w:rFonts w:cs="Arial"/>
                <w:szCs w:val="21"/>
              </w:rPr>
            </w:pPr>
            <w:r w:rsidRPr="005410F3">
              <w:rPr>
                <w:rFonts w:cs="Arial"/>
                <w:szCs w:val="21"/>
              </w:rPr>
              <w:t xml:space="preserve">March 31, </w:t>
            </w:r>
            <w:r w:rsidR="00A12D0C" w:rsidRPr="005410F3">
              <w:rPr>
                <w:rFonts w:cs="Arial"/>
                <w:szCs w:val="21"/>
              </w:rPr>
              <w:t>201</w:t>
            </w:r>
            <w:r w:rsidR="00A12D0C">
              <w:rPr>
                <w:rFonts w:cs="Arial"/>
                <w:szCs w:val="21"/>
              </w:rPr>
              <w:t>4</w:t>
            </w:r>
          </w:p>
        </w:tc>
      </w:tr>
      <w:tr w:rsidR="000E562F" w:rsidRPr="00BF0ED9" w:rsidTr="0060593D">
        <w:trPr>
          <w:trHeight w:val="432"/>
        </w:trPr>
        <w:tc>
          <w:tcPr>
            <w:tcW w:w="1080" w:type="dxa"/>
            <w:tcBorders>
              <w:top w:val="nil"/>
              <w:left w:val="single" w:sz="4" w:space="0" w:color="auto"/>
              <w:bottom w:val="single" w:sz="4" w:space="0" w:color="auto"/>
              <w:right w:val="single" w:sz="4" w:space="0" w:color="auto"/>
            </w:tcBorders>
            <w:shd w:val="clear" w:color="auto" w:fill="auto"/>
            <w:vAlign w:val="center"/>
          </w:tcPr>
          <w:p w:rsidR="000E562F" w:rsidRPr="005410F3" w:rsidRDefault="000E562F" w:rsidP="0060593D">
            <w:pPr>
              <w:jc w:val="center"/>
              <w:rPr>
                <w:rFonts w:cs="Arial"/>
                <w:szCs w:val="21"/>
              </w:rPr>
            </w:pPr>
            <w:r>
              <w:rPr>
                <w:rFonts w:cs="Arial"/>
                <w:szCs w:val="21"/>
              </w:rPr>
              <w:t>3</w:t>
            </w:r>
          </w:p>
        </w:tc>
        <w:tc>
          <w:tcPr>
            <w:tcW w:w="5670" w:type="dxa"/>
            <w:tcBorders>
              <w:top w:val="nil"/>
              <w:left w:val="nil"/>
              <w:bottom w:val="single" w:sz="4" w:space="0" w:color="auto"/>
              <w:right w:val="single" w:sz="4" w:space="0" w:color="auto"/>
            </w:tcBorders>
            <w:shd w:val="clear" w:color="auto" w:fill="auto"/>
            <w:vAlign w:val="center"/>
          </w:tcPr>
          <w:p w:rsidR="000E562F" w:rsidRPr="005410F3" w:rsidRDefault="000E562F" w:rsidP="0060593D">
            <w:pPr>
              <w:rPr>
                <w:rFonts w:cs="Arial"/>
                <w:szCs w:val="21"/>
              </w:rPr>
            </w:pPr>
            <w:r w:rsidRPr="005410F3">
              <w:rPr>
                <w:rFonts w:cs="Arial"/>
                <w:szCs w:val="21"/>
              </w:rPr>
              <w:t xml:space="preserve">Exhibit </w:t>
            </w:r>
            <w:r>
              <w:rPr>
                <w:rFonts w:cs="Arial"/>
                <w:szCs w:val="21"/>
              </w:rPr>
              <w:t>“</w:t>
            </w:r>
            <w:r w:rsidRPr="005410F3">
              <w:rPr>
                <w:rFonts w:cs="Arial"/>
                <w:szCs w:val="21"/>
              </w:rPr>
              <w:t>C</w:t>
            </w:r>
            <w:r>
              <w:rPr>
                <w:rFonts w:cs="Arial"/>
                <w:szCs w:val="21"/>
              </w:rPr>
              <w:t>”</w:t>
            </w:r>
            <w:r w:rsidRPr="005410F3">
              <w:rPr>
                <w:rFonts w:cs="Arial"/>
                <w:szCs w:val="21"/>
              </w:rPr>
              <w:t xml:space="preserve"> – Status Report</w:t>
            </w:r>
          </w:p>
        </w:tc>
        <w:tc>
          <w:tcPr>
            <w:tcW w:w="2340" w:type="dxa"/>
            <w:tcBorders>
              <w:top w:val="nil"/>
              <w:left w:val="nil"/>
              <w:bottom w:val="single" w:sz="4" w:space="0" w:color="auto"/>
              <w:right w:val="single" w:sz="4" w:space="0" w:color="auto"/>
            </w:tcBorders>
            <w:shd w:val="clear" w:color="auto" w:fill="auto"/>
            <w:vAlign w:val="center"/>
          </w:tcPr>
          <w:p w:rsidR="000E562F" w:rsidRPr="005410F3" w:rsidRDefault="000E562F" w:rsidP="00A12D0C">
            <w:pPr>
              <w:jc w:val="center"/>
              <w:rPr>
                <w:rFonts w:cs="Arial"/>
                <w:szCs w:val="21"/>
              </w:rPr>
            </w:pPr>
            <w:r w:rsidRPr="005410F3">
              <w:rPr>
                <w:rFonts w:cs="Arial"/>
                <w:szCs w:val="21"/>
              </w:rPr>
              <w:t xml:space="preserve">June 30, </w:t>
            </w:r>
            <w:r w:rsidR="00A12D0C" w:rsidRPr="005410F3">
              <w:rPr>
                <w:rFonts w:cs="Arial"/>
                <w:szCs w:val="21"/>
              </w:rPr>
              <w:t>201</w:t>
            </w:r>
            <w:r w:rsidR="00A12D0C">
              <w:rPr>
                <w:rFonts w:cs="Arial"/>
                <w:szCs w:val="21"/>
              </w:rPr>
              <w:t>4</w:t>
            </w:r>
          </w:p>
        </w:tc>
      </w:tr>
      <w:tr w:rsidR="000E562F" w:rsidRPr="00BF0ED9" w:rsidTr="0060593D">
        <w:trPr>
          <w:trHeight w:val="432"/>
        </w:trPr>
        <w:tc>
          <w:tcPr>
            <w:tcW w:w="1080" w:type="dxa"/>
            <w:tcBorders>
              <w:top w:val="nil"/>
              <w:left w:val="single" w:sz="4" w:space="0" w:color="auto"/>
              <w:bottom w:val="single" w:sz="4" w:space="0" w:color="auto"/>
              <w:right w:val="single" w:sz="4" w:space="0" w:color="auto"/>
            </w:tcBorders>
            <w:shd w:val="clear" w:color="auto" w:fill="auto"/>
            <w:vAlign w:val="center"/>
          </w:tcPr>
          <w:p w:rsidR="000E562F" w:rsidRPr="005410F3" w:rsidRDefault="000E562F" w:rsidP="0060593D">
            <w:pPr>
              <w:jc w:val="center"/>
              <w:rPr>
                <w:rFonts w:cs="Arial"/>
                <w:szCs w:val="21"/>
              </w:rPr>
            </w:pPr>
            <w:r>
              <w:rPr>
                <w:rFonts w:cs="Arial"/>
                <w:szCs w:val="21"/>
              </w:rPr>
              <w:t>4</w:t>
            </w:r>
          </w:p>
        </w:tc>
        <w:tc>
          <w:tcPr>
            <w:tcW w:w="5670" w:type="dxa"/>
            <w:tcBorders>
              <w:top w:val="nil"/>
              <w:left w:val="nil"/>
              <w:bottom w:val="single" w:sz="4" w:space="0" w:color="auto"/>
              <w:right w:val="single" w:sz="4" w:space="0" w:color="auto"/>
            </w:tcBorders>
            <w:shd w:val="clear" w:color="auto" w:fill="auto"/>
            <w:vAlign w:val="center"/>
          </w:tcPr>
          <w:p w:rsidR="000E562F" w:rsidRPr="005410F3" w:rsidRDefault="000E562F" w:rsidP="0060593D">
            <w:pPr>
              <w:rPr>
                <w:rFonts w:cs="Arial"/>
                <w:szCs w:val="21"/>
              </w:rPr>
            </w:pPr>
          </w:p>
        </w:tc>
        <w:tc>
          <w:tcPr>
            <w:tcW w:w="2340" w:type="dxa"/>
            <w:tcBorders>
              <w:top w:val="nil"/>
              <w:left w:val="nil"/>
              <w:bottom w:val="single" w:sz="4" w:space="0" w:color="auto"/>
              <w:right w:val="single" w:sz="4" w:space="0" w:color="auto"/>
            </w:tcBorders>
            <w:shd w:val="clear" w:color="auto" w:fill="auto"/>
            <w:vAlign w:val="center"/>
          </w:tcPr>
          <w:p w:rsidR="000E562F" w:rsidRPr="005410F3" w:rsidRDefault="000E562F" w:rsidP="0060593D">
            <w:pPr>
              <w:jc w:val="center"/>
              <w:rPr>
                <w:rFonts w:cs="Arial"/>
                <w:szCs w:val="21"/>
              </w:rPr>
            </w:pPr>
          </w:p>
        </w:tc>
      </w:tr>
      <w:tr w:rsidR="000E562F" w:rsidRPr="00BF0ED9" w:rsidTr="0060593D">
        <w:trPr>
          <w:trHeight w:val="432"/>
        </w:trPr>
        <w:tc>
          <w:tcPr>
            <w:tcW w:w="1080" w:type="dxa"/>
            <w:tcBorders>
              <w:top w:val="nil"/>
              <w:left w:val="single" w:sz="4" w:space="0" w:color="auto"/>
              <w:bottom w:val="single" w:sz="4" w:space="0" w:color="auto"/>
              <w:right w:val="single" w:sz="4" w:space="0" w:color="auto"/>
            </w:tcBorders>
            <w:shd w:val="clear" w:color="auto" w:fill="auto"/>
            <w:vAlign w:val="center"/>
          </w:tcPr>
          <w:p w:rsidR="000E562F" w:rsidRPr="005410F3" w:rsidRDefault="000E562F" w:rsidP="0060593D">
            <w:pPr>
              <w:jc w:val="center"/>
              <w:rPr>
                <w:rFonts w:cs="Arial"/>
                <w:szCs w:val="21"/>
              </w:rPr>
            </w:pPr>
            <w:r>
              <w:rPr>
                <w:rFonts w:cs="Arial"/>
                <w:szCs w:val="21"/>
              </w:rPr>
              <w:t>5</w:t>
            </w:r>
          </w:p>
        </w:tc>
        <w:tc>
          <w:tcPr>
            <w:tcW w:w="5670" w:type="dxa"/>
            <w:tcBorders>
              <w:top w:val="nil"/>
              <w:left w:val="nil"/>
              <w:bottom w:val="single" w:sz="4" w:space="0" w:color="auto"/>
              <w:right w:val="single" w:sz="4" w:space="0" w:color="auto"/>
            </w:tcBorders>
            <w:shd w:val="clear" w:color="auto" w:fill="auto"/>
            <w:vAlign w:val="center"/>
          </w:tcPr>
          <w:p w:rsidR="000E562F" w:rsidRPr="005410F3" w:rsidRDefault="000E562F" w:rsidP="0060593D">
            <w:pPr>
              <w:rPr>
                <w:rFonts w:cs="Arial"/>
                <w:szCs w:val="21"/>
              </w:rPr>
            </w:pPr>
          </w:p>
        </w:tc>
        <w:tc>
          <w:tcPr>
            <w:tcW w:w="2340" w:type="dxa"/>
            <w:tcBorders>
              <w:top w:val="nil"/>
              <w:left w:val="nil"/>
              <w:bottom w:val="single" w:sz="4" w:space="0" w:color="auto"/>
              <w:right w:val="single" w:sz="4" w:space="0" w:color="auto"/>
            </w:tcBorders>
            <w:shd w:val="clear" w:color="auto" w:fill="auto"/>
            <w:vAlign w:val="center"/>
          </w:tcPr>
          <w:p w:rsidR="000E562F" w:rsidRPr="005410F3" w:rsidRDefault="000E562F" w:rsidP="0060593D">
            <w:pPr>
              <w:jc w:val="center"/>
              <w:rPr>
                <w:rFonts w:cs="Arial"/>
                <w:szCs w:val="21"/>
              </w:rPr>
            </w:pPr>
          </w:p>
        </w:tc>
      </w:tr>
      <w:tr w:rsidR="00CA6B43" w:rsidRPr="00BF0ED9" w:rsidTr="0060593D">
        <w:trPr>
          <w:trHeight w:val="432"/>
        </w:trPr>
        <w:tc>
          <w:tcPr>
            <w:tcW w:w="1080" w:type="dxa"/>
            <w:tcBorders>
              <w:top w:val="nil"/>
              <w:left w:val="single" w:sz="4" w:space="0" w:color="auto"/>
              <w:bottom w:val="single" w:sz="4" w:space="0" w:color="auto"/>
              <w:right w:val="single" w:sz="4" w:space="0" w:color="auto"/>
            </w:tcBorders>
            <w:shd w:val="clear" w:color="auto" w:fill="auto"/>
            <w:vAlign w:val="center"/>
          </w:tcPr>
          <w:p w:rsidR="00CA6B43" w:rsidRDefault="00CA6B43" w:rsidP="0060593D">
            <w:pPr>
              <w:jc w:val="center"/>
              <w:rPr>
                <w:rFonts w:cs="Arial"/>
                <w:szCs w:val="21"/>
              </w:rPr>
            </w:pPr>
            <w:r>
              <w:rPr>
                <w:rFonts w:cs="Arial"/>
                <w:szCs w:val="21"/>
              </w:rPr>
              <w:t>6</w:t>
            </w:r>
          </w:p>
        </w:tc>
        <w:tc>
          <w:tcPr>
            <w:tcW w:w="5670" w:type="dxa"/>
            <w:tcBorders>
              <w:top w:val="nil"/>
              <w:left w:val="nil"/>
              <w:bottom w:val="single" w:sz="4" w:space="0" w:color="auto"/>
              <w:right w:val="single" w:sz="4" w:space="0" w:color="auto"/>
            </w:tcBorders>
            <w:shd w:val="clear" w:color="auto" w:fill="auto"/>
            <w:vAlign w:val="center"/>
          </w:tcPr>
          <w:p w:rsidR="00CA6B43" w:rsidRPr="005410F3" w:rsidRDefault="00CA6B43" w:rsidP="0060593D">
            <w:pPr>
              <w:rPr>
                <w:rFonts w:cs="Arial"/>
                <w:szCs w:val="21"/>
              </w:rPr>
            </w:pPr>
          </w:p>
        </w:tc>
        <w:tc>
          <w:tcPr>
            <w:tcW w:w="2340" w:type="dxa"/>
            <w:tcBorders>
              <w:top w:val="nil"/>
              <w:left w:val="nil"/>
              <w:bottom w:val="single" w:sz="4" w:space="0" w:color="auto"/>
              <w:right w:val="single" w:sz="4" w:space="0" w:color="auto"/>
            </w:tcBorders>
            <w:shd w:val="clear" w:color="auto" w:fill="auto"/>
            <w:vAlign w:val="center"/>
          </w:tcPr>
          <w:p w:rsidR="00CA6B43" w:rsidRPr="005410F3" w:rsidRDefault="00CA6B43" w:rsidP="0060593D">
            <w:pPr>
              <w:jc w:val="center"/>
              <w:rPr>
                <w:rFonts w:cs="Arial"/>
                <w:szCs w:val="21"/>
              </w:rPr>
            </w:pPr>
          </w:p>
        </w:tc>
      </w:tr>
      <w:tr w:rsidR="00CA6B43" w:rsidRPr="00BF0ED9" w:rsidTr="0060593D">
        <w:trPr>
          <w:trHeight w:val="432"/>
        </w:trPr>
        <w:tc>
          <w:tcPr>
            <w:tcW w:w="1080" w:type="dxa"/>
            <w:tcBorders>
              <w:top w:val="nil"/>
              <w:left w:val="single" w:sz="4" w:space="0" w:color="auto"/>
              <w:bottom w:val="single" w:sz="4" w:space="0" w:color="auto"/>
              <w:right w:val="single" w:sz="4" w:space="0" w:color="auto"/>
            </w:tcBorders>
            <w:shd w:val="clear" w:color="auto" w:fill="auto"/>
            <w:vAlign w:val="center"/>
          </w:tcPr>
          <w:p w:rsidR="00CA6B43" w:rsidRDefault="00CA6B43" w:rsidP="0060593D">
            <w:pPr>
              <w:jc w:val="center"/>
              <w:rPr>
                <w:rFonts w:cs="Arial"/>
                <w:szCs w:val="21"/>
              </w:rPr>
            </w:pPr>
            <w:r>
              <w:rPr>
                <w:rFonts w:cs="Arial"/>
                <w:szCs w:val="21"/>
              </w:rPr>
              <w:t>7</w:t>
            </w:r>
          </w:p>
        </w:tc>
        <w:tc>
          <w:tcPr>
            <w:tcW w:w="5670" w:type="dxa"/>
            <w:tcBorders>
              <w:top w:val="nil"/>
              <w:left w:val="nil"/>
              <w:bottom w:val="single" w:sz="4" w:space="0" w:color="auto"/>
              <w:right w:val="single" w:sz="4" w:space="0" w:color="auto"/>
            </w:tcBorders>
            <w:shd w:val="clear" w:color="auto" w:fill="auto"/>
            <w:vAlign w:val="center"/>
          </w:tcPr>
          <w:p w:rsidR="00CA6B43" w:rsidRPr="005410F3" w:rsidRDefault="00CA6B43" w:rsidP="0060593D">
            <w:pPr>
              <w:rPr>
                <w:rFonts w:cs="Arial"/>
                <w:szCs w:val="21"/>
              </w:rPr>
            </w:pPr>
          </w:p>
        </w:tc>
        <w:tc>
          <w:tcPr>
            <w:tcW w:w="2340" w:type="dxa"/>
            <w:tcBorders>
              <w:top w:val="nil"/>
              <w:left w:val="nil"/>
              <w:bottom w:val="single" w:sz="4" w:space="0" w:color="auto"/>
              <w:right w:val="single" w:sz="4" w:space="0" w:color="auto"/>
            </w:tcBorders>
            <w:shd w:val="clear" w:color="auto" w:fill="auto"/>
            <w:vAlign w:val="center"/>
          </w:tcPr>
          <w:p w:rsidR="00CA6B43" w:rsidRPr="005410F3" w:rsidRDefault="00CA6B43" w:rsidP="0060593D">
            <w:pPr>
              <w:jc w:val="center"/>
              <w:rPr>
                <w:rFonts w:cs="Arial"/>
                <w:szCs w:val="21"/>
              </w:rPr>
            </w:pPr>
          </w:p>
        </w:tc>
      </w:tr>
      <w:tr w:rsidR="00CA6B43" w:rsidRPr="00BF0ED9" w:rsidTr="0060593D">
        <w:trPr>
          <w:trHeight w:val="432"/>
        </w:trPr>
        <w:tc>
          <w:tcPr>
            <w:tcW w:w="1080" w:type="dxa"/>
            <w:tcBorders>
              <w:top w:val="nil"/>
              <w:left w:val="single" w:sz="4" w:space="0" w:color="auto"/>
              <w:bottom w:val="single" w:sz="4" w:space="0" w:color="auto"/>
              <w:right w:val="single" w:sz="4" w:space="0" w:color="auto"/>
            </w:tcBorders>
            <w:shd w:val="clear" w:color="auto" w:fill="auto"/>
            <w:vAlign w:val="center"/>
          </w:tcPr>
          <w:p w:rsidR="00CA6B43" w:rsidRDefault="00CA6B43" w:rsidP="0060593D">
            <w:pPr>
              <w:jc w:val="center"/>
              <w:rPr>
                <w:rFonts w:cs="Arial"/>
                <w:szCs w:val="21"/>
              </w:rPr>
            </w:pPr>
            <w:r>
              <w:rPr>
                <w:rFonts w:cs="Arial"/>
                <w:szCs w:val="21"/>
              </w:rPr>
              <w:t>8</w:t>
            </w:r>
          </w:p>
        </w:tc>
        <w:tc>
          <w:tcPr>
            <w:tcW w:w="5670" w:type="dxa"/>
            <w:tcBorders>
              <w:top w:val="nil"/>
              <w:left w:val="nil"/>
              <w:bottom w:val="single" w:sz="4" w:space="0" w:color="auto"/>
              <w:right w:val="single" w:sz="4" w:space="0" w:color="auto"/>
            </w:tcBorders>
            <w:shd w:val="clear" w:color="auto" w:fill="auto"/>
            <w:vAlign w:val="center"/>
          </w:tcPr>
          <w:p w:rsidR="00CA6B43" w:rsidRPr="005410F3" w:rsidRDefault="00CA6B43" w:rsidP="0060593D">
            <w:pPr>
              <w:rPr>
                <w:rFonts w:cs="Arial"/>
                <w:szCs w:val="21"/>
              </w:rPr>
            </w:pPr>
          </w:p>
        </w:tc>
        <w:tc>
          <w:tcPr>
            <w:tcW w:w="2340" w:type="dxa"/>
            <w:tcBorders>
              <w:top w:val="nil"/>
              <w:left w:val="nil"/>
              <w:bottom w:val="single" w:sz="4" w:space="0" w:color="auto"/>
              <w:right w:val="single" w:sz="4" w:space="0" w:color="auto"/>
            </w:tcBorders>
            <w:shd w:val="clear" w:color="auto" w:fill="auto"/>
            <w:vAlign w:val="center"/>
          </w:tcPr>
          <w:p w:rsidR="00CA6B43" w:rsidRPr="005410F3" w:rsidRDefault="00CA6B43" w:rsidP="0060593D">
            <w:pPr>
              <w:jc w:val="center"/>
              <w:rPr>
                <w:rFonts w:cs="Arial"/>
                <w:szCs w:val="21"/>
              </w:rPr>
            </w:pPr>
          </w:p>
        </w:tc>
      </w:tr>
      <w:tr w:rsidR="000E562F" w:rsidRPr="00BF0ED9" w:rsidTr="0060593D">
        <w:trPr>
          <w:trHeight w:val="432"/>
        </w:trPr>
        <w:tc>
          <w:tcPr>
            <w:tcW w:w="1080" w:type="dxa"/>
            <w:tcBorders>
              <w:top w:val="nil"/>
              <w:left w:val="single" w:sz="4" w:space="0" w:color="auto"/>
              <w:bottom w:val="single" w:sz="4" w:space="0" w:color="auto"/>
              <w:right w:val="single" w:sz="4" w:space="0" w:color="auto"/>
            </w:tcBorders>
            <w:shd w:val="clear" w:color="auto" w:fill="auto"/>
            <w:vAlign w:val="center"/>
          </w:tcPr>
          <w:p w:rsidR="000E562F" w:rsidRPr="006F3AF2" w:rsidRDefault="00CA6B43" w:rsidP="0060593D">
            <w:pPr>
              <w:jc w:val="center"/>
              <w:rPr>
                <w:rFonts w:cs="Arial"/>
                <w:szCs w:val="21"/>
              </w:rPr>
            </w:pPr>
            <w:r>
              <w:rPr>
                <w:rFonts w:cs="Arial"/>
                <w:szCs w:val="21"/>
              </w:rPr>
              <w:t>9</w:t>
            </w:r>
          </w:p>
        </w:tc>
        <w:tc>
          <w:tcPr>
            <w:tcW w:w="5670" w:type="dxa"/>
            <w:tcBorders>
              <w:top w:val="nil"/>
              <w:left w:val="nil"/>
              <w:bottom w:val="single" w:sz="4" w:space="0" w:color="auto"/>
              <w:right w:val="single" w:sz="4" w:space="0" w:color="auto"/>
            </w:tcBorders>
            <w:shd w:val="clear" w:color="auto" w:fill="auto"/>
            <w:vAlign w:val="center"/>
          </w:tcPr>
          <w:p w:rsidR="000E562F" w:rsidRPr="006F3AF2" w:rsidRDefault="000E562F" w:rsidP="0060593D">
            <w:pPr>
              <w:rPr>
                <w:rFonts w:cs="Arial"/>
                <w:szCs w:val="21"/>
              </w:rPr>
            </w:pPr>
            <w:r w:rsidRPr="006F3AF2">
              <w:rPr>
                <w:rFonts w:cs="Arial"/>
                <w:szCs w:val="21"/>
              </w:rPr>
              <w:t xml:space="preserve">Exhibit </w:t>
            </w:r>
            <w:r>
              <w:rPr>
                <w:rFonts w:cs="Arial"/>
                <w:szCs w:val="21"/>
              </w:rPr>
              <w:t>“</w:t>
            </w:r>
            <w:r w:rsidRPr="006F3AF2">
              <w:rPr>
                <w:rFonts w:cs="Arial"/>
                <w:szCs w:val="21"/>
              </w:rPr>
              <w:t>D</w:t>
            </w:r>
            <w:r>
              <w:rPr>
                <w:rFonts w:cs="Arial"/>
                <w:szCs w:val="21"/>
              </w:rPr>
              <w:t>”</w:t>
            </w:r>
            <w:r w:rsidRPr="006F3AF2">
              <w:rPr>
                <w:rFonts w:cs="Arial"/>
                <w:szCs w:val="21"/>
              </w:rPr>
              <w:t xml:space="preserve"> – Final Project Summary Report / Final Reimbursement Package</w:t>
            </w:r>
          </w:p>
        </w:tc>
        <w:tc>
          <w:tcPr>
            <w:tcW w:w="2340" w:type="dxa"/>
            <w:tcBorders>
              <w:top w:val="nil"/>
              <w:left w:val="nil"/>
              <w:bottom w:val="single" w:sz="4" w:space="0" w:color="auto"/>
              <w:right w:val="single" w:sz="4" w:space="0" w:color="auto"/>
            </w:tcBorders>
            <w:shd w:val="clear" w:color="auto" w:fill="auto"/>
            <w:vAlign w:val="center"/>
          </w:tcPr>
          <w:p w:rsidR="000E562F" w:rsidRPr="005410F3" w:rsidRDefault="00BE38E1" w:rsidP="00B52FF7">
            <w:pPr>
              <w:jc w:val="center"/>
              <w:rPr>
                <w:rFonts w:cs="Arial"/>
                <w:szCs w:val="21"/>
              </w:rPr>
            </w:pPr>
            <w:r>
              <w:rPr>
                <w:rFonts w:cs="Arial"/>
                <w:szCs w:val="21"/>
              </w:rPr>
              <w:t>August 29, 2014</w:t>
            </w:r>
          </w:p>
        </w:tc>
      </w:tr>
    </w:tbl>
    <w:p w:rsidR="003233C7" w:rsidRDefault="003233C7" w:rsidP="000E562F">
      <w:pPr>
        <w:rPr>
          <w:rFonts w:cs="Arial"/>
          <w:sz w:val="22"/>
          <w:szCs w:val="22"/>
        </w:rPr>
      </w:pPr>
    </w:p>
    <w:p w:rsidR="000E562F" w:rsidRDefault="000E562F" w:rsidP="000E562F">
      <w:pPr>
        <w:rPr>
          <w:rFonts w:cs="Arial"/>
          <w:sz w:val="22"/>
          <w:szCs w:val="22"/>
        </w:rPr>
      </w:pPr>
      <w:r>
        <w:rPr>
          <w:rFonts w:cs="Arial"/>
          <w:sz w:val="22"/>
          <w:szCs w:val="22"/>
        </w:rPr>
        <w:t xml:space="preserve">*Note: </w:t>
      </w:r>
      <w:r w:rsidRPr="00BF0ED9">
        <w:rPr>
          <w:rFonts w:cs="Arial"/>
          <w:sz w:val="22"/>
          <w:szCs w:val="22"/>
        </w:rPr>
        <w:t>Deliverables should be descriptive (</w:t>
      </w:r>
      <w:r>
        <w:rPr>
          <w:rFonts w:cs="Arial"/>
          <w:sz w:val="22"/>
          <w:szCs w:val="22"/>
        </w:rPr>
        <w:t>e.g.</w:t>
      </w:r>
      <w:r w:rsidRPr="00BF0ED9">
        <w:rPr>
          <w:rFonts w:cs="Arial"/>
          <w:sz w:val="22"/>
          <w:szCs w:val="22"/>
        </w:rPr>
        <w:t xml:space="preserve">, </w:t>
      </w:r>
      <w:r>
        <w:rPr>
          <w:rFonts w:cs="Arial"/>
          <w:sz w:val="22"/>
          <w:szCs w:val="22"/>
        </w:rPr>
        <w:t>description/number of items to be purchased/installed/distributed,</w:t>
      </w:r>
      <w:r w:rsidRPr="00BF0ED9">
        <w:rPr>
          <w:rFonts w:cs="Arial"/>
          <w:sz w:val="22"/>
          <w:szCs w:val="22"/>
        </w:rPr>
        <w:t xml:space="preserve"> </w:t>
      </w:r>
      <w:r>
        <w:rPr>
          <w:rFonts w:cs="Arial"/>
          <w:sz w:val="22"/>
          <w:szCs w:val="22"/>
        </w:rPr>
        <w:t xml:space="preserve">the target group and its size, </w:t>
      </w:r>
      <w:r w:rsidRPr="00BF0ED9">
        <w:rPr>
          <w:rFonts w:cs="Arial"/>
          <w:sz w:val="22"/>
          <w:szCs w:val="22"/>
        </w:rPr>
        <w:t>etc.) to help the reviewer understand what is being funded.</w:t>
      </w:r>
      <w:r>
        <w:rPr>
          <w:rFonts w:cs="Arial"/>
          <w:sz w:val="22"/>
          <w:szCs w:val="22"/>
        </w:rPr>
        <w:t xml:space="preserve"> Quarterly Status Reports are due within ten (10) days of due date.</w:t>
      </w:r>
    </w:p>
    <w:p w:rsidR="000E562F" w:rsidRDefault="000E562F" w:rsidP="000E562F">
      <w:pPr>
        <w:rPr>
          <w:rFonts w:cs="Arial"/>
          <w:sz w:val="22"/>
          <w:szCs w:val="22"/>
        </w:rPr>
      </w:pPr>
    </w:p>
    <w:p w:rsidR="000E562F" w:rsidRDefault="000E562F" w:rsidP="000E562F">
      <w:pPr>
        <w:rPr>
          <w:rFonts w:cs="Arial"/>
          <w:sz w:val="22"/>
          <w:szCs w:val="22"/>
        </w:rPr>
      </w:pPr>
    </w:p>
    <w:p w:rsidR="000E562F" w:rsidRDefault="000E562F" w:rsidP="000E562F">
      <w:pPr>
        <w:rPr>
          <w:rFonts w:cs="Arial"/>
          <w:sz w:val="22"/>
          <w:szCs w:val="22"/>
        </w:rPr>
      </w:pPr>
    </w:p>
    <w:p w:rsidR="000E562F" w:rsidRDefault="000E562F" w:rsidP="000E562F">
      <w:pPr>
        <w:rPr>
          <w:rFonts w:cs="Arial"/>
          <w:sz w:val="22"/>
          <w:szCs w:val="22"/>
        </w:rPr>
      </w:pPr>
    </w:p>
    <w:p w:rsidR="000E562F" w:rsidRDefault="000E562F" w:rsidP="000E562F">
      <w:pPr>
        <w:rPr>
          <w:rFonts w:cs="Arial"/>
          <w:sz w:val="22"/>
          <w:szCs w:val="22"/>
        </w:rPr>
      </w:pPr>
    </w:p>
    <w:p w:rsidR="000E562F" w:rsidRDefault="000E562F" w:rsidP="000E562F">
      <w:pPr>
        <w:rPr>
          <w:rFonts w:cs="Arial"/>
          <w:sz w:val="22"/>
          <w:szCs w:val="22"/>
        </w:rPr>
      </w:pPr>
    </w:p>
    <w:p w:rsidR="000E562F" w:rsidRDefault="000E562F" w:rsidP="000E562F">
      <w:pPr>
        <w:rPr>
          <w:rFonts w:cs="Arial"/>
          <w:sz w:val="22"/>
          <w:szCs w:val="22"/>
        </w:rPr>
      </w:pPr>
    </w:p>
    <w:p w:rsidR="000E562F" w:rsidRDefault="000E562F" w:rsidP="000E562F">
      <w:pPr>
        <w:rPr>
          <w:rFonts w:cs="Arial"/>
          <w:sz w:val="22"/>
          <w:szCs w:val="22"/>
        </w:rPr>
      </w:pPr>
    </w:p>
    <w:p w:rsidR="000E562F" w:rsidRDefault="000E562F" w:rsidP="000E562F">
      <w:pPr>
        <w:rPr>
          <w:rFonts w:cs="Arial"/>
          <w:sz w:val="22"/>
          <w:szCs w:val="22"/>
        </w:rPr>
      </w:pPr>
    </w:p>
    <w:p w:rsidR="000E562F" w:rsidRDefault="000E562F" w:rsidP="000E562F">
      <w:pPr>
        <w:rPr>
          <w:rFonts w:cs="Arial"/>
          <w:sz w:val="22"/>
          <w:szCs w:val="22"/>
        </w:rPr>
      </w:pPr>
    </w:p>
    <w:p w:rsidR="000E562F" w:rsidRPr="00342E45" w:rsidRDefault="000E562F" w:rsidP="000E562F">
      <w:pPr>
        <w:pStyle w:val="FormHeading"/>
      </w:pPr>
      <w:r w:rsidRPr="00342E45">
        <w:lastRenderedPageBreak/>
        <w:t>Quantity of Potable Water Saved and Calculations</w:t>
      </w:r>
    </w:p>
    <w:p w:rsidR="000E562F" w:rsidRPr="00342E45" w:rsidRDefault="000E562F" w:rsidP="000E562F">
      <w:pPr>
        <w:pStyle w:val="Spacer"/>
      </w:pPr>
    </w:p>
    <w:tbl>
      <w:tblPr>
        <w:tblW w:w="9405" w:type="dxa"/>
        <w:jc w:val="center"/>
        <w:tblInd w:w="-45" w:type="dxa"/>
        <w:tblBorders>
          <w:top w:val="single" w:sz="4" w:space="0" w:color="auto"/>
          <w:left w:val="single" w:sz="4" w:space="0" w:color="auto"/>
          <w:bottom w:val="single" w:sz="4" w:space="0" w:color="auto"/>
          <w:right w:val="single" w:sz="4" w:space="0" w:color="auto"/>
        </w:tblBorders>
        <w:shd w:val="clear" w:color="auto" w:fill="EAF1DD" w:themeFill="accent3" w:themeFillTint="33"/>
        <w:tblCellMar>
          <w:top w:w="58" w:type="dxa"/>
          <w:left w:w="115" w:type="dxa"/>
          <w:bottom w:w="115" w:type="dxa"/>
          <w:right w:w="115" w:type="dxa"/>
        </w:tblCellMar>
        <w:tblLook w:val="01E0" w:firstRow="1" w:lastRow="1" w:firstColumn="1" w:lastColumn="1" w:noHBand="0" w:noVBand="0"/>
      </w:tblPr>
      <w:tblGrid>
        <w:gridCol w:w="990"/>
        <w:gridCol w:w="8415"/>
      </w:tblGrid>
      <w:tr w:rsidR="000E562F" w:rsidRPr="00342E45" w:rsidTr="0060593D">
        <w:trPr>
          <w:jc w:val="center"/>
        </w:trPr>
        <w:tc>
          <w:tcPr>
            <w:tcW w:w="990" w:type="dxa"/>
            <w:shd w:val="clear" w:color="auto" w:fill="EAF1DD" w:themeFill="accent3" w:themeFillTint="33"/>
          </w:tcPr>
          <w:p w:rsidR="000E562F" w:rsidRPr="00342E45" w:rsidRDefault="000E562F" w:rsidP="0060593D">
            <w:pPr>
              <w:pStyle w:val="Body"/>
              <w:jc w:val="center"/>
              <w:rPr>
                <w:rFonts w:cs="Tahoma"/>
              </w:rPr>
            </w:pPr>
            <w:r w:rsidRPr="00342E45">
              <w:rPr>
                <w:rFonts w:cs="Tahoma"/>
                <w:noProof/>
              </w:rPr>
              <w:drawing>
                <wp:inline distT="0" distB="0" distL="0" distR="0">
                  <wp:extent cx="276225" cy="276225"/>
                  <wp:effectExtent l="19050" t="0" r="9525" b="0"/>
                  <wp:docPr id="26" name="Picture 7" descr="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t"/>
                          <pic:cNvPicPr>
                            <a:picLocks noChangeAspect="1" noChangeArrowheads="1"/>
                          </pic:cNvPicPr>
                        </pic:nvPicPr>
                        <pic:blipFill>
                          <a:blip r:embed="rId31"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p>
        </w:tc>
        <w:tc>
          <w:tcPr>
            <w:tcW w:w="8415" w:type="dxa"/>
            <w:shd w:val="clear" w:color="auto" w:fill="EAF1DD" w:themeFill="accent3" w:themeFillTint="33"/>
            <w:vAlign w:val="center"/>
          </w:tcPr>
          <w:p w:rsidR="000E562F" w:rsidRPr="00342E45" w:rsidRDefault="000E562F" w:rsidP="0060593D">
            <w:pPr>
              <w:pStyle w:val="prompt"/>
              <w:spacing w:after="40"/>
              <w:rPr>
                <w:rFonts w:cs="Tahoma"/>
                <w:szCs w:val="28"/>
              </w:rPr>
            </w:pPr>
            <w:r w:rsidRPr="00342E45">
              <w:rPr>
                <w:rFonts w:cs="Tahoma"/>
                <w:szCs w:val="28"/>
              </w:rPr>
              <w:t xml:space="preserve">Please review </w:t>
            </w:r>
            <w:r>
              <w:rPr>
                <w:rFonts w:cs="Tahoma"/>
                <w:szCs w:val="28"/>
              </w:rPr>
              <w:t xml:space="preserve">the Sample Application </w:t>
            </w:r>
            <w:r w:rsidRPr="00342E45">
              <w:rPr>
                <w:rFonts w:cs="Tahoma"/>
                <w:szCs w:val="28"/>
              </w:rPr>
              <w:t xml:space="preserve">Appendices </w:t>
            </w:r>
            <w:r>
              <w:rPr>
                <w:rFonts w:cs="Tahoma"/>
                <w:szCs w:val="28"/>
              </w:rPr>
              <w:t>1-3</w:t>
            </w:r>
            <w:r w:rsidRPr="00342E45">
              <w:rPr>
                <w:rFonts w:cs="Tahoma"/>
                <w:szCs w:val="28"/>
              </w:rPr>
              <w:t xml:space="preserve"> before continuing.</w:t>
            </w:r>
          </w:p>
        </w:tc>
      </w:tr>
    </w:tbl>
    <w:p w:rsidR="000E562F" w:rsidRPr="00342E45" w:rsidRDefault="000E562F" w:rsidP="000E562F">
      <w:pPr>
        <w:pStyle w:val="Spacer"/>
      </w:pPr>
    </w:p>
    <w:tbl>
      <w:tblPr>
        <w:tblW w:w="4905" w:type="pct"/>
        <w:jc w:val="center"/>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115" w:type="dxa"/>
          <w:bottom w:w="29" w:type="dxa"/>
          <w:right w:w="115" w:type="dxa"/>
        </w:tblCellMar>
        <w:tblLook w:val="01E0" w:firstRow="1" w:lastRow="1" w:firstColumn="1" w:lastColumn="1" w:noHBand="0" w:noVBand="0"/>
      </w:tblPr>
      <w:tblGrid>
        <w:gridCol w:w="9408"/>
      </w:tblGrid>
      <w:tr w:rsidR="000E562F" w:rsidRPr="00342E45" w:rsidTr="0060593D">
        <w:trPr>
          <w:jc w:val="center"/>
        </w:trPr>
        <w:tc>
          <w:tcPr>
            <w:tcW w:w="9408" w:type="dxa"/>
          </w:tcPr>
          <w:p w:rsidR="000E562F" w:rsidRPr="00342E45" w:rsidRDefault="000E562F" w:rsidP="0060593D">
            <w:pPr>
              <w:pStyle w:val="BodyTable"/>
              <w:ind w:left="719" w:hanging="540"/>
            </w:pPr>
            <w:r>
              <w:rPr>
                <w:rFonts w:cs="Tahoma"/>
              </w:rPr>
              <w:t xml:space="preserve">7.      </w:t>
            </w:r>
            <w:r w:rsidRPr="00342E45">
              <w:rPr>
                <w:rFonts w:cs="Tahoma"/>
              </w:rPr>
              <w:t>State the estimated water savings result</w:t>
            </w:r>
            <w:r w:rsidR="003233C7">
              <w:rPr>
                <w:rFonts w:cs="Tahoma"/>
              </w:rPr>
              <w:t>ing from</w:t>
            </w:r>
            <w:r w:rsidRPr="00342E45">
              <w:rPr>
                <w:rFonts w:cs="Tahoma"/>
              </w:rPr>
              <w:t xml:space="preserve"> this Project and show how this estimate was calculated. Express estimated water savings in million gallons per year (MGY). B</w:t>
            </w:r>
            <w:r w:rsidRPr="00342E45">
              <w:t xml:space="preserve">e as specific as your available data allows. Base your calculations on the minimum number of dwelling units affected (for residential projects) or devices installed (for non-residential projects) for this project. You </w:t>
            </w:r>
            <w:r w:rsidRPr="00342E45">
              <w:rPr>
                <w:b/>
              </w:rPr>
              <w:t xml:space="preserve">must state any assumptions </w:t>
            </w:r>
            <w:r w:rsidRPr="00342E45">
              <w:t>included in your calculations.</w:t>
            </w:r>
          </w:p>
          <w:p w:rsidR="000E562F" w:rsidRPr="00342E45" w:rsidRDefault="000E562F" w:rsidP="0060593D">
            <w:pPr>
              <w:pStyle w:val="BodyTable"/>
              <w:ind w:left="720" w:firstLine="0"/>
              <w:rPr>
                <w:b/>
              </w:rPr>
            </w:pPr>
            <w:r w:rsidRPr="00342E45">
              <w:rPr>
                <w:b/>
              </w:rPr>
              <w:t>Be sure to review the example foun</w:t>
            </w:r>
            <w:r w:rsidR="004040FF">
              <w:rPr>
                <w:b/>
              </w:rPr>
              <w:t>d</w:t>
            </w:r>
            <w:r w:rsidRPr="00342E45">
              <w:rPr>
                <w:b/>
              </w:rPr>
              <w:t xml:space="preserve"> on the webpage</w:t>
            </w:r>
            <w:r w:rsidR="004040FF">
              <w:rPr>
                <w:b/>
              </w:rPr>
              <w:t>.</w:t>
            </w:r>
          </w:p>
          <w:p w:rsidR="000E562F" w:rsidRPr="00342E45" w:rsidRDefault="000E562F" w:rsidP="0060593D">
            <w:pPr>
              <w:pStyle w:val="spacer0"/>
            </w:pPr>
          </w:p>
          <w:p w:rsidR="000E562F" w:rsidRPr="00342E45" w:rsidRDefault="000E562F" w:rsidP="0060593D">
            <w:pPr>
              <w:pStyle w:val="FormBody10Sans"/>
            </w:pPr>
            <w:r w:rsidRPr="00342E45">
              <w:rPr>
                <w:i/>
                <w:u w:val="single"/>
              </w:rPr>
              <w:t>Note</w:t>
            </w:r>
            <w:r w:rsidRPr="00342E45">
              <w:t xml:space="preserve">: </w:t>
            </w:r>
          </w:p>
          <w:p w:rsidR="000E562F" w:rsidRPr="00342E45" w:rsidRDefault="000E562F" w:rsidP="0060593D">
            <w:pPr>
              <w:pStyle w:val="FormBody10Sans"/>
              <w:numPr>
                <w:ilvl w:val="0"/>
                <w:numId w:val="31"/>
              </w:numPr>
              <w:rPr>
                <w:rFonts w:ascii="Arial" w:hAnsi="Arial" w:cs="Arial"/>
              </w:rPr>
            </w:pPr>
            <w:r w:rsidRPr="00342E45">
              <w:t xml:space="preserve">For example calculations of common water conservation projects, see </w:t>
            </w:r>
            <w:r>
              <w:t>Sample Application</w:t>
            </w:r>
            <w:r w:rsidRPr="00342E45">
              <w:t>.</w:t>
            </w:r>
          </w:p>
          <w:p w:rsidR="000E562F" w:rsidRPr="00342E45" w:rsidRDefault="000E562F" w:rsidP="0060593D">
            <w:pPr>
              <w:pStyle w:val="FormBody10Sans"/>
              <w:numPr>
                <w:ilvl w:val="0"/>
                <w:numId w:val="31"/>
              </w:numPr>
              <w:rPr>
                <w:rFonts w:ascii="Arial" w:hAnsi="Arial" w:cs="Arial"/>
              </w:rPr>
            </w:pPr>
            <w:r w:rsidRPr="00342E45">
              <w:t>Persons per household data can be obtained from:</w:t>
            </w:r>
          </w:p>
          <w:p w:rsidR="000E562F" w:rsidRPr="00342E45" w:rsidRDefault="000E562F" w:rsidP="0060593D">
            <w:pPr>
              <w:pStyle w:val="FormBody10Sans"/>
              <w:numPr>
                <w:ilvl w:val="4"/>
                <w:numId w:val="14"/>
              </w:numPr>
              <w:tabs>
                <w:tab w:val="clear" w:pos="3960"/>
                <w:tab w:val="num" w:pos="1079"/>
              </w:tabs>
              <w:ind w:left="1079"/>
            </w:pPr>
            <w:r w:rsidRPr="00342E45">
              <w:t xml:space="preserve">The U.S. Census at </w:t>
            </w:r>
            <w:hyperlink r:id="rId32" w:history="1">
              <w:r w:rsidRPr="00342E45">
                <w:rPr>
                  <w:color w:val="0000FF"/>
                  <w:u w:val="single"/>
                </w:rPr>
                <w:t>www.census.gov</w:t>
              </w:r>
            </w:hyperlink>
            <w:r w:rsidRPr="00342E45">
              <w:t>.</w:t>
            </w:r>
          </w:p>
          <w:p w:rsidR="000E562F" w:rsidRPr="00342E45" w:rsidRDefault="000E562F" w:rsidP="0060593D">
            <w:pPr>
              <w:pStyle w:val="FormBody10Sans"/>
              <w:numPr>
                <w:ilvl w:val="4"/>
                <w:numId w:val="14"/>
              </w:numPr>
              <w:tabs>
                <w:tab w:val="clear" w:pos="3960"/>
                <w:tab w:val="num" w:pos="1079"/>
              </w:tabs>
              <w:ind w:left="1079"/>
            </w:pPr>
            <w:r w:rsidRPr="00342E45">
              <w:t>The local water/wastewater utility provider or city planning department.</w:t>
            </w:r>
          </w:p>
          <w:p w:rsidR="000E562F" w:rsidRPr="00342E45" w:rsidRDefault="000E562F" w:rsidP="0060593D">
            <w:pPr>
              <w:pStyle w:val="FormBody10Sans"/>
              <w:numPr>
                <w:ilvl w:val="4"/>
                <w:numId w:val="14"/>
              </w:numPr>
              <w:tabs>
                <w:tab w:val="clear" w:pos="3960"/>
                <w:tab w:val="num" w:pos="1079"/>
              </w:tabs>
              <w:ind w:left="1079"/>
              <w:rPr>
                <w:rFonts w:cs="Tahoma"/>
                <w:b/>
              </w:rPr>
            </w:pPr>
            <w:r w:rsidRPr="00342E45">
              <w:t>The city’s 10-Year Facility Work Plan.</w:t>
            </w:r>
          </w:p>
          <w:p w:rsidR="000E562F" w:rsidRPr="00342E45" w:rsidRDefault="000E562F" w:rsidP="0060593D">
            <w:pPr>
              <w:pStyle w:val="FormBody10Sans"/>
              <w:numPr>
                <w:ilvl w:val="4"/>
                <w:numId w:val="14"/>
              </w:numPr>
              <w:tabs>
                <w:tab w:val="clear" w:pos="3960"/>
                <w:tab w:val="num" w:pos="1079"/>
              </w:tabs>
              <w:ind w:left="1079"/>
              <w:rPr>
                <w:rFonts w:cs="Tahoma"/>
                <w:b/>
              </w:rPr>
            </w:pPr>
            <w:r w:rsidRPr="00342E45">
              <w:t>Other, please cite the source.</w:t>
            </w:r>
          </w:p>
        </w:tc>
      </w:tr>
      <w:tr w:rsidR="000E562F" w:rsidRPr="00342E45" w:rsidTr="0060593D">
        <w:trPr>
          <w:trHeight w:val="7200"/>
          <w:jc w:val="center"/>
        </w:trPr>
        <w:tc>
          <w:tcPr>
            <w:tcW w:w="9408" w:type="dxa"/>
          </w:tcPr>
          <w:p w:rsidR="000E562F" w:rsidRPr="00342E45" w:rsidRDefault="009F7516" w:rsidP="0060593D">
            <w:pPr>
              <w:pStyle w:val="FormBody10Sans"/>
              <w:rPr>
                <w:rFonts w:ascii="Arial" w:hAnsi="Arial" w:cs="Arial"/>
              </w:rPr>
            </w:pPr>
            <w:r w:rsidRPr="00342E45">
              <w:rPr>
                <w:rFonts w:cs="Tahoma"/>
                <w:szCs w:val="18"/>
              </w:rPr>
              <w:fldChar w:fldCharType="begin">
                <w:ffData>
                  <w:name w:val=""/>
                  <w:enabled/>
                  <w:calcOnExit w:val="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bl>
    <w:p w:rsidR="008B6A9A" w:rsidRPr="00342E45" w:rsidRDefault="00A12D0C" w:rsidP="008B6A9A">
      <w:pPr>
        <w:pStyle w:val="FormHeading"/>
      </w:pPr>
      <w:r>
        <w:lastRenderedPageBreak/>
        <w:t>Cost Effectiveness</w:t>
      </w:r>
      <w:r w:rsidR="00BF5F7E">
        <w:t xml:space="preserve"> </w:t>
      </w:r>
      <w:r w:rsidR="008B6A9A">
        <w:t>calculation</w:t>
      </w:r>
    </w:p>
    <w:p w:rsidR="008B6A9A" w:rsidRPr="00342E45" w:rsidRDefault="008B6A9A" w:rsidP="008B6A9A">
      <w:pPr>
        <w:pStyle w:val="Spacer"/>
      </w:pPr>
    </w:p>
    <w:tbl>
      <w:tblPr>
        <w:tblW w:w="9408" w:type="dxa"/>
        <w:jc w:val="center"/>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115" w:type="dxa"/>
          <w:bottom w:w="29" w:type="dxa"/>
          <w:right w:w="115" w:type="dxa"/>
        </w:tblCellMar>
        <w:tblLook w:val="01E0" w:firstRow="1" w:lastRow="1" w:firstColumn="1" w:lastColumn="1" w:noHBand="0" w:noVBand="0"/>
      </w:tblPr>
      <w:tblGrid>
        <w:gridCol w:w="9408"/>
      </w:tblGrid>
      <w:tr w:rsidR="0082196E" w:rsidRPr="00342E45" w:rsidTr="00AC3460">
        <w:trPr>
          <w:trHeight w:val="10945"/>
          <w:jc w:val="center"/>
        </w:trPr>
        <w:tc>
          <w:tcPr>
            <w:tcW w:w="9408" w:type="dxa"/>
          </w:tcPr>
          <w:p w:rsidR="009E3F75" w:rsidRDefault="0082196E" w:rsidP="00A12D0C">
            <w:pPr>
              <w:pStyle w:val="BodyTable"/>
              <w:ind w:left="719" w:hanging="540"/>
            </w:pPr>
            <w:r>
              <w:rPr>
                <w:rFonts w:cs="Tahoma"/>
              </w:rPr>
              <w:t xml:space="preserve">8.      </w:t>
            </w:r>
            <w:r w:rsidR="00A12D0C">
              <w:rPr>
                <w:rFonts w:cs="Tahoma"/>
              </w:rPr>
              <w:t>The Cost Effectiveness calculation allows all project types to be compared to each other.</w:t>
            </w:r>
            <w:r w:rsidR="00A12D0C" w:rsidRPr="00342E45">
              <w:t xml:space="preserve"> </w:t>
            </w:r>
            <w:r w:rsidR="00A12D0C">
              <w:t xml:space="preserve">The Cost Effectiveness calculation considers the cost to implement the project, amortized at </w:t>
            </w:r>
            <w:r w:rsidR="00A12D0C" w:rsidRPr="00B66314">
              <w:t>2.85%,</w:t>
            </w:r>
            <w:r w:rsidR="00A12D0C">
              <w:t xml:space="preserve"> and the benefits of the project over the anticipated service life of the hardware and/or technology. Cost Effectiveness is </w:t>
            </w:r>
            <w:r w:rsidR="00A12D0C" w:rsidRPr="00F23BBB">
              <w:t xml:space="preserve">expressed in </w:t>
            </w:r>
            <w:r w:rsidR="00BF5F7E" w:rsidRPr="00F23BBB">
              <w:rPr>
                <w:b/>
              </w:rPr>
              <w:t>$/kgals</w:t>
            </w:r>
            <w:r w:rsidR="003233C7" w:rsidRPr="00F23BBB">
              <w:rPr>
                <w:b/>
              </w:rPr>
              <w:t xml:space="preserve"> </w:t>
            </w:r>
            <w:r w:rsidR="00A12D0C" w:rsidRPr="00F23BBB">
              <w:t>(or</w:t>
            </w:r>
            <w:r w:rsidR="00A12D0C">
              <w:t xml:space="preserve"> </w:t>
            </w:r>
            <w:r w:rsidR="00EF0DD2">
              <w:t xml:space="preserve">dollars per </w:t>
            </w:r>
            <w:r w:rsidR="00A12D0C">
              <w:t>1,000 gallons saved).  A Cost Effectiveness calculator has been created for you. If you did not download the WaterSIP Cost Effectiveness Ca</w:t>
            </w:r>
            <w:r w:rsidR="009E3F75">
              <w:t>lculator with this application</w:t>
            </w:r>
            <w:r w:rsidR="00C22FDB">
              <w:t xml:space="preserve"> </w:t>
            </w:r>
            <w:bookmarkStart w:id="147" w:name="_GoBack"/>
            <w:bookmarkEnd w:id="147"/>
            <w:r w:rsidR="00C22FDB">
              <w:t>you can access it via this</w:t>
            </w:r>
            <w:r w:rsidR="00C22FDB" w:rsidRPr="00C22FDB">
              <w:rPr>
                <w:b/>
              </w:rPr>
              <w:t xml:space="preserve"> </w:t>
            </w:r>
            <w:hyperlink r:id="rId33" w:history="1">
              <w:r w:rsidR="00C22FDB" w:rsidRPr="00C22FDB">
                <w:rPr>
                  <w:rStyle w:val="Hyperlink"/>
                  <w:rFonts w:ascii="Arial" w:hAnsi="Arial" w:cs="Arial"/>
                  <w:b/>
                  <w:sz w:val="20"/>
                  <w:szCs w:val="20"/>
                </w:rPr>
                <w:t>LINK</w:t>
              </w:r>
            </w:hyperlink>
            <w:r w:rsidR="00C22FDB">
              <w:rPr>
                <w:rFonts w:ascii="Arial" w:hAnsi="Arial" w:cs="Arial"/>
                <w:color w:val="1F497D"/>
                <w:sz w:val="20"/>
                <w:szCs w:val="20"/>
              </w:rPr>
              <w:t xml:space="preserve">. </w:t>
            </w:r>
            <w:r w:rsidR="00C22FDB">
              <w:t xml:space="preserve">If you have difficulty accessing the calculator, you may </w:t>
            </w:r>
            <w:r w:rsidR="009E3F75">
              <w:t xml:space="preserve">contact Stacey Adams at </w:t>
            </w:r>
            <w:hyperlink r:id="rId34" w:history="1">
              <w:r w:rsidR="009E3F75" w:rsidRPr="008D6C99">
                <w:rPr>
                  <w:rStyle w:val="Hyperlink"/>
                </w:rPr>
                <w:t>sadams@sfwmd.gov</w:t>
              </w:r>
            </w:hyperlink>
            <w:r w:rsidR="009E3F75">
              <w:t xml:space="preserve"> or 561-682</w:t>
            </w:r>
            <w:r w:rsidR="00C22FDB">
              <w:t xml:space="preserve">-2577 or Robert Wanvestraut at </w:t>
            </w:r>
            <w:hyperlink r:id="rId35" w:history="1">
              <w:r w:rsidR="00C22FDB" w:rsidRPr="008D6C99">
                <w:rPr>
                  <w:rStyle w:val="Hyperlink"/>
                </w:rPr>
                <w:t>rwanvest@sfwmd.gov</w:t>
              </w:r>
            </w:hyperlink>
            <w:r w:rsidR="00C22FDB">
              <w:t xml:space="preserve"> or 561-682-2054.</w:t>
            </w:r>
          </w:p>
          <w:p w:rsidR="009E3F75" w:rsidRDefault="009E3F75" w:rsidP="00A12D0C">
            <w:pPr>
              <w:pStyle w:val="BodyTable"/>
              <w:ind w:left="719" w:hanging="540"/>
            </w:pPr>
          </w:p>
          <w:p w:rsidR="00A12D0C" w:rsidRPr="009E3F75" w:rsidRDefault="00A12D0C" w:rsidP="00A12D0C">
            <w:pPr>
              <w:pStyle w:val="BodyTable"/>
              <w:ind w:left="719" w:firstLine="0"/>
            </w:pPr>
            <w:r w:rsidRPr="009E3F75">
              <w:t>To use the calculator, enter the total project cost of the project, as listed on the Project Data and Criteria Summary sheet and the Project Cost Itemization table of this application, and the total number of gallons this project will save annually (in million gallons per year or MGY) as listed on the Project Data and Criteria Summary sheet.</w:t>
            </w:r>
            <w:r w:rsidR="00BF5F7E" w:rsidRPr="009E3F75">
              <w:t xml:space="preserve">  Enter administrative costs in the cost of the largest item if there </w:t>
            </w:r>
            <w:proofErr w:type="gramStart"/>
            <w:r w:rsidR="00BF5F7E" w:rsidRPr="009E3F75">
              <w:t>are</w:t>
            </w:r>
            <w:proofErr w:type="gramEnd"/>
            <w:r w:rsidR="00BF5F7E" w:rsidRPr="009E3F75">
              <w:t xml:space="preserve"> more than one hardware or technology-related components associated with this project.  See the ‘Examples’ tab.</w:t>
            </w:r>
          </w:p>
          <w:p w:rsidR="00B67230" w:rsidRDefault="00B67230" w:rsidP="00A12D0C">
            <w:pPr>
              <w:pStyle w:val="BodyTable"/>
              <w:ind w:left="719" w:hanging="540"/>
            </w:pPr>
          </w:p>
          <w:p w:rsidR="00B67230" w:rsidRDefault="00B67230">
            <w:pPr>
              <w:pStyle w:val="BodyTable"/>
              <w:ind w:left="719" w:firstLine="0"/>
            </w:pPr>
          </w:p>
          <w:p w:rsidR="00B67230" w:rsidRDefault="00B67230">
            <w:pPr>
              <w:pStyle w:val="FormBody10Sans"/>
              <w:rPr>
                <w:rFonts w:cs="Tahoma"/>
                <w:b/>
              </w:rPr>
            </w:pPr>
          </w:p>
        </w:tc>
      </w:tr>
    </w:tbl>
    <w:p w:rsidR="00276BD9" w:rsidRDefault="00276BD9">
      <w:pPr>
        <w:spacing w:before="0" w:after="0"/>
        <w:jc w:val="left"/>
        <w:rPr>
          <w:rFonts w:ascii="Trebuchet MS" w:hAnsi="Trebuchet MS"/>
          <w:b/>
          <w:caps/>
          <w:color w:val="A50021"/>
          <w:spacing w:val="20"/>
          <w:sz w:val="24"/>
          <w:szCs w:val="24"/>
        </w:rPr>
      </w:pPr>
      <w:r>
        <w:br w:type="page"/>
      </w:r>
    </w:p>
    <w:p w:rsidR="000E562F" w:rsidRPr="00342E45" w:rsidRDefault="000E562F" w:rsidP="000E562F">
      <w:pPr>
        <w:pStyle w:val="FormHeading"/>
      </w:pPr>
      <w:r w:rsidRPr="00342E45">
        <w:lastRenderedPageBreak/>
        <w:t>Project Cost and Funding Itemization</w:t>
      </w:r>
    </w:p>
    <w:p w:rsidR="000E562F" w:rsidRPr="00342E45" w:rsidRDefault="000E562F" w:rsidP="000E562F">
      <w:pPr>
        <w:pStyle w:val="Spacer"/>
      </w:pPr>
    </w:p>
    <w:tbl>
      <w:tblPr>
        <w:tblW w:w="4905" w:type="pct"/>
        <w:jc w:val="center"/>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115" w:type="dxa"/>
          <w:bottom w:w="29" w:type="dxa"/>
          <w:right w:w="115" w:type="dxa"/>
        </w:tblCellMar>
        <w:tblLook w:val="01E0" w:firstRow="1" w:lastRow="1" w:firstColumn="1" w:lastColumn="1" w:noHBand="0" w:noVBand="0"/>
      </w:tblPr>
      <w:tblGrid>
        <w:gridCol w:w="3885"/>
        <w:gridCol w:w="1381"/>
        <w:gridCol w:w="223"/>
        <w:gridCol w:w="1159"/>
        <w:gridCol w:w="1383"/>
        <w:gridCol w:w="1377"/>
      </w:tblGrid>
      <w:tr w:rsidR="000E562F" w:rsidRPr="00342E45" w:rsidTr="0060593D">
        <w:trPr>
          <w:trHeight w:val="446"/>
          <w:jc w:val="center"/>
        </w:trPr>
        <w:tc>
          <w:tcPr>
            <w:tcW w:w="9408" w:type="dxa"/>
            <w:gridSpan w:val="6"/>
            <w:vAlign w:val="center"/>
          </w:tcPr>
          <w:p w:rsidR="000E562F" w:rsidRPr="00342E45" w:rsidRDefault="0082196E" w:rsidP="0060593D">
            <w:pPr>
              <w:pStyle w:val="BodyTable"/>
              <w:rPr>
                <w:rFonts w:cs="Tahoma"/>
                <w:szCs w:val="20"/>
              </w:rPr>
            </w:pPr>
            <w:proofErr w:type="gramStart"/>
            <w:r>
              <w:rPr>
                <w:rFonts w:cs="Tahoma"/>
                <w:szCs w:val="20"/>
              </w:rPr>
              <w:t>9</w:t>
            </w:r>
            <w:r w:rsidR="000E562F" w:rsidRPr="00342E45">
              <w:rPr>
                <w:rFonts w:cs="Tahoma"/>
                <w:szCs w:val="20"/>
              </w:rPr>
              <w:t>.</w:t>
            </w:r>
            <w:r w:rsidR="000E562F" w:rsidRPr="00342E45">
              <w:rPr>
                <w:rFonts w:cs="Tahoma"/>
                <w:szCs w:val="20"/>
              </w:rPr>
              <w:tab/>
              <w:t>Please</w:t>
            </w:r>
            <w:proofErr w:type="gramEnd"/>
            <w:r w:rsidR="000E562F" w:rsidRPr="00342E45">
              <w:rPr>
                <w:rFonts w:cs="Tahoma"/>
                <w:szCs w:val="20"/>
              </w:rPr>
              <w:t xml:space="preserve"> enter itemized cost information into the table below. </w:t>
            </w:r>
          </w:p>
          <w:p w:rsidR="000E562F" w:rsidRPr="00342E45" w:rsidRDefault="000E562F" w:rsidP="0060593D">
            <w:pPr>
              <w:pStyle w:val="BodyTable"/>
              <w:rPr>
                <w:rFonts w:cs="Tahoma"/>
                <w:i/>
              </w:rPr>
            </w:pPr>
            <w:r w:rsidRPr="00342E45">
              <w:rPr>
                <w:rStyle w:val="FormBody10SansChar"/>
                <w:i/>
                <w:sz w:val="20"/>
                <w:szCs w:val="20"/>
                <w:u w:val="single"/>
              </w:rPr>
              <w:t>Note</w:t>
            </w:r>
            <w:r w:rsidRPr="00342E45">
              <w:rPr>
                <w:rStyle w:val="FormBody10SansChar"/>
                <w:i/>
                <w:sz w:val="20"/>
                <w:szCs w:val="20"/>
              </w:rPr>
              <w:t xml:space="preserve">: If some of the project work </w:t>
            </w:r>
            <w:proofErr w:type="gramStart"/>
            <w:r w:rsidRPr="00342E45">
              <w:rPr>
                <w:rStyle w:val="FormBody10SansChar"/>
                <w:i/>
                <w:sz w:val="20"/>
                <w:szCs w:val="20"/>
              </w:rPr>
              <w:t>is being done</w:t>
            </w:r>
            <w:proofErr w:type="gramEnd"/>
            <w:r w:rsidRPr="00342E45">
              <w:rPr>
                <w:rStyle w:val="FormBody10SansChar"/>
                <w:i/>
                <w:sz w:val="20"/>
                <w:szCs w:val="20"/>
              </w:rPr>
              <w:t xml:space="preserve"> “in-house” or “in-kind,” please briefly describe</w:t>
            </w:r>
            <w:r w:rsidRPr="00342E45">
              <w:rPr>
                <w:rStyle w:val="FormBody10SansChar"/>
                <w:i/>
              </w:rPr>
              <w:t>.</w:t>
            </w:r>
          </w:p>
        </w:tc>
      </w:tr>
      <w:tr w:rsidR="000E562F" w:rsidRPr="00342E45" w:rsidTr="000C79C6">
        <w:trPr>
          <w:trHeight w:val="446"/>
          <w:jc w:val="center"/>
        </w:trPr>
        <w:tc>
          <w:tcPr>
            <w:tcW w:w="3885" w:type="dxa"/>
            <w:shd w:val="clear" w:color="auto" w:fill="C0C0C0"/>
            <w:vAlign w:val="center"/>
          </w:tcPr>
          <w:p w:rsidR="000E562F" w:rsidRPr="00342E45" w:rsidRDefault="000E562F" w:rsidP="0060593D">
            <w:pPr>
              <w:pStyle w:val="FormHeading10pt"/>
              <w:rPr>
                <w:rFonts w:cs="Tahoma"/>
              </w:rPr>
            </w:pPr>
            <w:r w:rsidRPr="00342E45">
              <w:rPr>
                <w:rFonts w:cs="Tahoma"/>
              </w:rPr>
              <w:t>Project Hardware/Technology Item</w:t>
            </w:r>
          </w:p>
        </w:tc>
        <w:tc>
          <w:tcPr>
            <w:tcW w:w="1381" w:type="dxa"/>
            <w:shd w:val="clear" w:color="auto" w:fill="C0C0C0"/>
            <w:vAlign w:val="center"/>
          </w:tcPr>
          <w:p w:rsidR="000E562F" w:rsidRPr="00342E45" w:rsidRDefault="000E562F" w:rsidP="0060593D">
            <w:pPr>
              <w:pStyle w:val="FormHeading10pt"/>
              <w:rPr>
                <w:rFonts w:cs="Tahoma"/>
              </w:rPr>
            </w:pPr>
            <w:r w:rsidRPr="00342E45">
              <w:rPr>
                <w:rFonts w:cs="Tahoma"/>
              </w:rPr>
              <w:t>Quantity of Items or Rebates</w:t>
            </w:r>
          </w:p>
        </w:tc>
        <w:tc>
          <w:tcPr>
            <w:tcW w:w="1382" w:type="dxa"/>
            <w:gridSpan w:val="2"/>
            <w:shd w:val="clear" w:color="auto" w:fill="C0C0C0"/>
            <w:vAlign w:val="center"/>
          </w:tcPr>
          <w:p w:rsidR="000E562F" w:rsidRPr="00342E45" w:rsidRDefault="000E562F" w:rsidP="0060593D">
            <w:pPr>
              <w:pStyle w:val="FormHeading10pt"/>
              <w:rPr>
                <w:rFonts w:cs="Tahoma"/>
              </w:rPr>
            </w:pPr>
            <w:r w:rsidRPr="00342E45">
              <w:rPr>
                <w:rFonts w:cs="Tahoma"/>
              </w:rPr>
              <w:t>Cost per Item or Rebate or Voucher</w:t>
            </w:r>
          </w:p>
        </w:tc>
        <w:tc>
          <w:tcPr>
            <w:tcW w:w="1383" w:type="dxa"/>
            <w:shd w:val="clear" w:color="auto" w:fill="C0C0C0"/>
            <w:vAlign w:val="center"/>
          </w:tcPr>
          <w:p w:rsidR="000E562F" w:rsidRPr="00342E45" w:rsidRDefault="000E562F" w:rsidP="0060593D">
            <w:pPr>
              <w:pStyle w:val="FormHeading10pt"/>
              <w:rPr>
                <w:rFonts w:cs="Tahoma"/>
              </w:rPr>
            </w:pPr>
            <w:r w:rsidRPr="00342E45">
              <w:rPr>
                <w:rFonts w:cs="Tahoma"/>
              </w:rPr>
              <w:t>Installation Cost per Item</w:t>
            </w:r>
          </w:p>
        </w:tc>
        <w:tc>
          <w:tcPr>
            <w:tcW w:w="1377" w:type="dxa"/>
            <w:shd w:val="clear" w:color="auto" w:fill="C0C0C0"/>
            <w:vAlign w:val="center"/>
          </w:tcPr>
          <w:p w:rsidR="000E562F" w:rsidRPr="00342E45" w:rsidRDefault="000E562F" w:rsidP="0060593D">
            <w:pPr>
              <w:pStyle w:val="FormHeading10pt"/>
              <w:rPr>
                <w:rFonts w:cs="Tahoma"/>
              </w:rPr>
            </w:pPr>
            <w:r w:rsidRPr="00342E45">
              <w:rPr>
                <w:rFonts w:cs="Tahoma"/>
              </w:rPr>
              <w:t>Total Cost for each Line</w:t>
            </w:r>
          </w:p>
        </w:tc>
      </w:tr>
      <w:tr w:rsidR="000E562F" w:rsidRPr="00342E45" w:rsidTr="000C79C6">
        <w:trPr>
          <w:trHeight w:val="346"/>
          <w:jc w:val="center"/>
        </w:trPr>
        <w:tc>
          <w:tcPr>
            <w:tcW w:w="3885" w:type="dxa"/>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8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1"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6"/>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2" w:type="dxa"/>
            <w:gridSpan w:val="2"/>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Pr="00342E45">
              <w:rPr>
                <w:rFonts w:cs="Tahoma"/>
                <w:szCs w:val="18"/>
              </w:rPr>
              <w:fldChar w:fldCharType="end"/>
            </w:r>
          </w:p>
        </w:tc>
        <w:tc>
          <w:tcPr>
            <w:tcW w:w="1383"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77"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0C79C6">
        <w:trPr>
          <w:trHeight w:val="346"/>
          <w:jc w:val="center"/>
        </w:trPr>
        <w:tc>
          <w:tcPr>
            <w:tcW w:w="3885" w:type="dxa"/>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8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1"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6"/>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2" w:type="dxa"/>
            <w:gridSpan w:val="2"/>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6"/>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Pr="00342E45">
              <w:rPr>
                <w:rFonts w:cs="Tahoma"/>
                <w:szCs w:val="18"/>
              </w:rPr>
              <w:fldChar w:fldCharType="end"/>
            </w:r>
          </w:p>
        </w:tc>
        <w:tc>
          <w:tcPr>
            <w:tcW w:w="1383"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Pr="00342E45">
              <w:rPr>
                <w:rFonts w:cs="Tahoma"/>
                <w:szCs w:val="18"/>
              </w:rPr>
              <w:fldChar w:fldCharType="end"/>
            </w:r>
          </w:p>
        </w:tc>
        <w:tc>
          <w:tcPr>
            <w:tcW w:w="1377"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Pr="00342E45">
              <w:rPr>
                <w:rFonts w:cs="Tahoma"/>
                <w:szCs w:val="18"/>
              </w:rPr>
              <w:fldChar w:fldCharType="end"/>
            </w:r>
          </w:p>
        </w:tc>
      </w:tr>
      <w:tr w:rsidR="000E562F" w:rsidRPr="00342E45" w:rsidTr="000C79C6">
        <w:trPr>
          <w:trHeight w:val="346"/>
          <w:jc w:val="center"/>
        </w:trPr>
        <w:tc>
          <w:tcPr>
            <w:tcW w:w="3885" w:type="dxa"/>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8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1"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6"/>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2" w:type="dxa"/>
            <w:gridSpan w:val="2"/>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3"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77"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0C79C6">
        <w:trPr>
          <w:trHeight w:val="346"/>
          <w:jc w:val="center"/>
        </w:trPr>
        <w:tc>
          <w:tcPr>
            <w:tcW w:w="3885" w:type="dxa"/>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8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1"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6"/>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2" w:type="dxa"/>
            <w:gridSpan w:val="2"/>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3"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77"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0C79C6">
        <w:trPr>
          <w:trHeight w:val="346"/>
          <w:jc w:val="center"/>
        </w:trPr>
        <w:tc>
          <w:tcPr>
            <w:tcW w:w="3885" w:type="dxa"/>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8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Pr="00342E45">
              <w:rPr>
                <w:rFonts w:cs="Tahoma"/>
                <w:szCs w:val="18"/>
              </w:rPr>
              <w:fldChar w:fldCharType="end"/>
            </w:r>
          </w:p>
        </w:tc>
        <w:tc>
          <w:tcPr>
            <w:tcW w:w="1381"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6"/>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2" w:type="dxa"/>
            <w:gridSpan w:val="2"/>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3"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77"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0C79C6">
        <w:trPr>
          <w:trHeight w:val="346"/>
          <w:jc w:val="center"/>
        </w:trPr>
        <w:tc>
          <w:tcPr>
            <w:tcW w:w="3885" w:type="dxa"/>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8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Pr="00342E45">
              <w:rPr>
                <w:rFonts w:cs="Tahoma"/>
                <w:szCs w:val="18"/>
              </w:rPr>
              <w:fldChar w:fldCharType="end"/>
            </w:r>
          </w:p>
        </w:tc>
        <w:tc>
          <w:tcPr>
            <w:tcW w:w="1381"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6"/>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2" w:type="dxa"/>
            <w:gridSpan w:val="2"/>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3"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77"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0C79C6">
        <w:trPr>
          <w:trHeight w:val="346"/>
          <w:jc w:val="center"/>
        </w:trPr>
        <w:tc>
          <w:tcPr>
            <w:tcW w:w="3885" w:type="dxa"/>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8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Pr="00342E45">
              <w:rPr>
                <w:rFonts w:cs="Tahoma"/>
                <w:szCs w:val="18"/>
              </w:rPr>
              <w:fldChar w:fldCharType="end"/>
            </w:r>
          </w:p>
        </w:tc>
        <w:tc>
          <w:tcPr>
            <w:tcW w:w="1381"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6"/>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2" w:type="dxa"/>
            <w:gridSpan w:val="2"/>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3"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77"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0C79C6">
        <w:trPr>
          <w:trHeight w:val="346"/>
          <w:jc w:val="center"/>
        </w:trPr>
        <w:tc>
          <w:tcPr>
            <w:tcW w:w="3885" w:type="dxa"/>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8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Pr="00342E45">
              <w:rPr>
                <w:rFonts w:cs="Tahoma"/>
                <w:szCs w:val="18"/>
              </w:rPr>
              <w:fldChar w:fldCharType="end"/>
            </w:r>
          </w:p>
        </w:tc>
        <w:tc>
          <w:tcPr>
            <w:tcW w:w="1381"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6"/>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2" w:type="dxa"/>
            <w:gridSpan w:val="2"/>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3"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77"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0C79C6">
        <w:trPr>
          <w:trHeight w:val="346"/>
          <w:jc w:val="center"/>
        </w:trPr>
        <w:tc>
          <w:tcPr>
            <w:tcW w:w="3885" w:type="dxa"/>
            <w:tcBorders>
              <w:bottom w:val="single" w:sz="6" w:space="0" w:color="auto"/>
            </w:tcBorders>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8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Pr="00342E45">
              <w:rPr>
                <w:rFonts w:cs="Tahoma"/>
                <w:szCs w:val="18"/>
              </w:rPr>
              <w:fldChar w:fldCharType="end"/>
            </w:r>
          </w:p>
        </w:tc>
        <w:tc>
          <w:tcPr>
            <w:tcW w:w="1381" w:type="dxa"/>
            <w:tcBorders>
              <w:bottom w:val="single" w:sz="6" w:space="0" w:color="auto"/>
            </w:tcBorders>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6"/>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2" w:type="dxa"/>
            <w:gridSpan w:val="2"/>
            <w:tcBorders>
              <w:bottom w:val="single" w:sz="6" w:space="0" w:color="auto"/>
            </w:tcBorders>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3" w:type="dxa"/>
            <w:tcBorders>
              <w:bottom w:val="single" w:sz="6" w:space="0" w:color="auto"/>
            </w:tcBorders>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77" w:type="dxa"/>
            <w:tcBorders>
              <w:bottom w:val="single" w:sz="6" w:space="0" w:color="auto"/>
            </w:tcBorders>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C79C6" w:rsidRPr="00342E45" w:rsidTr="000C79C6">
        <w:trPr>
          <w:trHeight w:val="280"/>
          <w:jc w:val="center"/>
        </w:trPr>
        <w:tc>
          <w:tcPr>
            <w:tcW w:w="3885" w:type="dxa"/>
            <w:tcBorders>
              <w:top w:val="single" w:sz="6" w:space="0" w:color="auto"/>
              <w:bottom w:val="single" w:sz="6" w:space="0" w:color="auto"/>
            </w:tcBorders>
            <w:shd w:val="clear" w:color="auto" w:fill="BFBFBF" w:themeFill="background1" w:themeFillShade="BF"/>
            <w:vAlign w:val="center"/>
          </w:tcPr>
          <w:p w:rsidR="000C79C6" w:rsidRPr="000C79C6" w:rsidRDefault="000C79C6" w:rsidP="000C79C6">
            <w:pPr>
              <w:pStyle w:val="FormBody10Sans"/>
              <w:jc w:val="center"/>
              <w:rPr>
                <w:rFonts w:cs="Tahoma"/>
                <w:b/>
              </w:rPr>
            </w:pPr>
            <w:r w:rsidRPr="000C79C6">
              <w:rPr>
                <w:rFonts w:cs="Tahoma"/>
                <w:b/>
              </w:rPr>
              <w:t xml:space="preserve">In-kind </w:t>
            </w:r>
            <w:r>
              <w:rPr>
                <w:rFonts w:cs="Tahoma"/>
                <w:b/>
              </w:rPr>
              <w:t>Services</w:t>
            </w:r>
          </w:p>
        </w:tc>
        <w:tc>
          <w:tcPr>
            <w:tcW w:w="1381" w:type="dxa"/>
            <w:tcBorders>
              <w:top w:val="single" w:sz="6" w:space="0" w:color="auto"/>
              <w:bottom w:val="single" w:sz="6" w:space="0" w:color="auto"/>
            </w:tcBorders>
            <w:shd w:val="clear" w:color="auto" w:fill="BFBFBF" w:themeFill="background1" w:themeFillShade="BF"/>
            <w:vAlign w:val="center"/>
          </w:tcPr>
          <w:p w:rsidR="000C79C6" w:rsidRPr="000C79C6" w:rsidRDefault="000C79C6" w:rsidP="000C79C6">
            <w:pPr>
              <w:pStyle w:val="FormBody10Sans"/>
              <w:jc w:val="center"/>
              <w:rPr>
                <w:rFonts w:cs="Tahoma"/>
                <w:b/>
              </w:rPr>
            </w:pPr>
            <w:r w:rsidRPr="000C79C6">
              <w:rPr>
                <w:rFonts w:cs="Tahoma"/>
                <w:b/>
              </w:rPr>
              <w:t>Number of Hours/Items</w:t>
            </w:r>
          </w:p>
        </w:tc>
        <w:tc>
          <w:tcPr>
            <w:tcW w:w="1382" w:type="dxa"/>
            <w:gridSpan w:val="2"/>
            <w:tcBorders>
              <w:top w:val="single" w:sz="6" w:space="0" w:color="auto"/>
              <w:bottom w:val="single" w:sz="6" w:space="0" w:color="auto"/>
            </w:tcBorders>
            <w:shd w:val="clear" w:color="auto" w:fill="BFBFBF" w:themeFill="background1" w:themeFillShade="BF"/>
            <w:vAlign w:val="center"/>
          </w:tcPr>
          <w:p w:rsidR="000C79C6" w:rsidRPr="000C79C6" w:rsidRDefault="000C79C6" w:rsidP="000C79C6">
            <w:pPr>
              <w:pStyle w:val="FormBody10Sans"/>
              <w:jc w:val="center"/>
              <w:rPr>
                <w:rFonts w:cs="Tahoma"/>
                <w:b/>
              </w:rPr>
            </w:pPr>
            <w:r w:rsidRPr="000C79C6">
              <w:rPr>
                <w:rFonts w:cs="Tahoma"/>
                <w:b/>
              </w:rPr>
              <w:t>Cost per Hour/Item</w:t>
            </w:r>
          </w:p>
        </w:tc>
        <w:tc>
          <w:tcPr>
            <w:tcW w:w="1383" w:type="dxa"/>
            <w:tcBorders>
              <w:top w:val="single" w:sz="6" w:space="0" w:color="auto"/>
              <w:bottom w:val="single" w:sz="6" w:space="0" w:color="auto"/>
            </w:tcBorders>
            <w:shd w:val="clear" w:color="auto" w:fill="BFBFBF" w:themeFill="background1" w:themeFillShade="BF"/>
            <w:vAlign w:val="center"/>
          </w:tcPr>
          <w:p w:rsidR="000C79C6" w:rsidRPr="000C79C6" w:rsidRDefault="000C79C6" w:rsidP="000C79C6">
            <w:pPr>
              <w:pStyle w:val="FormBody10Sans"/>
              <w:jc w:val="center"/>
              <w:rPr>
                <w:rFonts w:cs="Tahoma"/>
                <w:b/>
              </w:rPr>
            </w:pPr>
          </w:p>
        </w:tc>
        <w:tc>
          <w:tcPr>
            <w:tcW w:w="1377" w:type="dxa"/>
            <w:tcBorders>
              <w:top w:val="single" w:sz="6" w:space="0" w:color="auto"/>
              <w:bottom w:val="single" w:sz="6" w:space="0" w:color="auto"/>
            </w:tcBorders>
            <w:shd w:val="clear" w:color="auto" w:fill="BFBFBF" w:themeFill="background1" w:themeFillShade="BF"/>
            <w:vAlign w:val="center"/>
          </w:tcPr>
          <w:p w:rsidR="000C79C6" w:rsidRPr="000C79C6" w:rsidRDefault="000C79C6" w:rsidP="000C79C6">
            <w:pPr>
              <w:pStyle w:val="FormBody10Sans"/>
              <w:jc w:val="center"/>
              <w:rPr>
                <w:rFonts w:cs="Tahoma"/>
                <w:b/>
              </w:rPr>
            </w:pPr>
            <w:r w:rsidRPr="000C79C6">
              <w:rPr>
                <w:rFonts w:cs="Tahoma"/>
                <w:b/>
              </w:rPr>
              <w:t>Total Cost for each line</w:t>
            </w:r>
          </w:p>
        </w:tc>
      </w:tr>
      <w:tr w:rsidR="000C79C6" w:rsidRPr="00342E45" w:rsidTr="000C79C6">
        <w:trPr>
          <w:trHeight w:val="280"/>
          <w:jc w:val="center"/>
        </w:trPr>
        <w:tc>
          <w:tcPr>
            <w:tcW w:w="3885" w:type="dxa"/>
            <w:tcBorders>
              <w:top w:val="single" w:sz="6" w:space="0" w:color="auto"/>
            </w:tcBorders>
          </w:tcPr>
          <w:p w:rsidR="000C79C6" w:rsidRPr="00342E45" w:rsidRDefault="000C79C6" w:rsidP="000C79C6">
            <w:pPr>
              <w:pStyle w:val="FormBody10Sans"/>
              <w:rPr>
                <w:rFonts w:cs="Tahoma"/>
              </w:rPr>
            </w:pPr>
            <w:r>
              <w:rPr>
                <w:rFonts w:cs="Tahoma"/>
              </w:rPr>
              <w:t>Administrative (overhead/labor)</w:t>
            </w:r>
            <w:r w:rsidRPr="00342E45">
              <w:rPr>
                <w:rFonts w:cs="Tahoma"/>
              </w:rPr>
              <w:t xml:space="preserve"> 1*</w:t>
            </w:r>
          </w:p>
        </w:tc>
        <w:tc>
          <w:tcPr>
            <w:tcW w:w="1381" w:type="dxa"/>
            <w:tcBorders>
              <w:top w:val="single" w:sz="6" w:space="0" w:color="auto"/>
            </w:tcBorders>
            <w:vAlign w:val="center"/>
          </w:tcPr>
          <w:p w:rsidR="000C79C6" w:rsidRPr="00342E45" w:rsidRDefault="009F7516" w:rsidP="000C79C6">
            <w:pPr>
              <w:pStyle w:val="FormBody10Sans"/>
              <w:jc w:val="right"/>
              <w:rPr>
                <w:rFonts w:cs="Tahoma"/>
              </w:rPr>
            </w:pPr>
            <w:r w:rsidRPr="00342E45">
              <w:rPr>
                <w:rFonts w:cs="Tahoma"/>
                <w:szCs w:val="18"/>
              </w:rPr>
              <w:fldChar w:fldCharType="begin">
                <w:ffData>
                  <w:name w:val=""/>
                  <w:enabled/>
                  <w:calcOnExit w:val="0"/>
                  <w:textInput>
                    <w:maxLength w:val="6"/>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c>
          <w:tcPr>
            <w:tcW w:w="1382" w:type="dxa"/>
            <w:gridSpan w:val="2"/>
            <w:tcBorders>
              <w:top w:val="single" w:sz="6" w:space="0" w:color="auto"/>
            </w:tcBorders>
            <w:vAlign w:val="center"/>
          </w:tcPr>
          <w:p w:rsidR="000C79C6" w:rsidRPr="00342E45" w:rsidRDefault="009F7516" w:rsidP="000C79C6">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c>
          <w:tcPr>
            <w:tcW w:w="1383" w:type="dxa"/>
            <w:tcBorders>
              <w:top w:val="single" w:sz="6" w:space="0" w:color="auto"/>
            </w:tcBorders>
            <w:vAlign w:val="center"/>
          </w:tcPr>
          <w:p w:rsidR="000C79C6" w:rsidRPr="00342E45" w:rsidRDefault="009F7516" w:rsidP="000C79C6">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c>
          <w:tcPr>
            <w:tcW w:w="1377" w:type="dxa"/>
            <w:tcBorders>
              <w:top w:val="single" w:sz="6" w:space="0" w:color="auto"/>
            </w:tcBorders>
            <w:vAlign w:val="center"/>
          </w:tcPr>
          <w:p w:rsidR="000C79C6" w:rsidRPr="00342E45" w:rsidRDefault="009F7516" w:rsidP="000C79C6">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r>
      <w:tr w:rsidR="000C79C6" w:rsidRPr="00342E45" w:rsidTr="000C79C6">
        <w:trPr>
          <w:trHeight w:val="298"/>
          <w:jc w:val="center"/>
        </w:trPr>
        <w:tc>
          <w:tcPr>
            <w:tcW w:w="3885" w:type="dxa"/>
          </w:tcPr>
          <w:p w:rsidR="000C79C6" w:rsidRPr="00342E45" w:rsidRDefault="000C79C6" w:rsidP="0060593D">
            <w:pPr>
              <w:pStyle w:val="FormBody10Sans"/>
              <w:rPr>
                <w:rFonts w:cs="Tahoma"/>
              </w:rPr>
            </w:pPr>
            <w:r w:rsidRPr="00342E45">
              <w:rPr>
                <w:rFonts w:cs="Tahoma"/>
              </w:rPr>
              <w:t>In-kind Contribution 2*</w:t>
            </w:r>
          </w:p>
        </w:tc>
        <w:tc>
          <w:tcPr>
            <w:tcW w:w="1381" w:type="dxa"/>
            <w:vAlign w:val="center"/>
          </w:tcPr>
          <w:p w:rsidR="000C79C6" w:rsidRPr="00342E45" w:rsidRDefault="009F7516" w:rsidP="000C79C6">
            <w:pPr>
              <w:pStyle w:val="FormBody10Sans"/>
              <w:jc w:val="right"/>
              <w:rPr>
                <w:rFonts w:cs="Tahoma"/>
              </w:rPr>
            </w:pPr>
            <w:r w:rsidRPr="00342E45">
              <w:rPr>
                <w:rFonts w:cs="Tahoma"/>
                <w:szCs w:val="18"/>
              </w:rPr>
              <w:fldChar w:fldCharType="begin">
                <w:ffData>
                  <w:name w:val=""/>
                  <w:enabled/>
                  <w:calcOnExit w:val="0"/>
                  <w:textInput>
                    <w:maxLength w:val="6"/>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c>
          <w:tcPr>
            <w:tcW w:w="1382" w:type="dxa"/>
            <w:gridSpan w:val="2"/>
            <w:vAlign w:val="center"/>
          </w:tcPr>
          <w:p w:rsidR="000C79C6" w:rsidRPr="00342E45" w:rsidRDefault="009F7516" w:rsidP="000C79C6">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c>
          <w:tcPr>
            <w:tcW w:w="1383" w:type="dxa"/>
            <w:vAlign w:val="center"/>
          </w:tcPr>
          <w:p w:rsidR="000C79C6" w:rsidRPr="00342E45" w:rsidRDefault="009F7516" w:rsidP="000C79C6">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c>
          <w:tcPr>
            <w:tcW w:w="1377" w:type="dxa"/>
            <w:vAlign w:val="center"/>
          </w:tcPr>
          <w:p w:rsidR="000C79C6" w:rsidRPr="00342E45" w:rsidRDefault="009F7516" w:rsidP="000C79C6">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r>
      <w:tr w:rsidR="000C79C6" w:rsidRPr="00342E45" w:rsidTr="000C79C6">
        <w:trPr>
          <w:trHeight w:val="280"/>
          <w:jc w:val="center"/>
        </w:trPr>
        <w:tc>
          <w:tcPr>
            <w:tcW w:w="3885" w:type="dxa"/>
            <w:tcBorders>
              <w:bottom w:val="single" w:sz="6" w:space="0" w:color="auto"/>
            </w:tcBorders>
          </w:tcPr>
          <w:p w:rsidR="000C79C6" w:rsidRPr="00342E45" w:rsidRDefault="000C79C6" w:rsidP="0060593D">
            <w:pPr>
              <w:pStyle w:val="FormBody10Sans"/>
              <w:rPr>
                <w:rFonts w:cs="Tahoma"/>
              </w:rPr>
            </w:pPr>
            <w:r w:rsidRPr="00342E45">
              <w:rPr>
                <w:rFonts w:cs="Tahoma"/>
              </w:rPr>
              <w:t>In-kind Contribution 3*</w:t>
            </w:r>
          </w:p>
        </w:tc>
        <w:tc>
          <w:tcPr>
            <w:tcW w:w="1381" w:type="dxa"/>
            <w:tcBorders>
              <w:bottom w:val="single" w:sz="6" w:space="0" w:color="auto"/>
            </w:tcBorders>
            <w:vAlign w:val="center"/>
          </w:tcPr>
          <w:p w:rsidR="000C79C6" w:rsidRPr="00342E45" w:rsidRDefault="009F7516" w:rsidP="000C79C6">
            <w:pPr>
              <w:pStyle w:val="FormBody10Sans"/>
              <w:jc w:val="right"/>
              <w:rPr>
                <w:rFonts w:cs="Tahoma"/>
              </w:rPr>
            </w:pPr>
            <w:r w:rsidRPr="00342E45">
              <w:rPr>
                <w:rFonts w:cs="Tahoma"/>
                <w:szCs w:val="18"/>
              </w:rPr>
              <w:fldChar w:fldCharType="begin">
                <w:ffData>
                  <w:name w:val=""/>
                  <w:enabled/>
                  <w:calcOnExit w:val="0"/>
                  <w:textInput>
                    <w:maxLength w:val="6"/>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c>
          <w:tcPr>
            <w:tcW w:w="1382" w:type="dxa"/>
            <w:gridSpan w:val="2"/>
            <w:tcBorders>
              <w:bottom w:val="single" w:sz="6" w:space="0" w:color="auto"/>
            </w:tcBorders>
            <w:vAlign w:val="center"/>
          </w:tcPr>
          <w:p w:rsidR="000C79C6" w:rsidRPr="00342E45" w:rsidRDefault="009F7516" w:rsidP="000C79C6">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c>
          <w:tcPr>
            <w:tcW w:w="1383" w:type="dxa"/>
            <w:tcBorders>
              <w:bottom w:val="single" w:sz="6" w:space="0" w:color="auto"/>
            </w:tcBorders>
            <w:vAlign w:val="center"/>
          </w:tcPr>
          <w:p w:rsidR="000C79C6" w:rsidRPr="00342E45" w:rsidRDefault="009F7516" w:rsidP="000C79C6">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c>
          <w:tcPr>
            <w:tcW w:w="1377" w:type="dxa"/>
            <w:tcBorders>
              <w:bottom w:val="single" w:sz="6" w:space="0" w:color="auto"/>
            </w:tcBorders>
            <w:vAlign w:val="center"/>
          </w:tcPr>
          <w:p w:rsidR="000C79C6" w:rsidRPr="00342E45" w:rsidRDefault="009F7516" w:rsidP="000C79C6">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r>
      <w:tr w:rsidR="000C79C6" w:rsidRPr="00342E45" w:rsidTr="000C79C6">
        <w:trPr>
          <w:trHeight w:val="346"/>
          <w:jc w:val="center"/>
        </w:trPr>
        <w:tc>
          <w:tcPr>
            <w:tcW w:w="8031" w:type="dxa"/>
            <w:gridSpan w:val="5"/>
            <w:tcBorders>
              <w:top w:val="single" w:sz="6" w:space="0" w:color="auto"/>
              <w:bottom w:val="single" w:sz="6" w:space="0" w:color="auto"/>
            </w:tcBorders>
            <w:shd w:val="clear" w:color="auto" w:fill="BFBFBF" w:themeFill="background1" w:themeFillShade="BF"/>
            <w:vAlign w:val="center"/>
          </w:tcPr>
          <w:p w:rsidR="000C79C6" w:rsidRPr="00342E45" w:rsidRDefault="000C79C6" w:rsidP="0060593D">
            <w:pPr>
              <w:pStyle w:val="FormBody10Sans"/>
              <w:jc w:val="right"/>
              <w:rPr>
                <w:rFonts w:cs="Tahoma"/>
              </w:rPr>
            </w:pPr>
            <w:r w:rsidRPr="00342E45">
              <w:rPr>
                <w:rFonts w:cs="Tahoma"/>
                <w:b/>
              </w:rPr>
              <w:t>TOTAL</w:t>
            </w:r>
            <w:r>
              <w:rPr>
                <w:rFonts w:cs="Tahoma"/>
                <w:b/>
              </w:rPr>
              <w:t xml:space="preserve"> </w:t>
            </w:r>
            <w:r w:rsidRPr="00F20D9C">
              <w:rPr>
                <w:rFonts w:cs="Tahoma"/>
                <w:sz w:val="18"/>
                <w:szCs w:val="18"/>
              </w:rPr>
              <w:t>(items above should equal the stated Total Project Cost)</w:t>
            </w:r>
          </w:p>
        </w:tc>
        <w:tc>
          <w:tcPr>
            <w:tcW w:w="1377" w:type="dxa"/>
            <w:tcBorders>
              <w:top w:val="single" w:sz="6" w:space="0" w:color="auto"/>
              <w:bottom w:val="single" w:sz="6" w:space="0" w:color="auto"/>
            </w:tcBorders>
            <w:shd w:val="pct12" w:color="auto" w:fill="FFFFFF" w:themeFill="background1"/>
            <w:vAlign w:val="center"/>
          </w:tcPr>
          <w:p w:rsidR="000C79C6"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r>
      <w:tr w:rsidR="000C79C6" w:rsidRPr="00342E45" w:rsidTr="0060593D">
        <w:trPr>
          <w:trHeight w:val="446"/>
          <w:jc w:val="center"/>
        </w:trPr>
        <w:tc>
          <w:tcPr>
            <w:tcW w:w="9408" w:type="dxa"/>
            <w:gridSpan w:val="6"/>
            <w:tcBorders>
              <w:top w:val="single" w:sz="6" w:space="0" w:color="auto"/>
            </w:tcBorders>
            <w:vAlign w:val="center"/>
          </w:tcPr>
          <w:p w:rsidR="000C79C6" w:rsidRPr="00342E45" w:rsidRDefault="000C79C6" w:rsidP="00B52FF7">
            <w:pPr>
              <w:pStyle w:val="BodyTable"/>
              <w:tabs>
                <w:tab w:val="clear" w:pos="360"/>
                <w:tab w:val="clear" w:pos="5760"/>
                <w:tab w:val="left" w:pos="359"/>
              </w:tabs>
              <w:rPr>
                <w:rFonts w:cs="Tahoma"/>
              </w:rPr>
            </w:pPr>
            <w:r>
              <w:rPr>
                <w:rFonts w:cs="Tahoma"/>
              </w:rPr>
              <w:t>10</w:t>
            </w:r>
            <w:r w:rsidRPr="00342E45">
              <w:rPr>
                <w:rFonts w:cs="Tahoma"/>
              </w:rPr>
              <w:t>.</w:t>
            </w:r>
            <w:r w:rsidRPr="00342E45">
              <w:rPr>
                <w:rFonts w:cs="Tahoma"/>
              </w:rPr>
              <w:tab/>
              <w:t xml:space="preserve">Please enter the following funding information below. </w:t>
            </w:r>
          </w:p>
          <w:p w:rsidR="000C79C6" w:rsidRPr="00342E45" w:rsidRDefault="000C79C6" w:rsidP="00C6519F">
            <w:pPr>
              <w:pStyle w:val="BodyTable"/>
              <w:rPr>
                <w:rFonts w:cs="Tahoma"/>
                <w:sz w:val="20"/>
                <w:szCs w:val="20"/>
              </w:rPr>
            </w:pPr>
            <w:r w:rsidRPr="00342E45">
              <w:rPr>
                <w:rStyle w:val="FormBody10SansChar"/>
                <w:i/>
                <w:sz w:val="20"/>
                <w:szCs w:val="20"/>
                <w:u w:val="single"/>
              </w:rPr>
              <w:t>Note</w:t>
            </w:r>
            <w:r w:rsidRPr="00342E45">
              <w:rPr>
                <w:rStyle w:val="FormBody10SansChar"/>
                <w:i/>
                <w:sz w:val="20"/>
                <w:szCs w:val="20"/>
              </w:rPr>
              <w:t xml:space="preserve">: See </w:t>
            </w:r>
            <w:r>
              <w:rPr>
                <w:rStyle w:val="FormBody10SansChar"/>
                <w:i/>
                <w:sz w:val="20"/>
                <w:szCs w:val="20"/>
              </w:rPr>
              <w:t>Sample Application</w:t>
            </w:r>
            <w:r w:rsidRPr="00342E45">
              <w:rPr>
                <w:rStyle w:val="FormBody10SansChar"/>
                <w:i/>
                <w:sz w:val="20"/>
                <w:szCs w:val="20"/>
              </w:rPr>
              <w:t xml:space="preserve"> for evidence of funding requirements</w:t>
            </w:r>
            <w:r w:rsidRPr="00342E45">
              <w:rPr>
                <w:rFonts w:cs="Tahoma"/>
                <w:i/>
                <w:sz w:val="20"/>
                <w:szCs w:val="20"/>
              </w:rPr>
              <w:t>.</w:t>
            </w:r>
          </w:p>
        </w:tc>
      </w:tr>
      <w:tr w:rsidR="000C79C6" w:rsidRPr="00342E45" w:rsidTr="000C79C6">
        <w:trPr>
          <w:trHeight w:val="446"/>
          <w:jc w:val="center"/>
        </w:trPr>
        <w:tc>
          <w:tcPr>
            <w:tcW w:w="5489" w:type="dxa"/>
            <w:gridSpan w:val="3"/>
            <w:vAlign w:val="center"/>
          </w:tcPr>
          <w:p w:rsidR="000C79C6" w:rsidRPr="00342E45" w:rsidRDefault="000C79C6" w:rsidP="0060593D">
            <w:pPr>
              <w:pStyle w:val="BodyTable"/>
            </w:pPr>
            <w:r w:rsidRPr="00342E45">
              <w:t>Matching funds from other sources</w:t>
            </w:r>
          </w:p>
        </w:tc>
        <w:tc>
          <w:tcPr>
            <w:tcW w:w="3919" w:type="dxa"/>
            <w:gridSpan w:val="3"/>
            <w:vAlign w:val="center"/>
          </w:tcPr>
          <w:p w:rsidR="000C79C6" w:rsidRPr="00342E45" w:rsidRDefault="000C79C6" w:rsidP="0060593D">
            <w:pPr>
              <w:pStyle w:val="FormBody10Sans"/>
            </w:pPr>
            <w:r w:rsidRPr="00342E45">
              <w:t xml:space="preserve">Total $ </w:t>
            </w:r>
            <w:r w:rsidR="009F7516" w:rsidRPr="00342E45">
              <w:rPr>
                <w:rFonts w:cs="Tahoma"/>
                <w:szCs w:val="18"/>
              </w:rPr>
              <w:fldChar w:fldCharType="begin">
                <w:ffData>
                  <w:name w:val=""/>
                  <w:enabled/>
                  <w:calcOnExit w:val="0"/>
                  <w:textInput>
                    <w:maxLength w:val="12"/>
                  </w:textInput>
                </w:ffData>
              </w:fldChar>
            </w:r>
            <w:r w:rsidRPr="00342E45">
              <w:rPr>
                <w:rFonts w:cs="Tahoma"/>
                <w:szCs w:val="18"/>
              </w:rPr>
              <w:instrText xml:space="preserve"> FORMTEXT </w:instrText>
            </w:r>
            <w:r w:rsidR="009F7516" w:rsidRPr="00342E45">
              <w:rPr>
                <w:rFonts w:cs="Tahoma"/>
                <w:szCs w:val="18"/>
              </w:rPr>
            </w:r>
            <w:r w:rsidR="009F7516" w:rsidRPr="00342E45">
              <w:rPr>
                <w:rFonts w:cs="Tahoma"/>
                <w:szCs w:val="18"/>
              </w:rPr>
              <w:fldChar w:fldCharType="separate"/>
            </w:r>
            <w:r w:rsidRPr="00342E45">
              <w:rPr>
                <w:rFonts w:cs="Tahoma"/>
                <w:noProof/>
                <w:szCs w:val="18"/>
              </w:rPr>
              <w:t> </w:t>
            </w:r>
            <w:r w:rsidRPr="00342E45">
              <w:rPr>
                <w:rFonts w:cs="Tahoma"/>
                <w:noProof/>
                <w:szCs w:val="18"/>
              </w:rPr>
              <w:t> </w:t>
            </w:r>
            <w:r w:rsidRPr="00342E45">
              <w:rPr>
                <w:rFonts w:cs="Tahoma"/>
                <w:noProof/>
                <w:szCs w:val="18"/>
              </w:rPr>
              <w:t> </w:t>
            </w:r>
            <w:r w:rsidRPr="00342E45">
              <w:rPr>
                <w:rFonts w:cs="Tahoma"/>
                <w:noProof/>
                <w:szCs w:val="18"/>
              </w:rPr>
              <w:t> </w:t>
            </w:r>
            <w:r w:rsidRPr="00342E45">
              <w:rPr>
                <w:rFonts w:cs="Tahoma"/>
                <w:noProof/>
                <w:szCs w:val="18"/>
              </w:rPr>
              <w:t> </w:t>
            </w:r>
            <w:r w:rsidR="009F7516" w:rsidRPr="00342E45">
              <w:rPr>
                <w:rFonts w:cs="Tahoma"/>
                <w:szCs w:val="18"/>
              </w:rPr>
              <w:fldChar w:fldCharType="end"/>
            </w:r>
          </w:p>
        </w:tc>
      </w:tr>
      <w:tr w:rsidR="000C79C6" w:rsidRPr="00342E45" w:rsidTr="000C79C6">
        <w:trPr>
          <w:trHeight w:val="346"/>
          <w:jc w:val="center"/>
        </w:trPr>
        <w:tc>
          <w:tcPr>
            <w:tcW w:w="5489" w:type="dxa"/>
            <w:gridSpan w:val="3"/>
            <w:shd w:val="clear" w:color="auto" w:fill="C0C0C0"/>
            <w:vAlign w:val="center"/>
          </w:tcPr>
          <w:p w:rsidR="000C79C6" w:rsidRDefault="000C79C6" w:rsidP="0060593D">
            <w:pPr>
              <w:pStyle w:val="FormHeading10pt"/>
              <w:rPr>
                <w:rFonts w:cs="Tahoma"/>
              </w:rPr>
            </w:pPr>
            <w:r w:rsidRPr="00342E45">
              <w:rPr>
                <w:rFonts w:cs="Tahoma"/>
              </w:rPr>
              <w:t>Source(s) of Other Funds</w:t>
            </w:r>
          </w:p>
          <w:p w:rsidR="000C79C6" w:rsidRPr="00342E45" w:rsidRDefault="000C79C6" w:rsidP="0060593D">
            <w:pPr>
              <w:pStyle w:val="FormHeading10pt"/>
              <w:rPr>
                <w:rFonts w:cs="Tahoma"/>
              </w:rPr>
            </w:pPr>
            <w:r>
              <w:rPr>
                <w:rFonts w:cs="Tahoma"/>
                <w:b w:val="0"/>
              </w:rPr>
              <w:t>(only applies to non-Applicant funding)</w:t>
            </w:r>
          </w:p>
        </w:tc>
        <w:tc>
          <w:tcPr>
            <w:tcW w:w="3919" w:type="dxa"/>
            <w:gridSpan w:val="3"/>
            <w:shd w:val="clear" w:color="auto" w:fill="C0C0C0"/>
            <w:vAlign w:val="center"/>
          </w:tcPr>
          <w:p w:rsidR="000C79C6" w:rsidRPr="00342E45" w:rsidRDefault="000C79C6" w:rsidP="0060593D">
            <w:pPr>
              <w:pStyle w:val="FormHeading10pt"/>
              <w:rPr>
                <w:rFonts w:cs="Tahoma"/>
              </w:rPr>
            </w:pPr>
            <w:r w:rsidRPr="00342E45">
              <w:rPr>
                <w:rFonts w:cs="Tahoma"/>
              </w:rPr>
              <w:t>Funding Level</w:t>
            </w:r>
          </w:p>
        </w:tc>
      </w:tr>
      <w:tr w:rsidR="000C79C6" w:rsidRPr="00342E45" w:rsidTr="000C79C6">
        <w:trPr>
          <w:trHeight w:val="289"/>
          <w:jc w:val="center"/>
        </w:trPr>
        <w:tc>
          <w:tcPr>
            <w:tcW w:w="5489" w:type="dxa"/>
            <w:gridSpan w:val="3"/>
            <w:vAlign w:val="center"/>
          </w:tcPr>
          <w:p w:rsidR="000C79C6"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80"/>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c>
          <w:tcPr>
            <w:tcW w:w="3919" w:type="dxa"/>
            <w:gridSpan w:val="3"/>
            <w:vAlign w:val="center"/>
          </w:tcPr>
          <w:p w:rsidR="000C79C6"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12"/>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r>
      <w:tr w:rsidR="000C79C6" w:rsidRPr="00342E45" w:rsidTr="000C79C6">
        <w:trPr>
          <w:trHeight w:val="446"/>
          <w:jc w:val="center"/>
        </w:trPr>
        <w:tc>
          <w:tcPr>
            <w:tcW w:w="5489" w:type="dxa"/>
            <w:gridSpan w:val="3"/>
            <w:vAlign w:val="center"/>
          </w:tcPr>
          <w:p w:rsidR="000C79C6"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80"/>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c>
          <w:tcPr>
            <w:tcW w:w="3919" w:type="dxa"/>
            <w:gridSpan w:val="3"/>
            <w:vAlign w:val="center"/>
          </w:tcPr>
          <w:p w:rsidR="000C79C6"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12"/>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r>
      <w:tr w:rsidR="000C79C6" w:rsidRPr="00342E45" w:rsidTr="000C79C6">
        <w:trPr>
          <w:trHeight w:val="446"/>
          <w:jc w:val="center"/>
        </w:trPr>
        <w:tc>
          <w:tcPr>
            <w:tcW w:w="5489" w:type="dxa"/>
            <w:gridSpan w:val="3"/>
            <w:vAlign w:val="center"/>
          </w:tcPr>
          <w:p w:rsidR="000C79C6" w:rsidRPr="00342E45" w:rsidRDefault="000C79C6" w:rsidP="0060593D">
            <w:pPr>
              <w:pStyle w:val="BodyTable"/>
              <w:tabs>
                <w:tab w:val="clear" w:pos="360"/>
              </w:tabs>
              <w:ind w:left="0" w:firstLine="0"/>
            </w:pPr>
            <w:r w:rsidRPr="00342E45">
              <w:t>Is the Applicant a Rural Economic Development Initiative (REDI) community?</w:t>
            </w:r>
          </w:p>
        </w:tc>
        <w:tc>
          <w:tcPr>
            <w:tcW w:w="3919" w:type="dxa"/>
            <w:gridSpan w:val="3"/>
            <w:vAlign w:val="center"/>
          </w:tcPr>
          <w:p w:rsidR="000C79C6" w:rsidRPr="00342E45" w:rsidRDefault="000C79C6" w:rsidP="002961EE">
            <w:pPr>
              <w:pStyle w:val="FormBody10Sans"/>
            </w:pPr>
            <w:r w:rsidRPr="00342E45">
              <w:t xml:space="preserve">Yes </w:t>
            </w:r>
            <w:r w:rsidR="009F7516" w:rsidRPr="00342E45">
              <w:fldChar w:fldCharType="begin">
                <w:ffData>
                  <w:name w:val="Check3"/>
                  <w:enabled/>
                  <w:calcOnExit w:val="0"/>
                  <w:checkBox>
                    <w:sizeAuto/>
                    <w:default w:val="0"/>
                    <w:checked w:val="0"/>
                  </w:checkBox>
                </w:ffData>
              </w:fldChar>
            </w:r>
            <w:r w:rsidRPr="00342E45">
              <w:instrText xml:space="preserve"> FORMCHECKBOX </w:instrText>
            </w:r>
            <w:r w:rsidR="009F7516" w:rsidRPr="00342E45">
              <w:fldChar w:fldCharType="end"/>
            </w:r>
            <w:r w:rsidRPr="00342E45">
              <w:t xml:space="preserve">    No </w:t>
            </w:r>
            <w:r w:rsidR="009F7516" w:rsidRPr="00342E45">
              <w:fldChar w:fldCharType="begin">
                <w:ffData>
                  <w:name w:val="Check3"/>
                  <w:enabled/>
                  <w:calcOnExit w:val="0"/>
                  <w:checkBox>
                    <w:sizeAuto/>
                    <w:default w:val="0"/>
                    <w:checked w:val="0"/>
                  </w:checkBox>
                </w:ffData>
              </w:fldChar>
            </w:r>
            <w:r w:rsidRPr="00342E45">
              <w:instrText xml:space="preserve"> FORMCHECKBOX </w:instrText>
            </w:r>
            <w:r w:rsidR="009F7516" w:rsidRPr="00342E45">
              <w:fldChar w:fldCharType="end"/>
            </w:r>
          </w:p>
        </w:tc>
      </w:tr>
      <w:tr w:rsidR="000C79C6" w:rsidRPr="00342E45" w:rsidTr="000C79C6">
        <w:trPr>
          <w:trHeight w:val="446"/>
          <w:jc w:val="center"/>
        </w:trPr>
        <w:tc>
          <w:tcPr>
            <w:tcW w:w="5489" w:type="dxa"/>
            <w:gridSpan w:val="3"/>
            <w:vAlign w:val="center"/>
          </w:tcPr>
          <w:p w:rsidR="000C79C6" w:rsidRPr="00342E45" w:rsidRDefault="000C79C6" w:rsidP="003347D4">
            <w:pPr>
              <w:pStyle w:val="BodyTable"/>
              <w:tabs>
                <w:tab w:val="clear" w:pos="360"/>
              </w:tabs>
              <w:ind w:left="0" w:firstLine="0"/>
            </w:pPr>
            <w:r>
              <w:t>Does the Applicant have</w:t>
            </w:r>
            <w:r w:rsidRPr="00342E45">
              <w:t xml:space="preserve"> cooperatively funded projects currently under the </w:t>
            </w:r>
            <w:r>
              <w:t xml:space="preserve">FY2013 </w:t>
            </w:r>
            <w:r w:rsidRPr="00342E45">
              <w:t>WaterSIP?</w:t>
            </w:r>
          </w:p>
        </w:tc>
        <w:tc>
          <w:tcPr>
            <w:tcW w:w="3919" w:type="dxa"/>
            <w:gridSpan w:val="3"/>
            <w:vAlign w:val="center"/>
          </w:tcPr>
          <w:p w:rsidR="000C79C6" w:rsidRPr="00342E45" w:rsidRDefault="000C79C6" w:rsidP="002961EE">
            <w:pPr>
              <w:pStyle w:val="FormBody10Sans"/>
            </w:pPr>
            <w:r w:rsidRPr="00342E45">
              <w:t xml:space="preserve">Yes </w:t>
            </w:r>
            <w:r w:rsidR="009F7516" w:rsidRPr="00342E45">
              <w:fldChar w:fldCharType="begin">
                <w:ffData>
                  <w:name w:val="Check3"/>
                  <w:enabled/>
                  <w:calcOnExit w:val="0"/>
                  <w:checkBox>
                    <w:sizeAuto/>
                    <w:default w:val="0"/>
                    <w:checked w:val="0"/>
                  </w:checkBox>
                </w:ffData>
              </w:fldChar>
            </w:r>
            <w:r w:rsidRPr="00342E45">
              <w:instrText xml:space="preserve"> FORMCHECKBOX </w:instrText>
            </w:r>
            <w:r w:rsidR="009F7516" w:rsidRPr="00342E45">
              <w:fldChar w:fldCharType="end"/>
            </w:r>
            <w:r w:rsidRPr="00342E45">
              <w:t xml:space="preserve">    No </w:t>
            </w:r>
            <w:r w:rsidR="009F7516" w:rsidRPr="00342E45">
              <w:fldChar w:fldCharType="begin">
                <w:ffData>
                  <w:name w:val="Check3"/>
                  <w:enabled/>
                  <w:calcOnExit w:val="0"/>
                  <w:checkBox>
                    <w:sizeAuto/>
                    <w:default w:val="0"/>
                    <w:checked w:val="0"/>
                  </w:checkBox>
                </w:ffData>
              </w:fldChar>
            </w:r>
            <w:r w:rsidRPr="00342E45">
              <w:instrText xml:space="preserve"> FORMCHECKBOX </w:instrText>
            </w:r>
            <w:r w:rsidR="009F7516" w:rsidRPr="00342E45">
              <w:fldChar w:fldCharType="end"/>
            </w:r>
          </w:p>
        </w:tc>
      </w:tr>
    </w:tbl>
    <w:p w:rsidR="000E562F" w:rsidRPr="00342E45" w:rsidRDefault="000E562F" w:rsidP="000E562F">
      <w:pPr>
        <w:pStyle w:val="Body"/>
      </w:pPr>
      <w:r w:rsidRPr="00342E45">
        <w:br w:type="page"/>
      </w:r>
    </w:p>
    <w:tbl>
      <w:tblPr>
        <w:tblW w:w="489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115" w:type="dxa"/>
          <w:bottom w:w="29" w:type="dxa"/>
          <w:right w:w="115" w:type="dxa"/>
        </w:tblCellMar>
        <w:tblLook w:val="01E0" w:firstRow="1" w:lastRow="1" w:firstColumn="1" w:lastColumn="1" w:noHBand="0" w:noVBand="0"/>
      </w:tblPr>
      <w:tblGrid>
        <w:gridCol w:w="9381"/>
      </w:tblGrid>
      <w:tr w:rsidR="000E562F" w:rsidRPr="00342E45" w:rsidTr="0060593D">
        <w:trPr>
          <w:trHeight w:val="446"/>
          <w:jc w:val="center"/>
        </w:trPr>
        <w:tc>
          <w:tcPr>
            <w:tcW w:w="9381" w:type="dxa"/>
            <w:vAlign w:val="center"/>
          </w:tcPr>
          <w:p w:rsidR="000E562F" w:rsidRPr="00342E45" w:rsidRDefault="000E562F" w:rsidP="0060593D">
            <w:pPr>
              <w:pStyle w:val="BodyTableIndent"/>
              <w:tabs>
                <w:tab w:val="left" w:pos="346"/>
              </w:tabs>
              <w:ind w:left="346" w:hanging="346"/>
              <w:rPr>
                <w:rFonts w:cs="Tahoma"/>
              </w:rPr>
            </w:pPr>
            <w:r w:rsidRPr="00342E45">
              <w:rPr>
                <w:rFonts w:cs="Tahoma"/>
              </w:rPr>
              <w:lastRenderedPageBreak/>
              <w:sym w:font="Wingdings" w:char="F0D8"/>
            </w:r>
            <w:r w:rsidRPr="00342E45">
              <w:rPr>
                <w:rFonts w:cs="Tahoma"/>
              </w:rPr>
              <w:tab/>
              <w:t xml:space="preserve">If yes, provide the </w:t>
            </w:r>
            <w:r w:rsidR="00C6519F">
              <w:rPr>
                <w:rFonts w:cs="Tahoma"/>
              </w:rPr>
              <w:t>C</w:t>
            </w:r>
            <w:r w:rsidRPr="00342E45">
              <w:rPr>
                <w:rFonts w:cs="Tahoma"/>
              </w:rPr>
              <w:t>ontract/</w:t>
            </w:r>
            <w:r w:rsidR="00C6519F">
              <w:rPr>
                <w:rFonts w:cs="Tahoma"/>
              </w:rPr>
              <w:t>Purchase Order (PO)</w:t>
            </w:r>
            <w:r w:rsidR="00C6519F" w:rsidRPr="00342E45">
              <w:rPr>
                <w:rFonts w:cs="Tahoma"/>
              </w:rPr>
              <w:t xml:space="preserve"> </w:t>
            </w:r>
            <w:r w:rsidRPr="00342E45">
              <w:rPr>
                <w:rFonts w:cs="Tahoma"/>
              </w:rPr>
              <w:t>number(s), funding amount(s), source(s), and required completion date(s) for the other project(s):</w:t>
            </w:r>
          </w:p>
          <w:p w:rsidR="000E562F" w:rsidRPr="00342E45" w:rsidRDefault="000E562F" w:rsidP="0060593D">
            <w:pPr>
              <w:pStyle w:val="StylespacerJustifiedBefore10ptAfter2pt"/>
            </w:pPr>
          </w:p>
          <w:tbl>
            <w:tblPr>
              <w:tblW w:w="0" w:type="auto"/>
              <w:tblInd w:w="34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34"/>
              <w:gridCol w:w="5616"/>
            </w:tblGrid>
            <w:tr w:rsidR="000E562F" w:rsidRPr="00342E45" w:rsidTr="00C6519F">
              <w:trPr>
                <w:trHeight w:val="346"/>
              </w:trPr>
              <w:tc>
                <w:tcPr>
                  <w:tcW w:w="2934" w:type="dxa"/>
                  <w:vAlign w:val="center"/>
                </w:tcPr>
                <w:p w:rsidR="000E562F" w:rsidRPr="00342E45" w:rsidRDefault="000E562F" w:rsidP="00C6519F">
                  <w:pPr>
                    <w:pStyle w:val="FormBody10Sans"/>
                    <w:rPr>
                      <w:rFonts w:cs="Tahoma"/>
                    </w:rPr>
                  </w:pPr>
                  <w:r w:rsidRPr="00342E45">
                    <w:rPr>
                      <w:rFonts w:cs="Tahoma"/>
                    </w:rPr>
                    <w:t>Contract/</w:t>
                  </w:r>
                  <w:r w:rsidR="00C6519F">
                    <w:rPr>
                      <w:rFonts w:cs="Tahoma"/>
                    </w:rPr>
                    <w:t>PO</w:t>
                  </w:r>
                  <w:r w:rsidR="00C6519F" w:rsidRPr="00342E45">
                    <w:rPr>
                      <w:rFonts w:cs="Tahoma"/>
                    </w:rPr>
                    <w:t xml:space="preserve"> </w:t>
                  </w:r>
                  <w:r w:rsidRPr="00342E45">
                    <w:rPr>
                      <w:rFonts w:cs="Tahoma"/>
                    </w:rPr>
                    <w:t>Number</w:t>
                  </w:r>
                </w:p>
              </w:tc>
              <w:tc>
                <w:tcPr>
                  <w:tcW w:w="5616" w:type="dxa"/>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5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C6519F">
              <w:trPr>
                <w:trHeight w:val="346"/>
              </w:trPr>
              <w:tc>
                <w:tcPr>
                  <w:tcW w:w="2934" w:type="dxa"/>
                  <w:vAlign w:val="center"/>
                </w:tcPr>
                <w:p w:rsidR="000E562F" w:rsidRPr="00342E45" w:rsidRDefault="000E562F" w:rsidP="0060593D">
                  <w:pPr>
                    <w:pStyle w:val="FormBody10Sans"/>
                    <w:rPr>
                      <w:rFonts w:cs="Tahoma"/>
                    </w:rPr>
                  </w:pPr>
                  <w:r w:rsidRPr="00342E45">
                    <w:rPr>
                      <w:rFonts w:cs="Tahoma"/>
                    </w:rPr>
                    <w:t>Funding Amount</w:t>
                  </w:r>
                </w:p>
              </w:tc>
              <w:tc>
                <w:tcPr>
                  <w:tcW w:w="5616" w:type="dxa"/>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5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C6519F">
              <w:trPr>
                <w:trHeight w:val="346"/>
              </w:trPr>
              <w:tc>
                <w:tcPr>
                  <w:tcW w:w="2934" w:type="dxa"/>
                  <w:vAlign w:val="center"/>
                </w:tcPr>
                <w:p w:rsidR="000E562F" w:rsidRPr="00342E45" w:rsidRDefault="000E562F" w:rsidP="0060593D">
                  <w:pPr>
                    <w:pStyle w:val="FormBody10Sans"/>
                    <w:rPr>
                      <w:rFonts w:cs="Tahoma"/>
                    </w:rPr>
                  </w:pPr>
                  <w:r w:rsidRPr="00342E45">
                    <w:rPr>
                      <w:rFonts w:cs="Tahoma"/>
                    </w:rPr>
                    <w:t>Source(s)</w:t>
                  </w:r>
                </w:p>
              </w:tc>
              <w:tc>
                <w:tcPr>
                  <w:tcW w:w="5616" w:type="dxa"/>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8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C6519F">
              <w:trPr>
                <w:trHeight w:val="346"/>
              </w:trPr>
              <w:tc>
                <w:tcPr>
                  <w:tcW w:w="2934" w:type="dxa"/>
                  <w:vAlign w:val="center"/>
                </w:tcPr>
                <w:p w:rsidR="000E562F" w:rsidRPr="00342E45" w:rsidRDefault="000E562F" w:rsidP="0060593D">
                  <w:pPr>
                    <w:pStyle w:val="FormBody10Sans"/>
                    <w:rPr>
                      <w:rFonts w:cs="Tahoma"/>
                    </w:rPr>
                  </w:pPr>
                  <w:r w:rsidRPr="00342E45">
                    <w:rPr>
                      <w:rFonts w:cs="Tahoma"/>
                    </w:rPr>
                    <w:t>Completion Date(s)</w:t>
                  </w:r>
                </w:p>
              </w:tc>
              <w:tc>
                <w:tcPr>
                  <w:tcW w:w="5616" w:type="dxa"/>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5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bl>
          <w:p w:rsidR="000E562F" w:rsidRPr="00342E45" w:rsidRDefault="000E562F" w:rsidP="0060593D">
            <w:pPr>
              <w:pStyle w:val="BodyTableIndent"/>
              <w:tabs>
                <w:tab w:val="left" w:pos="719"/>
              </w:tabs>
              <w:rPr>
                <w:rFonts w:cs="Tahoma"/>
              </w:rPr>
            </w:pPr>
          </w:p>
          <w:tbl>
            <w:tblPr>
              <w:tblW w:w="0" w:type="auto"/>
              <w:tblInd w:w="34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34"/>
              <w:gridCol w:w="5616"/>
            </w:tblGrid>
            <w:tr w:rsidR="000E562F" w:rsidRPr="00342E45" w:rsidTr="0060593D">
              <w:trPr>
                <w:trHeight w:val="346"/>
              </w:trPr>
              <w:tc>
                <w:tcPr>
                  <w:tcW w:w="2934" w:type="dxa"/>
                  <w:vAlign w:val="center"/>
                </w:tcPr>
                <w:p w:rsidR="000E562F" w:rsidRPr="00342E45" w:rsidRDefault="000E562F" w:rsidP="00C6519F">
                  <w:pPr>
                    <w:pStyle w:val="FormBody10Sans"/>
                    <w:rPr>
                      <w:rFonts w:cs="Tahoma"/>
                    </w:rPr>
                  </w:pPr>
                  <w:r w:rsidRPr="00342E45">
                    <w:rPr>
                      <w:rFonts w:cs="Tahoma"/>
                    </w:rPr>
                    <w:t>Contract/</w:t>
                  </w:r>
                  <w:r w:rsidR="00C6519F">
                    <w:rPr>
                      <w:rFonts w:cs="Tahoma"/>
                    </w:rPr>
                    <w:t>PO</w:t>
                  </w:r>
                  <w:r w:rsidR="00C6519F" w:rsidRPr="00342E45">
                    <w:rPr>
                      <w:rFonts w:cs="Tahoma"/>
                    </w:rPr>
                    <w:t xml:space="preserve"> </w:t>
                  </w:r>
                  <w:r w:rsidRPr="00342E45">
                    <w:rPr>
                      <w:rFonts w:cs="Tahoma"/>
                    </w:rPr>
                    <w:t>Number</w:t>
                  </w:r>
                </w:p>
              </w:tc>
              <w:tc>
                <w:tcPr>
                  <w:tcW w:w="5616" w:type="dxa"/>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5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60593D">
              <w:trPr>
                <w:trHeight w:val="346"/>
              </w:trPr>
              <w:tc>
                <w:tcPr>
                  <w:tcW w:w="2934" w:type="dxa"/>
                  <w:vAlign w:val="center"/>
                </w:tcPr>
                <w:p w:rsidR="000E562F" w:rsidRPr="00342E45" w:rsidRDefault="000E562F" w:rsidP="0060593D">
                  <w:pPr>
                    <w:pStyle w:val="FormBody10Sans"/>
                    <w:rPr>
                      <w:rFonts w:cs="Tahoma"/>
                    </w:rPr>
                  </w:pPr>
                  <w:r w:rsidRPr="00342E45">
                    <w:rPr>
                      <w:rFonts w:cs="Tahoma"/>
                    </w:rPr>
                    <w:t>Funding Amount</w:t>
                  </w:r>
                </w:p>
              </w:tc>
              <w:tc>
                <w:tcPr>
                  <w:tcW w:w="5616" w:type="dxa"/>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5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60593D">
              <w:trPr>
                <w:trHeight w:val="346"/>
              </w:trPr>
              <w:tc>
                <w:tcPr>
                  <w:tcW w:w="2934" w:type="dxa"/>
                  <w:vAlign w:val="center"/>
                </w:tcPr>
                <w:p w:rsidR="000E562F" w:rsidRPr="00342E45" w:rsidRDefault="000E562F" w:rsidP="0060593D">
                  <w:pPr>
                    <w:pStyle w:val="FormBody10Sans"/>
                    <w:rPr>
                      <w:rFonts w:cs="Tahoma"/>
                    </w:rPr>
                  </w:pPr>
                  <w:r w:rsidRPr="00342E45">
                    <w:rPr>
                      <w:rFonts w:cs="Tahoma"/>
                    </w:rPr>
                    <w:t>Source(s)</w:t>
                  </w:r>
                </w:p>
              </w:tc>
              <w:tc>
                <w:tcPr>
                  <w:tcW w:w="5616" w:type="dxa"/>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8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60593D">
              <w:trPr>
                <w:trHeight w:val="346"/>
              </w:trPr>
              <w:tc>
                <w:tcPr>
                  <w:tcW w:w="2934" w:type="dxa"/>
                  <w:vAlign w:val="center"/>
                </w:tcPr>
                <w:p w:rsidR="000E562F" w:rsidRPr="00342E45" w:rsidRDefault="000E562F" w:rsidP="0060593D">
                  <w:pPr>
                    <w:pStyle w:val="FormBody10Sans"/>
                    <w:rPr>
                      <w:rFonts w:cs="Tahoma"/>
                    </w:rPr>
                  </w:pPr>
                  <w:r w:rsidRPr="00342E45">
                    <w:rPr>
                      <w:rFonts w:cs="Tahoma"/>
                    </w:rPr>
                    <w:t>Completion Date(s)</w:t>
                  </w:r>
                </w:p>
              </w:tc>
              <w:tc>
                <w:tcPr>
                  <w:tcW w:w="5616" w:type="dxa"/>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5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bl>
          <w:p w:rsidR="000E562F" w:rsidRPr="00342E45" w:rsidRDefault="000E562F" w:rsidP="0060593D">
            <w:pPr>
              <w:pStyle w:val="spacer0"/>
              <w:spacing w:before="200" w:after="40"/>
              <w:jc w:val="both"/>
              <w:rPr>
                <w:rFonts w:cs="Tahoma"/>
                <w:szCs w:val="16"/>
              </w:rPr>
            </w:pPr>
          </w:p>
          <w:p w:rsidR="000E562F" w:rsidRPr="00342E45" w:rsidRDefault="000E562F" w:rsidP="0060593D">
            <w:pPr>
              <w:pStyle w:val="spacer0"/>
              <w:spacing w:before="200" w:after="40"/>
              <w:jc w:val="both"/>
              <w:rPr>
                <w:rFonts w:cs="Tahoma"/>
                <w:szCs w:val="16"/>
              </w:rPr>
            </w:pPr>
          </w:p>
        </w:tc>
      </w:tr>
    </w:tbl>
    <w:p w:rsidR="000E562F" w:rsidRPr="00342E45" w:rsidRDefault="000E562F" w:rsidP="000E562F">
      <w:pPr>
        <w:pStyle w:val="Body"/>
      </w:pPr>
    </w:p>
    <w:p w:rsidR="000E562F" w:rsidRPr="00342E45" w:rsidRDefault="000E562F" w:rsidP="000E562F">
      <w:pPr>
        <w:pStyle w:val="FormNote"/>
        <w:rPr>
          <w:b/>
        </w:rPr>
      </w:pPr>
      <w:r w:rsidRPr="00342E45">
        <w:rPr>
          <w:b/>
        </w:rPr>
        <w:t>- Proceed to the next page of this document -</w:t>
      </w:r>
    </w:p>
    <w:p w:rsidR="000E562F" w:rsidRPr="00342E45" w:rsidRDefault="000E562F" w:rsidP="000E562F">
      <w:pPr>
        <w:pStyle w:val="Body"/>
      </w:pPr>
      <w:r w:rsidRPr="00342E45">
        <w:br w:type="page"/>
      </w:r>
    </w:p>
    <w:p w:rsidR="000E562F" w:rsidRPr="00342E45" w:rsidRDefault="000E562F" w:rsidP="000E562F">
      <w:pPr>
        <w:pStyle w:val="FormHeading"/>
      </w:pPr>
      <w:r w:rsidRPr="00342E45">
        <w:lastRenderedPageBreak/>
        <w:t>Supplemental Questions</w:t>
      </w:r>
    </w:p>
    <w:p w:rsidR="000E562F" w:rsidRPr="00342E45" w:rsidRDefault="000E562F" w:rsidP="000E562F">
      <w:pPr>
        <w:pStyle w:val="Spacer"/>
      </w:pPr>
    </w:p>
    <w:tbl>
      <w:tblPr>
        <w:tblW w:w="489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115" w:type="dxa"/>
          <w:bottom w:w="29" w:type="dxa"/>
          <w:right w:w="115" w:type="dxa"/>
        </w:tblCellMar>
        <w:tblLook w:val="01E0" w:firstRow="1" w:lastRow="1" w:firstColumn="1" w:lastColumn="1" w:noHBand="0" w:noVBand="0"/>
      </w:tblPr>
      <w:tblGrid>
        <w:gridCol w:w="5490"/>
        <w:gridCol w:w="492"/>
        <w:gridCol w:w="8"/>
        <w:gridCol w:w="3399"/>
      </w:tblGrid>
      <w:tr w:rsidR="000E562F" w:rsidRPr="00342E45" w:rsidTr="0060593D">
        <w:trPr>
          <w:jc w:val="center"/>
        </w:trPr>
        <w:tc>
          <w:tcPr>
            <w:tcW w:w="5490" w:type="dxa"/>
            <w:vAlign w:val="center"/>
          </w:tcPr>
          <w:p w:rsidR="00556CE2" w:rsidRDefault="000E562F">
            <w:pPr>
              <w:pStyle w:val="BodyTable"/>
              <w:rPr>
                <w:rFonts w:cs="Tahoma"/>
              </w:rPr>
            </w:pPr>
            <w:r>
              <w:rPr>
                <w:rFonts w:cs="Tahoma"/>
              </w:rPr>
              <w:t>1</w:t>
            </w:r>
            <w:r w:rsidR="0082196E">
              <w:rPr>
                <w:rFonts w:cs="Tahoma"/>
              </w:rPr>
              <w:t>1</w:t>
            </w:r>
            <w:r w:rsidRPr="00342E45">
              <w:rPr>
                <w:rFonts w:cs="Tahoma"/>
              </w:rPr>
              <w:t>.</w:t>
            </w:r>
            <w:r w:rsidRPr="00342E45">
              <w:rPr>
                <w:rFonts w:cs="Tahoma"/>
              </w:rPr>
              <w:tab/>
              <w:t xml:space="preserve">Is this a rebate or voucher program? </w:t>
            </w:r>
          </w:p>
        </w:tc>
        <w:tc>
          <w:tcPr>
            <w:tcW w:w="3899" w:type="dxa"/>
            <w:gridSpan w:val="3"/>
            <w:vAlign w:val="bottom"/>
          </w:tcPr>
          <w:p w:rsidR="000E562F" w:rsidRPr="00342E45" w:rsidRDefault="000E562F" w:rsidP="0060593D">
            <w:pPr>
              <w:pStyle w:val="FormBody10Sans"/>
            </w:pPr>
            <w:r w:rsidRPr="00342E45">
              <w:t xml:space="preserve">Yes </w:t>
            </w:r>
            <w:r w:rsidR="009F7516" w:rsidRPr="00342E45">
              <w:fldChar w:fldCharType="begin">
                <w:ffData>
                  <w:name w:val="Check3"/>
                  <w:enabled/>
                  <w:calcOnExit w:val="0"/>
                  <w:checkBox>
                    <w:sizeAuto/>
                    <w:default w:val="0"/>
                    <w:checked w:val="0"/>
                  </w:checkBox>
                </w:ffData>
              </w:fldChar>
            </w:r>
            <w:r w:rsidRPr="00342E45">
              <w:instrText xml:space="preserve"> FORMCHECKBOX </w:instrText>
            </w:r>
            <w:r w:rsidR="009F7516" w:rsidRPr="00342E45">
              <w:fldChar w:fldCharType="end"/>
            </w:r>
            <w:r w:rsidRPr="00342E45">
              <w:t xml:space="preserve">    No </w:t>
            </w:r>
            <w:r w:rsidR="009F7516" w:rsidRPr="00342E45">
              <w:fldChar w:fldCharType="begin">
                <w:ffData>
                  <w:name w:val="Check3"/>
                  <w:enabled/>
                  <w:calcOnExit w:val="0"/>
                  <w:checkBox>
                    <w:sizeAuto/>
                    <w:default w:val="0"/>
                    <w:checked w:val="0"/>
                  </w:checkBox>
                </w:ffData>
              </w:fldChar>
            </w:r>
            <w:r w:rsidRPr="00342E45">
              <w:instrText xml:space="preserve"> FORMCHECKBOX </w:instrText>
            </w:r>
            <w:r w:rsidR="009F7516" w:rsidRPr="00342E45">
              <w:fldChar w:fldCharType="end"/>
            </w:r>
          </w:p>
        </w:tc>
      </w:tr>
      <w:tr w:rsidR="000E562F" w:rsidRPr="00342E45" w:rsidTr="0060593D">
        <w:trPr>
          <w:trHeight w:val="1556"/>
          <w:jc w:val="center"/>
        </w:trPr>
        <w:tc>
          <w:tcPr>
            <w:tcW w:w="9389" w:type="dxa"/>
            <w:gridSpan w:val="4"/>
          </w:tcPr>
          <w:p w:rsidR="000E562F" w:rsidRPr="00342E45" w:rsidRDefault="000E562F" w:rsidP="0060593D">
            <w:pPr>
              <w:pStyle w:val="BodyTable"/>
              <w:rPr>
                <w:rFonts w:cs="Tahoma"/>
              </w:rPr>
            </w:pPr>
            <w:r w:rsidRPr="00342E45">
              <w:rPr>
                <w:rFonts w:cs="Tahoma"/>
              </w:rPr>
              <w:sym w:font="Wingdings" w:char="F0D8"/>
            </w:r>
            <w:r w:rsidRPr="00342E45">
              <w:rPr>
                <w:rFonts w:cs="Tahoma"/>
              </w:rPr>
              <w:tab/>
              <w:t>If no, proceed to question 1</w:t>
            </w:r>
            <w:r w:rsidR="00E01BD4">
              <w:rPr>
                <w:rFonts w:cs="Tahoma"/>
              </w:rPr>
              <w:t>2</w:t>
            </w:r>
            <w:r w:rsidRPr="00342E45">
              <w:rPr>
                <w:rFonts w:cs="Tahoma"/>
              </w:rPr>
              <w:t>.</w:t>
            </w:r>
          </w:p>
          <w:p w:rsidR="000E562F" w:rsidRPr="00342E45" w:rsidRDefault="000E562F" w:rsidP="0060593D">
            <w:pPr>
              <w:pStyle w:val="BodyTable"/>
              <w:rPr>
                <w:rFonts w:cs="Tahoma"/>
              </w:rPr>
            </w:pPr>
            <w:r w:rsidRPr="00342E45">
              <w:rPr>
                <w:rFonts w:cs="Tahoma"/>
              </w:rPr>
              <w:sym w:font="Wingdings" w:char="F0D8"/>
            </w:r>
            <w:r w:rsidRPr="00342E45">
              <w:rPr>
                <w:rFonts w:cs="Tahoma"/>
              </w:rPr>
              <w:tab/>
              <w:t>If yes:</w:t>
            </w:r>
          </w:p>
          <w:p w:rsidR="000E562F" w:rsidRPr="00342E45" w:rsidRDefault="000E562F" w:rsidP="0060593D">
            <w:pPr>
              <w:pStyle w:val="BodyTableIndent"/>
              <w:tabs>
                <w:tab w:val="left" w:pos="725"/>
              </w:tabs>
              <w:ind w:left="720" w:hanging="360"/>
              <w:rPr>
                <w:rFonts w:cs="Tahoma"/>
                <w:szCs w:val="18"/>
                <w:u w:val="single"/>
              </w:rPr>
            </w:pPr>
            <w:proofErr w:type="gramStart"/>
            <w:r w:rsidRPr="00342E45">
              <w:rPr>
                <w:rFonts w:cs="Tahoma"/>
              </w:rPr>
              <w:t>a)</w:t>
            </w:r>
            <w:r w:rsidRPr="00342E45">
              <w:rPr>
                <w:rFonts w:cs="Tahoma"/>
              </w:rPr>
              <w:tab/>
              <w:t>How many rebates or vouchers in total will be issued</w:t>
            </w:r>
            <w:r w:rsidR="00D43A96">
              <w:rPr>
                <w:rFonts w:cs="Tahoma"/>
              </w:rPr>
              <w:t xml:space="preserve"> as per this project (within the current funding period </w:t>
            </w:r>
            <w:r w:rsidR="00D43A96" w:rsidRPr="00390BF9">
              <w:t>(October 1, 201</w:t>
            </w:r>
            <w:r w:rsidR="00D43A96">
              <w:t>3</w:t>
            </w:r>
            <w:r w:rsidR="00D43A96" w:rsidRPr="00390BF9">
              <w:t>–</w:t>
            </w:r>
            <w:r w:rsidR="00BE38E1">
              <w:t>August 29, 2014</w:t>
            </w:r>
            <w:r w:rsidR="00D43A96" w:rsidRPr="00390BF9">
              <w:t>)</w:t>
            </w:r>
            <w:r w:rsidRPr="00342E45">
              <w:rPr>
                <w:rFonts w:cs="Tahoma"/>
              </w:rPr>
              <w:t>?*</w:t>
            </w:r>
            <w:proofErr w:type="gramEnd"/>
            <w:r w:rsidRPr="00342E45">
              <w:rPr>
                <w:rFonts w:cs="Tahoma"/>
              </w:rPr>
              <w:t xml:space="preserve"> </w:t>
            </w:r>
            <w:r w:rsidR="009F7516" w:rsidRPr="00342E45">
              <w:rPr>
                <w:rFonts w:ascii="Trebuchet MS" w:hAnsi="Trebuchet MS" w:cs="Tahoma"/>
                <w:sz w:val="20"/>
                <w:szCs w:val="20"/>
              </w:rPr>
              <w:fldChar w:fldCharType="begin">
                <w:ffData>
                  <w:name w:val=""/>
                  <w:enabled/>
                  <w:calcOnExit w:val="0"/>
                  <w:textInput>
                    <w:maxLength w:val="12"/>
                  </w:textInput>
                </w:ffData>
              </w:fldChar>
            </w:r>
            <w:r w:rsidRPr="00342E45">
              <w:rPr>
                <w:rFonts w:ascii="Trebuchet MS" w:hAnsi="Trebuchet MS" w:cs="Tahoma"/>
                <w:sz w:val="20"/>
                <w:szCs w:val="20"/>
              </w:rPr>
              <w:instrText xml:space="preserve"> FORMTEXT </w:instrText>
            </w:r>
            <w:r w:rsidR="009F7516" w:rsidRPr="00342E45">
              <w:rPr>
                <w:rFonts w:ascii="Trebuchet MS" w:hAnsi="Trebuchet MS" w:cs="Tahoma"/>
                <w:sz w:val="20"/>
                <w:szCs w:val="20"/>
              </w:rPr>
            </w:r>
            <w:r w:rsidR="009F7516" w:rsidRPr="00342E45">
              <w:rPr>
                <w:rFonts w:ascii="Trebuchet MS" w:hAnsi="Trebuchet MS" w:cs="Tahoma"/>
                <w:sz w:val="20"/>
                <w:szCs w:val="20"/>
              </w:rPr>
              <w:fldChar w:fldCharType="separate"/>
            </w:r>
            <w:r w:rsidRPr="00342E45">
              <w:rPr>
                <w:rFonts w:ascii="Trebuchet MS" w:hAnsi="Trebuchet MS" w:cs="Tahoma"/>
                <w:noProof/>
                <w:sz w:val="20"/>
                <w:szCs w:val="20"/>
              </w:rPr>
              <w:t> </w:t>
            </w:r>
            <w:r w:rsidRPr="00342E45">
              <w:rPr>
                <w:rFonts w:ascii="Trebuchet MS" w:hAnsi="Trebuchet MS" w:cs="Tahoma"/>
                <w:noProof/>
                <w:sz w:val="20"/>
                <w:szCs w:val="20"/>
              </w:rPr>
              <w:t> </w:t>
            </w:r>
            <w:r w:rsidRPr="00342E45">
              <w:rPr>
                <w:rFonts w:ascii="Trebuchet MS" w:hAnsi="Trebuchet MS" w:cs="Tahoma"/>
                <w:noProof/>
                <w:sz w:val="20"/>
                <w:szCs w:val="20"/>
              </w:rPr>
              <w:t> </w:t>
            </w:r>
            <w:r w:rsidRPr="00342E45">
              <w:rPr>
                <w:rFonts w:ascii="Trebuchet MS" w:hAnsi="Trebuchet MS" w:cs="Tahoma"/>
                <w:noProof/>
                <w:sz w:val="20"/>
                <w:szCs w:val="20"/>
              </w:rPr>
              <w:t> </w:t>
            </w:r>
            <w:r w:rsidRPr="00342E45">
              <w:rPr>
                <w:rFonts w:ascii="Trebuchet MS" w:hAnsi="Trebuchet MS" w:cs="Tahoma"/>
                <w:noProof/>
                <w:sz w:val="20"/>
                <w:szCs w:val="20"/>
              </w:rPr>
              <w:t> </w:t>
            </w:r>
            <w:r w:rsidR="009F7516" w:rsidRPr="00342E45">
              <w:rPr>
                <w:rFonts w:ascii="Trebuchet MS" w:hAnsi="Trebuchet MS" w:cs="Tahoma"/>
                <w:sz w:val="20"/>
                <w:szCs w:val="20"/>
              </w:rPr>
              <w:fldChar w:fldCharType="end"/>
            </w:r>
          </w:p>
          <w:p w:rsidR="000E562F" w:rsidRPr="00342E45" w:rsidRDefault="000E562F" w:rsidP="0060593D">
            <w:pPr>
              <w:pStyle w:val="BodyTableIndent"/>
              <w:tabs>
                <w:tab w:val="left" w:pos="725"/>
              </w:tabs>
              <w:ind w:left="720" w:hanging="360"/>
              <w:rPr>
                <w:rFonts w:cs="Tahoma"/>
                <w:szCs w:val="18"/>
                <w:u w:val="single"/>
              </w:rPr>
            </w:pPr>
            <w:r w:rsidRPr="00342E45">
              <w:rPr>
                <w:rFonts w:cs="Tahoma"/>
              </w:rPr>
              <w:t>b)</w:t>
            </w:r>
            <w:r w:rsidRPr="00342E45">
              <w:rPr>
                <w:rFonts w:cs="Tahoma"/>
              </w:rPr>
              <w:tab/>
              <w:t xml:space="preserve">What is the maximum number of rebates/vouchers that </w:t>
            </w:r>
            <w:proofErr w:type="gramStart"/>
            <w:r w:rsidRPr="00342E45">
              <w:rPr>
                <w:rFonts w:cs="Tahoma"/>
              </w:rPr>
              <w:t>can be issued</w:t>
            </w:r>
            <w:proofErr w:type="gramEnd"/>
            <w:r w:rsidRPr="00342E45">
              <w:rPr>
                <w:rFonts w:cs="Tahoma"/>
              </w:rPr>
              <w:t xml:space="preserve"> to a single Participant? </w:t>
            </w:r>
            <w:r w:rsidR="009F7516" w:rsidRPr="00342E45">
              <w:rPr>
                <w:rFonts w:ascii="Trebuchet MS" w:hAnsi="Trebuchet MS" w:cs="Tahoma"/>
                <w:sz w:val="20"/>
                <w:szCs w:val="20"/>
              </w:rPr>
              <w:fldChar w:fldCharType="begin">
                <w:ffData>
                  <w:name w:val=""/>
                  <w:enabled/>
                  <w:calcOnExit w:val="0"/>
                  <w:textInput>
                    <w:maxLength w:val="12"/>
                  </w:textInput>
                </w:ffData>
              </w:fldChar>
            </w:r>
            <w:r w:rsidRPr="00342E45">
              <w:rPr>
                <w:rFonts w:ascii="Trebuchet MS" w:hAnsi="Trebuchet MS" w:cs="Tahoma"/>
                <w:sz w:val="20"/>
                <w:szCs w:val="20"/>
              </w:rPr>
              <w:instrText xml:space="preserve"> FORMTEXT </w:instrText>
            </w:r>
            <w:r w:rsidR="009F7516" w:rsidRPr="00342E45">
              <w:rPr>
                <w:rFonts w:ascii="Trebuchet MS" w:hAnsi="Trebuchet MS" w:cs="Tahoma"/>
                <w:sz w:val="20"/>
                <w:szCs w:val="20"/>
              </w:rPr>
            </w:r>
            <w:r w:rsidR="009F7516" w:rsidRPr="00342E45">
              <w:rPr>
                <w:rFonts w:ascii="Trebuchet MS" w:hAnsi="Trebuchet MS" w:cs="Tahoma"/>
                <w:sz w:val="20"/>
                <w:szCs w:val="20"/>
              </w:rPr>
              <w:fldChar w:fldCharType="separate"/>
            </w:r>
            <w:r w:rsidRPr="00342E45">
              <w:rPr>
                <w:rFonts w:ascii="Trebuchet MS" w:hAnsi="Trebuchet MS" w:cs="Tahoma"/>
                <w:noProof/>
                <w:sz w:val="20"/>
                <w:szCs w:val="20"/>
              </w:rPr>
              <w:t> </w:t>
            </w:r>
            <w:r w:rsidRPr="00342E45">
              <w:rPr>
                <w:rFonts w:ascii="Trebuchet MS" w:hAnsi="Trebuchet MS" w:cs="Tahoma"/>
                <w:noProof/>
                <w:sz w:val="20"/>
                <w:szCs w:val="20"/>
              </w:rPr>
              <w:t> </w:t>
            </w:r>
            <w:r w:rsidRPr="00342E45">
              <w:rPr>
                <w:rFonts w:ascii="Trebuchet MS" w:hAnsi="Trebuchet MS" w:cs="Tahoma"/>
                <w:noProof/>
                <w:sz w:val="20"/>
                <w:szCs w:val="20"/>
              </w:rPr>
              <w:t> </w:t>
            </w:r>
            <w:r w:rsidRPr="00342E45">
              <w:rPr>
                <w:rFonts w:ascii="Trebuchet MS" w:hAnsi="Trebuchet MS" w:cs="Tahoma"/>
                <w:noProof/>
                <w:sz w:val="20"/>
                <w:szCs w:val="20"/>
              </w:rPr>
              <w:t> </w:t>
            </w:r>
            <w:r w:rsidRPr="00342E45">
              <w:rPr>
                <w:rFonts w:ascii="Trebuchet MS" w:hAnsi="Trebuchet MS" w:cs="Tahoma"/>
                <w:noProof/>
                <w:sz w:val="20"/>
                <w:szCs w:val="20"/>
              </w:rPr>
              <w:t> </w:t>
            </w:r>
            <w:r w:rsidR="009F7516" w:rsidRPr="00342E45">
              <w:rPr>
                <w:rFonts w:ascii="Trebuchet MS" w:hAnsi="Trebuchet MS" w:cs="Tahoma"/>
                <w:sz w:val="20"/>
                <w:szCs w:val="20"/>
              </w:rPr>
              <w:fldChar w:fldCharType="end"/>
            </w:r>
          </w:p>
          <w:p w:rsidR="000E562F" w:rsidRPr="00342E45" w:rsidRDefault="000E562F" w:rsidP="0060593D">
            <w:pPr>
              <w:pStyle w:val="BodyTableIndent"/>
              <w:tabs>
                <w:tab w:val="left" w:pos="725"/>
              </w:tabs>
              <w:ind w:left="720" w:hanging="360"/>
              <w:rPr>
                <w:rFonts w:cs="Tahoma"/>
                <w:szCs w:val="18"/>
                <w:u w:val="single"/>
              </w:rPr>
            </w:pPr>
            <w:r w:rsidRPr="00342E45">
              <w:rPr>
                <w:rFonts w:cs="Tahoma"/>
              </w:rPr>
              <w:t>c)</w:t>
            </w:r>
            <w:r w:rsidRPr="00342E45">
              <w:rPr>
                <w:rFonts w:cs="Tahoma"/>
              </w:rPr>
              <w:tab/>
              <w:t xml:space="preserve">How many dwelling units or facilities will this program attempt to reach </w:t>
            </w:r>
            <w:r w:rsidRPr="00342E45">
              <w:rPr>
                <w:rFonts w:cs="Tahoma"/>
                <w:b/>
              </w:rPr>
              <w:t>at a minimum</w:t>
            </w:r>
            <w:r w:rsidR="00D43A96">
              <w:rPr>
                <w:rFonts w:cs="Tahoma"/>
              </w:rPr>
              <w:t xml:space="preserve"> as per this project (within the current funding period </w:t>
            </w:r>
            <w:r w:rsidR="00D43A96" w:rsidRPr="00390BF9">
              <w:t>(October 1, 201</w:t>
            </w:r>
            <w:r w:rsidR="00D43A96">
              <w:t>3</w:t>
            </w:r>
            <w:r w:rsidR="00D43A96" w:rsidRPr="00390BF9">
              <w:t>–</w:t>
            </w:r>
            <w:r w:rsidR="00BE38E1">
              <w:t>August 29, 2014</w:t>
            </w:r>
            <w:r w:rsidR="00D43A96" w:rsidRPr="00390BF9">
              <w:t>)</w:t>
            </w:r>
            <w:proofErr w:type="gramStart"/>
            <w:r w:rsidRPr="00342E45">
              <w:rPr>
                <w:rFonts w:cs="Tahoma"/>
              </w:rPr>
              <w:t>?*</w:t>
            </w:r>
            <w:proofErr w:type="gramEnd"/>
            <w:r w:rsidRPr="00342E45">
              <w:rPr>
                <w:rFonts w:cs="Tahoma"/>
              </w:rPr>
              <w:t>*</w:t>
            </w:r>
            <w:r w:rsidRPr="00342E45">
              <w:rPr>
                <w:rFonts w:cs="Tahoma"/>
                <w:szCs w:val="18"/>
              </w:rPr>
              <w:t xml:space="preserve"> </w:t>
            </w:r>
            <w:r w:rsidR="009F7516" w:rsidRPr="00342E45">
              <w:rPr>
                <w:rFonts w:ascii="Trebuchet MS" w:hAnsi="Trebuchet MS" w:cs="Tahoma"/>
                <w:sz w:val="20"/>
                <w:szCs w:val="20"/>
              </w:rPr>
              <w:fldChar w:fldCharType="begin">
                <w:ffData>
                  <w:name w:val=""/>
                  <w:enabled/>
                  <w:calcOnExit w:val="0"/>
                  <w:textInput>
                    <w:maxLength w:val="12"/>
                  </w:textInput>
                </w:ffData>
              </w:fldChar>
            </w:r>
            <w:r w:rsidRPr="00342E45">
              <w:rPr>
                <w:rFonts w:ascii="Trebuchet MS" w:hAnsi="Trebuchet MS" w:cs="Tahoma"/>
                <w:sz w:val="20"/>
                <w:szCs w:val="20"/>
              </w:rPr>
              <w:instrText xml:space="preserve"> FORMTEXT </w:instrText>
            </w:r>
            <w:r w:rsidR="009F7516" w:rsidRPr="00342E45">
              <w:rPr>
                <w:rFonts w:ascii="Trebuchet MS" w:hAnsi="Trebuchet MS" w:cs="Tahoma"/>
                <w:sz w:val="20"/>
                <w:szCs w:val="20"/>
              </w:rPr>
            </w:r>
            <w:r w:rsidR="009F7516" w:rsidRPr="00342E45">
              <w:rPr>
                <w:rFonts w:ascii="Trebuchet MS" w:hAnsi="Trebuchet MS" w:cs="Tahoma"/>
                <w:sz w:val="20"/>
                <w:szCs w:val="20"/>
              </w:rPr>
              <w:fldChar w:fldCharType="separate"/>
            </w:r>
            <w:r w:rsidRPr="00342E45">
              <w:rPr>
                <w:rFonts w:ascii="Trebuchet MS" w:hAnsi="Trebuchet MS" w:cs="Tahoma"/>
                <w:noProof/>
                <w:sz w:val="20"/>
                <w:szCs w:val="20"/>
              </w:rPr>
              <w:t> </w:t>
            </w:r>
            <w:r w:rsidRPr="00342E45">
              <w:rPr>
                <w:rFonts w:ascii="Trebuchet MS" w:hAnsi="Trebuchet MS" w:cs="Tahoma"/>
                <w:noProof/>
                <w:sz w:val="20"/>
                <w:szCs w:val="20"/>
              </w:rPr>
              <w:t> </w:t>
            </w:r>
            <w:r w:rsidRPr="00342E45">
              <w:rPr>
                <w:rFonts w:ascii="Trebuchet MS" w:hAnsi="Trebuchet MS" w:cs="Tahoma"/>
                <w:noProof/>
                <w:sz w:val="20"/>
                <w:szCs w:val="20"/>
              </w:rPr>
              <w:t> </w:t>
            </w:r>
            <w:r w:rsidRPr="00342E45">
              <w:rPr>
                <w:rFonts w:ascii="Trebuchet MS" w:hAnsi="Trebuchet MS" w:cs="Tahoma"/>
                <w:noProof/>
                <w:sz w:val="20"/>
                <w:szCs w:val="20"/>
              </w:rPr>
              <w:t> </w:t>
            </w:r>
            <w:r w:rsidRPr="00342E45">
              <w:rPr>
                <w:rFonts w:ascii="Trebuchet MS" w:hAnsi="Trebuchet MS" w:cs="Tahoma"/>
                <w:noProof/>
                <w:sz w:val="20"/>
                <w:szCs w:val="20"/>
              </w:rPr>
              <w:t> </w:t>
            </w:r>
            <w:r w:rsidR="009F7516" w:rsidRPr="00342E45">
              <w:rPr>
                <w:rFonts w:ascii="Trebuchet MS" w:hAnsi="Trebuchet MS" w:cs="Tahoma"/>
                <w:sz w:val="20"/>
                <w:szCs w:val="20"/>
              </w:rPr>
              <w:fldChar w:fldCharType="end"/>
            </w:r>
          </w:p>
          <w:p w:rsidR="000E562F" w:rsidRPr="00342E45" w:rsidRDefault="000E562F" w:rsidP="0060593D">
            <w:pPr>
              <w:pStyle w:val="spacer0"/>
            </w:pPr>
          </w:p>
          <w:p w:rsidR="000E562F" w:rsidRPr="00342E45" w:rsidRDefault="000E562F" w:rsidP="0060593D">
            <w:pPr>
              <w:pStyle w:val="FormBody10Sans"/>
              <w:rPr>
                <w:i/>
                <w:u w:val="single"/>
              </w:rPr>
            </w:pPr>
            <w:r w:rsidRPr="00342E45">
              <w:rPr>
                <w:i/>
                <w:u w:val="single"/>
              </w:rPr>
              <w:t xml:space="preserve">Note: </w:t>
            </w:r>
          </w:p>
          <w:p w:rsidR="000E562F" w:rsidRPr="00342E45" w:rsidRDefault="000E562F" w:rsidP="0060593D">
            <w:pPr>
              <w:pStyle w:val="FormBody10Sans"/>
              <w:tabs>
                <w:tab w:val="left" w:pos="260"/>
              </w:tabs>
              <w:ind w:left="260" w:hanging="260"/>
              <w:rPr>
                <w:i/>
              </w:rPr>
            </w:pPr>
            <w:r w:rsidRPr="00342E45">
              <w:rPr>
                <w:i/>
              </w:rPr>
              <w:t>*</w:t>
            </w:r>
            <w:r w:rsidRPr="00342E45">
              <w:rPr>
                <w:i/>
              </w:rPr>
              <w:tab/>
              <w:t xml:space="preserve">Do not enter a range. The final reimbursement amount </w:t>
            </w:r>
            <w:proofErr w:type="gramStart"/>
            <w:r w:rsidRPr="00342E45">
              <w:rPr>
                <w:i/>
              </w:rPr>
              <w:t>will be tied</w:t>
            </w:r>
            <w:proofErr w:type="gramEnd"/>
            <w:r w:rsidRPr="00342E45">
              <w:rPr>
                <w:i/>
              </w:rPr>
              <w:t xml:space="preserve"> to this number.</w:t>
            </w:r>
          </w:p>
          <w:p w:rsidR="000E562F" w:rsidRPr="00342E45" w:rsidRDefault="000E562F" w:rsidP="0060593D">
            <w:pPr>
              <w:pStyle w:val="FormBody10Sans"/>
              <w:tabs>
                <w:tab w:val="left" w:pos="260"/>
              </w:tabs>
              <w:ind w:left="260" w:hanging="260"/>
              <w:rPr>
                <w:b/>
                <w:u w:val="single"/>
              </w:rPr>
            </w:pPr>
            <w:r w:rsidRPr="00342E45">
              <w:rPr>
                <w:i/>
              </w:rPr>
              <w:t>**</w:t>
            </w:r>
            <w:r w:rsidRPr="00342E45">
              <w:rPr>
                <w:i/>
              </w:rPr>
              <w:tab/>
              <w:t>This question assumes that all Participants accept the maximum number of allowable rebates/vouchers.</w:t>
            </w:r>
          </w:p>
        </w:tc>
      </w:tr>
      <w:tr w:rsidR="000E562F" w:rsidRPr="00342E45" w:rsidTr="0060593D">
        <w:trPr>
          <w:jc w:val="center"/>
        </w:trPr>
        <w:tc>
          <w:tcPr>
            <w:tcW w:w="5990" w:type="dxa"/>
            <w:gridSpan w:val="3"/>
          </w:tcPr>
          <w:p w:rsidR="00556CE2" w:rsidRDefault="000E562F" w:rsidP="00B52FF7">
            <w:pPr>
              <w:pStyle w:val="BodyTable"/>
              <w:tabs>
                <w:tab w:val="clear" w:pos="360"/>
                <w:tab w:val="clear" w:pos="5760"/>
                <w:tab w:val="left" w:pos="350"/>
              </w:tabs>
              <w:rPr>
                <w:rFonts w:cs="Tahoma"/>
              </w:rPr>
            </w:pPr>
            <w:r w:rsidRPr="00342E45">
              <w:rPr>
                <w:rFonts w:cs="Tahoma"/>
              </w:rPr>
              <w:t>1</w:t>
            </w:r>
            <w:r w:rsidR="0082196E">
              <w:rPr>
                <w:rFonts w:cs="Tahoma"/>
              </w:rPr>
              <w:t>2</w:t>
            </w:r>
            <w:r w:rsidRPr="00342E45">
              <w:rPr>
                <w:rFonts w:cs="Tahoma"/>
              </w:rPr>
              <w:t>.</w:t>
            </w:r>
            <w:r w:rsidRPr="00342E45">
              <w:rPr>
                <w:rFonts w:cs="Tahoma"/>
              </w:rPr>
              <w:tab/>
              <w:t xml:space="preserve">Will the project’s Participants be eligible to receive more than one of any type of fixture or device, such as, but not limited to, a showerhead or faucet aerator? </w:t>
            </w:r>
          </w:p>
        </w:tc>
        <w:tc>
          <w:tcPr>
            <w:tcW w:w="3399" w:type="dxa"/>
            <w:vAlign w:val="bottom"/>
          </w:tcPr>
          <w:p w:rsidR="000E562F" w:rsidRPr="00342E45" w:rsidRDefault="000E562F" w:rsidP="0060593D">
            <w:pPr>
              <w:pStyle w:val="FormBody10Sans"/>
            </w:pPr>
            <w:r w:rsidRPr="00342E45">
              <w:t xml:space="preserve">Yes </w:t>
            </w:r>
            <w:r w:rsidR="009F7516" w:rsidRPr="00342E45">
              <w:fldChar w:fldCharType="begin">
                <w:ffData>
                  <w:name w:val="Check3"/>
                  <w:enabled/>
                  <w:calcOnExit w:val="0"/>
                  <w:checkBox>
                    <w:sizeAuto/>
                    <w:default w:val="0"/>
                    <w:checked w:val="0"/>
                  </w:checkBox>
                </w:ffData>
              </w:fldChar>
            </w:r>
            <w:r w:rsidRPr="00342E45">
              <w:instrText xml:space="preserve"> FORMCHECKBOX </w:instrText>
            </w:r>
            <w:r w:rsidR="009F7516" w:rsidRPr="00342E45">
              <w:fldChar w:fldCharType="end"/>
            </w:r>
            <w:r w:rsidRPr="00342E45">
              <w:t xml:space="preserve">    No</w:t>
            </w:r>
            <w:r w:rsidR="009F7516" w:rsidRPr="00342E45">
              <w:fldChar w:fldCharType="begin">
                <w:ffData>
                  <w:name w:val="Check3"/>
                  <w:enabled/>
                  <w:calcOnExit w:val="0"/>
                  <w:checkBox>
                    <w:sizeAuto/>
                    <w:default w:val="0"/>
                    <w:checked w:val="0"/>
                  </w:checkBox>
                </w:ffData>
              </w:fldChar>
            </w:r>
            <w:r w:rsidRPr="00342E45">
              <w:instrText xml:space="preserve"> FORMCHECKBOX </w:instrText>
            </w:r>
            <w:r w:rsidR="009F7516" w:rsidRPr="00342E45">
              <w:fldChar w:fldCharType="end"/>
            </w:r>
            <w:r w:rsidRPr="00342E45">
              <w:t xml:space="preserve">    N/A </w:t>
            </w:r>
            <w:r w:rsidR="009F7516" w:rsidRPr="00342E45">
              <w:fldChar w:fldCharType="begin">
                <w:ffData>
                  <w:name w:val="Check3"/>
                  <w:enabled/>
                  <w:calcOnExit w:val="0"/>
                  <w:checkBox>
                    <w:sizeAuto/>
                    <w:default w:val="0"/>
                    <w:checked w:val="0"/>
                  </w:checkBox>
                </w:ffData>
              </w:fldChar>
            </w:r>
            <w:r w:rsidRPr="00342E45">
              <w:instrText xml:space="preserve"> FORMCHECKBOX </w:instrText>
            </w:r>
            <w:r w:rsidR="009F7516" w:rsidRPr="00342E45">
              <w:fldChar w:fldCharType="end"/>
            </w:r>
          </w:p>
        </w:tc>
      </w:tr>
      <w:tr w:rsidR="000E562F" w:rsidRPr="00342E45" w:rsidTr="00342D3C">
        <w:trPr>
          <w:trHeight w:val="1783"/>
          <w:jc w:val="center"/>
        </w:trPr>
        <w:tc>
          <w:tcPr>
            <w:tcW w:w="9389" w:type="dxa"/>
            <w:gridSpan w:val="4"/>
          </w:tcPr>
          <w:p w:rsidR="000E562F" w:rsidRPr="00342E45" w:rsidRDefault="000E562F" w:rsidP="0060593D">
            <w:pPr>
              <w:pStyle w:val="BodyTable"/>
              <w:rPr>
                <w:rFonts w:cs="Tahoma"/>
              </w:rPr>
            </w:pPr>
            <w:r w:rsidRPr="00342E45">
              <w:rPr>
                <w:rFonts w:cs="Tahoma"/>
              </w:rPr>
              <w:sym w:font="Wingdings" w:char="F0D8"/>
            </w:r>
            <w:r w:rsidRPr="00342E45">
              <w:rPr>
                <w:rFonts w:cs="Tahoma"/>
              </w:rPr>
              <w:tab/>
              <w:t>If no or not applicable, proceed to question 1</w:t>
            </w:r>
            <w:r w:rsidR="00E01BD4">
              <w:rPr>
                <w:rFonts w:cs="Tahoma"/>
              </w:rPr>
              <w:t>3</w:t>
            </w:r>
            <w:r w:rsidRPr="00342E45">
              <w:rPr>
                <w:rFonts w:cs="Tahoma"/>
              </w:rPr>
              <w:t>.</w:t>
            </w:r>
          </w:p>
          <w:p w:rsidR="000E562F" w:rsidRPr="00342E45" w:rsidRDefault="000E562F" w:rsidP="0060593D">
            <w:pPr>
              <w:pStyle w:val="BodyTable"/>
              <w:rPr>
                <w:rFonts w:cs="Tahoma"/>
              </w:rPr>
            </w:pPr>
            <w:r w:rsidRPr="00342E45">
              <w:rPr>
                <w:rFonts w:cs="Tahoma"/>
              </w:rPr>
              <w:sym w:font="Wingdings" w:char="F0D8"/>
            </w:r>
            <w:r w:rsidRPr="00342E45">
              <w:rPr>
                <w:rFonts w:cs="Tahoma"/>
              </w:rPr>
              <w:tab/>
              <w:t>If yes:</w:t>
            </w:r>
          </w:p>
          <w:p w:rsidR="000E562F" w:rsidRPr="00342E45" w:rsidRDefault="000E562F" w:rsidP="0060593D">
            <w:pPr>
              <w:pStyle w:val="BodyTableIndent"/>
              <w:tabs>
                <w:tab w:val="left" w:pos="710"/>
              </w:tabs>
              <w:ind w:left="750" w:hanging="390"/>
              <w:rPr>
                <w:rFonts w:ascii="Trebuchet MS" w:hAnsi="Trebuchet MS" w:cs="Tahoma"/>
                <w:sz w:val="20"/>
              </w:rPr>
            </w:pPr>
            <w:r w:rsidRPr="00342E45">
              <w:rPr>
                <w:rFonts w:cs="Tahoma"/>
              </w:rPr>
              <w:t>a)</w:t>
            </w:r>
            <w:r w:rsidRPr="00342E45">
              <w:rPr>
                <w:rFonts w:cs="Tahoma"/>
              </w:rPr>
              <w:tab/>
              <w:t xml:space="preserve">List those fixtures/devices: </w:t>
            </w:r>
            <w:r w:rsidR="009F7516" w:rsidRPr="00342E45">
              <w:rPr>
                <w:rFonts w:ascii="Trebuchet MS" w:hAnsi="Trebuchet MS" w:cs="Tahoma"/>
                <w:sz w:val="20"/>
                <w:szCs w:val="20"/>
              </w:rPr>
              <w:fldChar w:fldCharType="begin">
                <w:ffData>
                  <w:name w:val=""/>
                  <w:enabled/>
                  <w:calcOnExit w:val="0"/>
                  <w:textInput>
                    <w:maxLength w:val="250"/>
                  </w:textInput>
                </w:ffData>
              </w:fldChar>
            </w:r>
            <w:r w:rsidRPr="00342E45">
              <w:rPr>
                <w:rFonts w:ascii="Trebuchet MS" w:hAnsi="Trebuchet MS" w:cs="Tahoma"/>
                <w:sz w:val="20"/>
                <w:szCs w:val="20"/>
              </w:rPr>
              <w:instrText xml:space="preserve"> FORMTEXT </w:instrText>
            </w:r>
            <w:r w:rsidR="009F7516" w:rsidRPr="00342E45">
              <w:rPr>
                <w:rFonts w:ascii="Trebuchet MS" w:hAnsi="Trebuchet MS" w:cs="Tahoma"/>
                <w:sz w:val="20"/>
                <w:szCs w:val="20"/>
              </w:rPr>
            </w:r>
            <w:r w:rsidR="009F7516" w:rsidRPr="00342E45">
              <w:rPr>
                <w:rFonts w:ascii="Trebuchet MS" w:hAnsi="Trebuchet MS" w:cs="Tahoma"/>
                <w:sz w:val="20"/>
                <w:szCs w:val="20"/>
              </w:rPr>
              <w:fldChar w:fldCharType="separate"/>
            </w:r>
            <w:r w:rsidRPr="00342E45">
              <w:rPr>
                <w:rFonts w:ascii="Trebuchet MS" w:hAnsi="Trebuchet MS" w:cs="Tahoma"/>
                <w:noProof/>
                <w:sz w:val="20"/>
                <w:szCs w:val="20"/>
              </w:rPr>
              <w:t> </w:t>
            </w:r>
            <w:r w:rsidRPr="00342E45">
              <w:rPr>
                <w:rFonts w:ascii="Trebuchet MS" w:hAnsi="Trebuchet MS" w:cs="Tahoma"/>
                <w:noProof/>
                <w:sz w:val="20"/>
                <w:szCs w:val="20"/>
              </w:rPr>
              <w:t> </w:t>
            </w:r>
            <w:r w:rsidRPr="00342E45">
              <w:rPr>
                <w:rFonts w:ascii="Trebuchet MS" w:hAnsi="Trebuchet MS" w:cs="Tahoma"/>
                <w:noProof/>
                <w:sz w:val="20"/>
                <w:szCs w:val="20"/>
              </w:rPr>
              <w:t> </w:t>
            </w:r>
            <w:r w:rsidRPr="00342E45">
              <w:rPr>
                <w:rFonts w:ascii="Trebuchet MS" w:hAnsi="Trebuchet MS" w:cs="Tahoma"/>
                <w:noProof/>
                <w:sz w:val="20"/>
                <w:szCs w:val="20"/>
              </w:rPr>
              <w:t> </w:t>
            </w:r>
            <w:r w:rsidRPr="00342E45">
              <w:rPr>
                <w:rFonts w:ascii="Trebuchet MS" w:hAnsi="Trebuchet MS" w:cs="Tahoma"/>
                <w:noProof/>
                <w:sz w:val="20"/>
                <w:szCs w:val="20"/>
              </w:rPr>
              <w:t> </w:t>
            </w:r>
            <w:r w:rsidR="009F7516" w:rsidRPr="00342E45">
              <w:rPr>
                <w:rFonts w:ascii="Trebuchet MS" w:hAnsi="Trebuchet MS" w:cs="Tahoma"/>
                <w:sz w:val="20"/>
                <w:szCs w:val="20"/>
              </w:rPr>
              <w:fldChar w:fldCharType="end"/>
            </w:r>
          </w:p>
          <w:p w:rsidR="000E562F" w:rsidRPr="00342E45" w:rsidRDefault="000E562F" w:rsidP="00342D3C">
            <w:pPr>
              <w:pStyle w:val="BodyTableIndent"/>
              <w:tabs>
                <w:tab w:val="left" w:pos="710"/>
              </w:tabs>
              <w:ind w:left="750" w:hanging="390"/>
              <w:rPr>
                <w:i/>
              </w:rPr>
            </w:pPr>
            <w:r w:rsidRPr="00342E45">
              <w:rPr>
                <w:rFonts w:cs="Tahoma"/>
              </w:rPr>
              <w:t>b)</w:t>
            </w:r>
            <w:r w:rsidRPr="00342E45">
              <w:rPr>
                <w:rFonts w:cs="Tahoma"/>
              </w:rPr>
              <w:tab/>
              <w:t xml:space="preserve">How many dwelling units or facilities will this program attempt to reach </w:t>
            </w:r>
            <w:r w:rsidRPr="00342E45">
              <w:rPr>
                <w:rFonts w:cs="Tahoma"/>
                <w:b/>
              </w:rPr>
              <w:t>at a minimum</w:t>
            </w:r>
            <w:r w:rsidR="00D43A96">
              <w:rPr>
                <w:rFonts w:cs="Tahoma"/>
              </w:rPr>
              <w:t xml:space="preserve"> as per this project (within the current funding period </w:t>
            </w:r>
            <w:r w:rsidR="00D43A96" w:rsidRPr="00390BF9">
              <w:t>(October 1, 201</w:t>
            </w:r>
            <w:r w:rsidR="00D43A96">
              <w:t>3</w:t>
            </w:r>
            <w:r w:rsidR="00D43A96" w:rsidRPr="00390BF9">
              <w:t>–</w:t>
            </w:r>
            <w:r w:rsidR="00BE38E1">
              <w:t>August 29, 2014</w:t>
            </w:r>
            <w:r w:rsidR="00D43A96" w:rsidRPr="00390BF9">
              <w:t>)</w:t>
            </w:r>
            <w:r w:rsidRPr="00342E45">
              <w:rPr>
                <w:rFonts w:cs="Tahoma"/>
              </w:rPr>
              <w:t xml:space="preserve">?* </w:t>
            </w:r>
            <w:r w:rsidR="009F7516" w:rsidRPr="00342E45">
              <w:rPr>
                <w:rFonts w:ascii="Trebuchet MS" w:hAnsi="Trebuchet MS" w:cs="Tahoma"/>
                <w:sz w:val="20"/>
              </w:rPr>
              <w:fldChar w:fldCharType="begin">
                <w:ffData>
                  <w:name w:val=""/>
                  <w:enabled/>
                  <w:calcOnExit w:val="0"/>
                  <w:textInput>
                    <w:maxLength w:val="12"/>
                  </w:textInput>
                </w:ffData>
              </w:fldChar>
            </w:r>
            <w:r w:rsidRPr="00342E45">
              <w:rPr>
                <w:rFonts w:ascii="Trebuchet MS" w:hAnsi="Trebuchet MS" w:cs="Tahoma"/>
                <w:sz w:val="20"/>
                <w:szCs w:val="20"/>
              </w:rPr>
              <w:instrText xml:space="preserve"> FORMTEXT </w:instrText>
            </w:r>
            <w:r w:rsidR="009F7516" w:rsidRPr="00342E45">
              <w:rPr>
                <w:rFonts w:ascii="Trebuchet MS" w:hAnsi="Trebuchet MS" w:cs="Tahoma"/>
                <w:sz w:val="20"/>
              </w:rPr>
            </w:r>
            <w:r w:rsidR="009F7516" w:rsidRPr="00342E45">
              <w:rPr>
                <w:rFonts w:ascii="Trebuchet MS" w:hAnsi="Trebuchet MS" w:cs="Tahoma"/>
                <w:sz w:val="20"/>
              </w:rPr>
              <w:fldChar w:fldCharType="separate"/>
            </w:r>
            <w:r w:rsidRPr="00342E45">
              <w:rPr>
                <w:rFonts w:ascii="Trebuchet MS" w:hAnsi="Trebuchet MS" w:cs="Tahoma"/>
                <w:noProof/>
                <w:sz w:val="20"/>
                <w:szCs w:val="20"/>
              </w:rPr>
              <w:t> </w:t>
            </w:r>
            <w:r w:rsidRPr="00342E45">
              <w:rPr>
                <w:rFonts w:ascii="Trebuchet MS" w:hAnsi="Trebuchet MS" w:cs="Tahoma"/>
                <w:noProof/>
                <w:sz w:val="20"/>
                <w:szCs w:val="20"/>
              </w:rPr>
              <w:t> </w:t>
            </w:r>
            <w:r w:rsidRPr="00342E45">
              <w:rPr>
                <w:rFonts w:ascii="Trebuchet MS" w:hAnsi="Trebuchet MS" w:cs="Tahoma"/>
                <w:noProof/>
                <w:sz w:val="20"/>
                <w:szCs w:val="20"/>
              </w:rPr>
              <w:t> </w:t>
            </w:r>
            <w:r w:rsidRPr="00342E45">
              <w:rPr>
                <w:rFonts w:ascii="Trebuchet MS" w:hAnsi="Trebuchet MS" w:cs="Tahoma"/>
                <w:noProof/>
                <w:sz w:val="20"/>
                <w:szCs w:val="20"/>
              </w:rPr>
              <w:t> </w:t>
            </w:r>
            <w:r w:rsidRPr="00342E45">
              <w:rPr>
                <w:rFonts w:ascii="Trebuchet MS" w:hAnsi="Trebuchet MS" w:cs="Tahoma"/>
                <w:noProof/>
                <w:sz w:val="20"/>
                <w:szCs w:val="20"/>
              </w:rPr>
              <w:t> </w:t>
            </w:r>
            <w:r w:rsidR="009F7516" w:rsidRPr="00342E45">
              <w:rPr>
                <w:rFonts w:ascii="Trebuchet MS" w:hAnsi="Trebuchet MS" w:cs="Tahoma"/>
                <w:sz w:val="20"/>
              </w:rPr>
              <w:fldChar w:fldCharType="end"/>
            </w:r>
          </w:p>
        </w:tc>
      </w:tr>
      <w:tr w:rsidR="000E562F" w:rsidRPr="00342E45" w:rsidTr="0060593D">
        <w:trPr>
          <w:jc w:val="center"/>
        </w:trPr>
        <w:tc>
          <w:tcPr>
            <w:tcW w:w="5982" w:type="dxa"/>
            <w:gridSpan w:val="2"/>
          </w:tcPr>
          <w:p w:rsidR="00556CE2" w:rsidRDefault="000E562F">
            <w:pPr>
              <w:pStyle w:val="BodyTable"/>
              <w:rPr>
                <w:rFonts w:cs="Tahoma"/>
              </w:rPr>
            </w:pPr>
            <w:r w:rsidRPr="00342E45">
              <w:rPr>
                <w:rFonts w:cs="Tahoma"/>
              </w:rPr>
              <w:t>1</w:t>
            </w:r>
            <w:r w:rsidR="0082196E">
              <w:rPr>
                <w:rFonts w:cs="Tahoma"/>
              </w:rPr>
              <w:t>3</w:t>
            </w:r>
            <w:r w:rsidRPr="00342E45">
              <w:rPr>
                <w:rFonts w:cs="Tahoma"/>
              </w:rPr>
              <w:t>. Is the Applicant a public utility, municipality, or government agency?</w:t>
            </w:r>
          </w:p>
        </w:tc>
        <w:tc>
          <w:tcPr>
            <w:tcW w:w="3407" w:type="dxa"/>
            <w:gridSpan w:val="2"/>
            <w:vAlign w:val="bottom"/>
          </w:tcPr>
          <w:p w:rsidR="000E562F" w:rsidRPr="00342E45" w:rsidRDefault="000E562F" w:rsidP="0060593D">
            <w:pPr>
              <w:pStyle w:val="BodyTable"/>
              <w:rPr>
                <w:rFonts w:cs="Tahoma"/>
              </w:rPr>
            </w:pPr>
            <w:r w:rsidRPr="00342E45">
              <w:rPr>
                <w:rFonts w:ascii="Trebuchet MS" w:hAnsi="Trebuchet MS" w:cs="Tahoma"/>
                <w:sz w:val="20"/>
                <w:szCs w:val="20"/>
              </w:rPr>
              <w:t xml:space="preserve">Yes </w:t>
            </w:r>
            <w:r w:rsidR="009F7516" w:rsidRPr="00342E45">
              <w:rPr>
                <w:rFonts w:ascii="Trebuchet MS" w:hAnsi="Trebuchet MS" w:cs="Tahoma"/>
                <w:sz w:val="20"/>
                <w:szCs w:val="20"/>
              </w:rPr>
              <w:fldChar w:fldCharType="begin">
                <w:ffData>
                  <w:name w:val="Check3"/>
                  <w:enabled/>
                  <w:calcOnExit w:val="0"/>
                  <w:checkBox>
                    <w:sizeAuto/>
                    <w:default w:val="0"/>
                    <w:checked w:val="0"/>
                  </w:checkBox>
                </w:ffData>
              </w:fldChar>
            </w:r>
            <w:r w:rsidRPr="00342E45">
              <w:rPr>
                <w:rFonts w:ascii="Trebuchet MS" w:hAnsi="Trebuchet MS" w:cs="Tahoma"/>
                <w:sz w:val="20"/>
                <w:szCs w:val="20"/>
              </w:rPr>
              <w:instrText xml:space="preserve"> FORMCHECKBOX </w:instrText>
            </w:r>
            <w:r w:rsidR="009F7516" w:rsidRPr="00342E45">
              <w:rPr>
                <w:rFonts w:ascii="Trebuchet MS" w:hAnsi="Trebuchet MS" w:cs="Tahoma"/>
                <w:sz w:val="20"/>
                <w:szCs w:val="20"/>
              </w:rPr>
            </w:r>
            <w:r w:rsidR="009F7516" w:rsidRPr="00342E45">
              <w:rPr>
                <w:rFonts w:ascii="Trebuchet MS" w:hAnsi="Trebuchet MS" w:cs="Tahoma"/>
                <w:sz w:val="20"/>
                <w:szCs w:val="20"/>
              </w:rPr>
              <w:fldChar w:fldCharType="end"/>
            </w:r>
            <w:r w:rsidRPr="00342E45">
              <w:rPr>
                <w:rFonts w:ascii="Trebuchet MS" w:hAnsi="Trebuchet MS" w:cs="Tahoma"/>
                <w:sz w:val="20"/>
                <w:szCs w:val="20"/>
              </w:rPr>
              <w:t xml:space="preserve">    No</w:t>
            </w:r>
            <w:r w:rsidR="009F7516" w:rsidRPr="00342E45">
              <w:rPr>
                <w:rFonts w:ascii="Trebuchet MS" w:hAnsi="Trebuchet MS" w:cs="Tahoma"/>
                <w:sz w:val="20"/>
                <w:szCs w:val="20"/>
              </w:rPr>
              <w:fldChar w:fldCharType="begin">
                <w:ffData>
                  <w:name w:val="Check3"/>
                  <w:enabled/>
                  <w:calcOnExit w:val="0"/>
                  <w:checkBox>
                    <w:sizeAuto/>
                    <w:default w:val="0"/>
                    <w:checked w:val="0"/>
                  </w:checkBox>
                </w:ffData>
              </w:fldChar>
            </w:r>
            <w:r w:rsidRPr="00342E45">
              <w:rPr>
                <w:rFonts w:ascii="Trebuchet MS" w:hAnsi="Trebuchet MS" w:cs="Tahoma"/>
                <w:sz w:val="20"/>
                <w:szCs w:val="20"/>
              </w:rPr>
              <w:instrText xml:space="preserve"> FORMCHECKBOX </w:instrText>
            </w:r>
            <w:r w:rsidR="009F7516" w:rsidRPr="00342E45">
              <w:rPr>
                <w:rFonts w:ascii="Trebuchet MS" w:hAnsi="Trebuchet MS" w:cs="Tahoma"/>
                <w:sz w:val="20"/>
                <w:szCs w:val="20"/>
              </w:rPr>
            </w:r>
            <w:r w:rsidR="009F7516" w:rsidRPr="00342E45">
              <w:rPr>
                <w:rFonts w:ascii="Trebuchet MS" w:hAnsi="Trebuchet MS" w:cs="Tahoma"/>
                <w:sz w:val="20"/>
                <w:szCs w:val="20"/>
              </w:rPr>
              <w:fldChar w:fldCharType="end"/>
            </w:r>
          </w:p>
        </w:tc>
      </w:tr>
      <w:tr w:rsidR="002F5727" w:rsidRPr="00342E45" w:rsidTr="007A71D5">
        <w:trPr>
          <w:trHeight w:val="3047"/>
          <w:jc w:val="center"/>
        </w:trPr>
        <w:tc>
          <w:tcPr>
            <w:tcW w:w="9389" w:type="dxa"/>
            <w:gridSpan w:val="4"/>
          </w:tcPr>
          <w:p w:rsidR="0095201C" w:rsidRDefault="002F5727">
            <w:pPr>
              <w:pStyle w:val="BodyTable"/>
            </w:pPr>
            <w:r w:rsidRPr="00342E45">
              <w:rPr>
                <w:szCs w:val="20"/>
              </w:rPr>
              <w:br w:type="page"/>
            </w:r>
            <w:r w:rsidRPr="00342E45">
              <w:rPr>
                <w:rFonts w:cs="Tahoma"/>
              </w:rPr>
              <w:t>1</w:t>
            </w:r>
            <w:r w:rsidR="0082196E">
              <w:rPr>
                <w:rFonts w:cs="Tahoma"/>
              </w:rPr>
              <w:t>4</w:t>
            </w:r>
            <w:r w:rsidRPr="00342E45">
              <w:rPr>
                <w:rFonts w:cs="Tahoma"/>
              </w:rPr>
              <w:t>.</w:t>
            </w:r>
            <w:r w:rsidRPr="00342E45">
              <w:rPr>
                <w:rFonts w:cs="Tahoma"/>
              </w:rPr>
              <w:tab/>
            </w:r>
            <w:r>
              <w:rPr>
                <w:rFonts w:cs="Tahoma"/>
              </w:rPr>
              <w:t>Identify the water</w:t>
            </w:r>
            <w:r w:rsidRPr="00342E45">
              <w:rPr>
                <w:rFonts w:cs="Tahoma"/>
              </w:rPr>
              <w:t xml:space="preserve"> source</w:t>
            </w:r>
            <w:r w:rsidR="007A71D5">
              <w:rPr>
                <w:rFonts w:cs="Tahoma"/>
              </w:rPr>
              <w:t>.</w:t>
            </w:r>
          </w:p>
          <w:p w:rsidR="0095201C" w:rsidRDefault="009F7516">
            <w:pPr>
              <w:pStyle w:val="TableFootnote"/>
              <w:tabs>
                <w:tab w:val="left" w:pos="350"/>
              </w:tabs>
              <w:ind w:left="440" w:hanging="450"/>
              <w:rPr>
                <w:rFonts w:ascii="Century Schoolbook" w:hAnsi="Century Schoolbook"/>
                <w:kern w:val="28"/>
                <w:sz w:val="20"/>
              </w:rPr>
            </w:pPr>
            <w:r w:rsidRPr="005953BA">
              <w:rPr>
                <w:rFonts w:ascii="Century Schoolbook" w:hAnsi="Century Schoolbook"/>
                <w:sz w:val="20"/>
              </w:rPr>
              <w:fldChar w:fldCharType="begin">
                <w:ffData>
                  <w:name w:val="Check3"/>
                  <w:enabled/>
                  <w:calcOnExit w:val="0"/>
                  <w:checkBox>
                    <w:sizeAuto/>
                    <w:default w:val="0"/>
                    <w:checked w:val="0"/>
                  </w:checkBox>
                </w:ffData>
              </w:fldChar>
            </w:r>
            <w:r w:rsidR="005953BA" w:rsidRPr="005953BA">
              <w:rPr>
                <w:rFonts w:ascii="Century Schoolbook" w:hAnsi="Century Schoolbook"/>
                <w:sz w:val="20"/>
              </w:rPr>
              <w:instrText xml:space="preserve"> FORMCHECKBOX </w:instrText>
            </w:r>
            <w:r w:rsidRPr="005953BA">
              <w:rPr>
                <w:rFonts w:ascii="Century Schoolbook" w:hAnsi="Century Schoolbook"/>
                <w:sz w:val="20"/>
              </w:rPr>
            </w:r>
            <w:r w:rsidRPr="005953BA">
              <w:rPr>
                <w:rFonts w:ascii="Century Schoolbook" w:hAnsi="Century Schoolbook"/>
                <w:sz w:val="20"/>
              </w:rPr>
              <w:fldChar w:fldCharType="end"/>
            </w:r>
            <w:r w:rsidR="005953BA" w:rsidRPr="005953BA">
              <w:rPr>
                <w:rFonts w:ascii="Century Schoolbook" w:hAnsi="Century Schoolbook"/>
                <w:sz w:val="20"/>
              </w:rPr>
              <w:t xml:space="preserve">  </w:t>
            </w:r>
            <w:proofErr w:type="gramStart"/>
            <w:r w:rsidR="005953BA" w:rsidRPr="005953BA">
              <w:rPr>
                <w:rFonts w:ascii="Century Schoolbook" w:hAnsi="Century Schoolbook"/>
                <w:kern w:val="28"/>
                <w:sz w:val="20"/>
              </w:rPr>
              <w:t>Potable Water from a utility at risk for saltwater intrusion based on elevated chloride levels in monitoring wells or within a Restricted Allocation Area (Section 3.2.1 of the Water Use Basis of Review).</w:t>
            </w:r>
            <w:proofErr w:type="gramEnd"/>
          </w:p>
          <w:p w:rsidR="0095201C" w:rsidRDefault="009F7516">
            <w:pPr>
              <w:pStyle w:val="TableFootnote"/>
              <w:tabs>
                <w:tab w:val="left" w:pos="350"/>
              </w:tabs>
              <w:ind w:left="440" w:hanging="450"/>
              <w:rPr>
                <w:rFonts w:ascii="Century Schoolbook" w:hAnsi="Century Schoolbook"/>
                <w:kern w:val="28"/>
                <w:sz w:val="20"/>
              </w:rPr>
            </w:pPr>
            <w:r w:rsidRPr="005953BA">
              <w:rPr>
                <w:rFonts w:ascii="Century Schoolbook" w:hAnsi="Century Schoolbook"/>
                <w:sz w:val="20"/>
              </w:rPr>
              <w:fldChar w:fldCharType="begin">
                <w:ffData>
                  <w:name w:val="Check3"/>
                  <w:enabled/>
                  <w:calcOnExit w:val="0"/>
                  <w:checkBox>
                    <w:sizeAuto/>
                    <w:default w:val="0"/>
                    <w:checked w:val="0"/>
                  </w:checkBox>
                </w:ffData>
              </w:fldChar>
            </w:r>
            <w:r w:rsidR="005953BA" w:rsidRPr="005953BA">
              <w:rPr>
                <w:rFonts w:ascii="Century Schoolbook" w:hAnsi="Century Schoolbook"/>
                <w:sz w:val="20"/>
              </w:rPr>
              <w:instrText xml:space="preserve"> FORMCHECKBOX </w:instrText>
            </w:r>
            <w:r w:rsidRPr="005953BA">
              <w:rPr>
                <w:rFonts w:ascii="Century Schoolbook" w:hAnsi="Century Schoolbook"/>
                <w:sz w:val="20"/>
              </w:rPr>
            </w:r>
            <w:r w:rsidRPr="005953BA">
              <w:rPr>
                <w:rFonts w:ascii="Century Schoolbook" w:hAnsi="Century Schoolbook"/>
                <w:sz w:val="20"/>
              </w:rPr>
              <w:fldChar w:fldCharType="end"/>
            </w:r>
            <w:r w:rsidR="005953BA" w:rsidRPr="005953BA">
              <w:rPr>
                <w:rFonts w:ascii="Century Schoolbook" w:hAnsi="Century Schoolbook"/>
                <w:sz w:val="20"/>
              </w:rPr>
              <w:t xml:space="preserve">  </w:t>
            </w:r>
            <w:proofErr w:type="gramStart"/>
            <w:r w:rsidR="005953BA" w:rsidRPr="005953BA">
              <w:rPr>
                <w:rFonts w:ascii="Century Schoolbook" w:hAnsi="Century Schoolbook"/>
                <w:kern w:val="28"/>
                <w:sz w:val="20"/>
              </w:rPr>
              <w:t>Potable Water from a utility not at risk for saltwater intrusion.</w:t>
            </w:r>
            <w:proofErr w:type="gramEnd"/>
          </w:p>
          <w:p w:rsidR="0095201C" w:rsidRDefault="009F7516">
            <w:pPr>
              <w:pStyle w:val="TableFootnote"/>
              <w:tabs>
                <w:tab w:val="left" w:pos="350"/>
              </w:tabs>
              <w:ind w:left="440" w:hanging="450"/>
              <w:rPr>
                <w:rFonts w:ascii="Century Schoolbook" w:hAnsi="Century Schoolbook"/>
                <w:kern w:val="28"/>
                <w:sz w:val="20"/>
              </w:rPr>
            </w:pPr>
            <w:r w:rsidRPr="005953BA">
              <w:rPr>
                <w:rFonts w:ascii="Century Schoolbook" w:hAnsi="Century Schoolbook"/>
                <w:sz w:val="20"/>
              </w:rPr>
              <w:fldChar w:fldCharType="begin">
                <w:ffData>
                  <w:name w:val="Check3"/>
                  <w:enabled/>
                  <w:calcOnExit w:val="0"/>
                  <w:checkBox>
                    <w:sizeAuto/>
                    <w:default w:val="0"/>
                    <w:checked w:val="0"/>
                  </w:checkBox>
                </w:ffData>
              </w:fldChar>
            </w:r>
            <w:r w:rsidR="005953BA" w:rsidRPr="005953BA">
              <w:rPr>
                <w:rFonts w:ascii="Century Schoolbook" w:hAnsi="Century Schoolbook"/>
                <w:sz w:val="20"/>
              </w:rPr>
              <w:instrText xml:space="preserve"> FORMCHECKBOX </w:instrText>
            </w:r>
            <w:r w:rsidRPr="005953BA">
              <w:rPr>
                <w:rFonts w:ascii="Century Schoolbook" w:hAnsi="Century Schoolbook"/>
                <w:sz w:val="20"/>
              </w:rPr>
            </w:r>
            <w:r w:rsidRPr="005953BA">
              <w:rPr>
                <w:rFonts w:ascii="Century Schoolbook" w:hAnsi="Century Schoolbook"/>
                <w:sz w:val="20"/>
              </w:rPr>
              <w:fldChar w:fldCharType="end"/>
            </w:r>
            <w:r w:rsidR="005953BA" w:rsidRPr="005953BA">
              <w:rPr>
                <w:rFonts w:ascii="Century Schoolbook" w:hAnsi="Century Schoolbook"/>
                <w:sz w:val="20"/>
              </w:rPr>
              <w:t xml:space="preserve">  Potable, but not sure if the area is with a Restriction Allocation Area or at risk of saltwater intrusion (Specify the provider utility </w:t>
            </w:r>
            <w:r w:rsidRPr="00342E45">
              <w:rPr>
                <w:rFonts w:cs="Tahoma"/>
                <w:sz w:val="20"/>
              </w:rPr>
              <w:fldChar w:fldCharType="begin">
                <w:ffData>
                  <w:name w:val=""/>
                  <w:enabled/>
                  <w:calcOnExit w:val="0"/>
                  <w:textInput/>
                </w:ffData>
              </w:fldChar>
            </w:r>
            <w:r w:rsidR="007A71D5" w:rsidRPr="00342E45">
              <w:rPr>
                <w:rFonts w:cs="Tahoma"/>
                <w:sz w:val="20"/>
              </w:rPr>
              <w:instrText xml:space="preserve"> FORMTEXT </w:instrText>
            </w:r>
            <w:r w:rsidRPr="00342E45">
              <w:rPr>
                <w:rFonts w:cs="Tahoma"/>
                <w:sz w:val="20"/>
              </w:rPr>
            </w:r>
            <w:r w:rsidRPr="00342E45">
              <w:rPr>
                <w:rFonts w:cs="Tahoma"/>
                <w:sz w:val="20"/>
              </w:rPr>
              <w:fldChar w:fldCharType="separate"/>
            </w:r>
            <w:r w:rsidR="007A71D5" w:rsidRPr="00342E45">
              <w:rPr>
                <w:rFonts w:cs="Tahoma"/>
                <w:noProof/>
                <w:sz w:val="20"/>
              </w:rPr>
              <w:t> </w:t>
            </w:r>
            <w:r w:rsidR="007A71D5" w:rsidRPr="00342E45">
              <w:rPr>
                <w:rFonts w:cs="Tahoma"/>
                <w:noProof/>
                <w:sz w:val="20"/>
              </w:rPr>
              <w:t> </w:t>
            </w:r>
            <w:r w:rsidR="007A71D5" w:rsidRPr="00342E45">
              <w:rPr>
                <w:rFonts w:cs="Tahoma"/>
                <w:noProof/>
                <w:sz w:val="20"/>
              </w:rPr>
              <w:t> </w:t>
            </w:r>
            <w:r w:rsidR="007A71D5" w:rsidRPr="00342E45">
              <w:rPr>
                <w:rFonts w:cs="Tahoma"/>
                <w:noProof/>
                <w:sz w:val="20"/>
              </w:rPr>
              <w:t> </w:t>
            </w:r>
            <w:r w:rsidR="007A71D5" w:rsidRPr="00342E45">
              <w:rPr>
                <w:rFonts w:cs="Tahoma"/>
                <w:noProof/>
                <w:sz w:val="20"/>
              </w:rPr>
              <w:t> </w:t>
            </w:r>
            <w:r w:rsidRPr="00342E45">
              <w:rPr>
                <w:rFonts w:cs="Tahoma"/>
                <w:sz w:val="20"/>
              </w:rPr>
              <w:fldChar w:fldCharType="end"/>
            </w:r>
            <w:r w:rsidR="007A71D5">
              <w:rPr>
                <w:rFonts w:cs="Tahoma"/>
                <w:sz w:val="20"/>
              </w:rPr>
              <w:t>)</w:t>
            </w:r>
          </w:p>
          <w:p w:rsidR="0095201C" w:rsidRDefault="009F7516">
            <w:pPr>
              <w:pStyle w:val="TableFootnote"/>
              <w:tabs>
                <w:tab w:val="left" w:pos="350"/>
              </w:tabs>
              <w:ind w:left="440" w:hanging="450"/>
              <w:rPr>
                <w:rFonts w:ascii="Century Schoolbook" w:hAnsi="Century Schoolbook"/>
                <w:kern w:val="28"/>
                <w:sz w:val="20"/>
              </w:rPr>
            </w:pPr>
            <w:r w:rsidRPr="005953BA">
              <w:rPr>
                <w:rFonts w:ascii="Century Schoolbook" w:hAnsi="Century Schoolbook"/>
                <w:sz w:val="20"/>
              </w:rPr>
              <w:fldChar w:fldCharType="begin">
                <w:ffData>
                  <w:name w:val="Check3"/>
                  <w:enabled/>
                  <w:calcOnExit w:val="0"/>
                  <w:checkBox>
                    <w:sizeAuto/>
                    <w:default w:val="0"/>
                    <w:checked w:val="0"/>
                  </w:checkBox>
                </w:ffData>
              </w:fldChar>
            </w:r>
            <w:r w:rsidR="005953BA" w:rsidRPr="005953BA">
              <w:rPr>
                <w:rFonts w:ascii="Century Schoolbook" w:hAnsi="Century Schoolbook"/>
                <w:sz w:val="20"/>
              </w:rPr>
              <w:instrText xml:space="preserve"> FORMCHECKBOX </w:instrText>
            </w:r>
            <w:r w:rsidRPr="005953BA">
              <w:rPr>
                <w:rFonts w:ascii="Century Schoolbook" w:hAnsi="Century Schoolbook"/>
                <w:sz w:val="20"/>
              </w:rPr>
            </w:r>
            <w:r w:rsidRPr="005953BA">
              <w:rPr>
                <w:rFonts w:ascii="Century Schoolbook" w:hAnsi="Century Schoolbook"/>
                <w:sz w:val="20"/>
              </w:rPr>
              <w:fldChar w:fldCharType="end"/>
            </w:r>
            <w:r w:rsidR="005953BA" w:rsidRPr="005953BA">
              <w:rPr>
                <w:rFonts w:ascii="Century Schoolbook" w:hAnsi="Century Schoolbook"/>
                <w:sz w:val="20"/>
              </w:rPr>
              <w:t xml:space="preserve">  </w:t>
            </w:r>
            <w:proofErr w:type="gramStart"/>
            <w:r w:rsidR="005953BA" w:rsidRPr="005953BA">
              <w:rPr>
                <w:rFonts w:ascii="Century Schoolbook" w:hAnsi="Century Schoolbook"/>
                <w:kern w:val="28"/>
                <w:sz w:val="20"/>
              </w:rPr>
              <w:t>Surficial well water in the service area of a utility at risk for saltwater intrusion based on elevated chloride levels in monitoring wells.</w:t>
            </w:r>
            <w:proofErr w:type="gramEnd"/>
          </w:p>
          <w:p w:rsidR="0095201C" w:rsidRDefault="009F7516">
            <w:pPr>
              <w:pStyle w:val="TableFootnote"/>
              <w:tabs>
                <w:tab w:val="left" w:pos="350"/>
              </w:tabs>
              <w:ind w:left="440" w:hanging="450"/>
              <w:rPr>
                <w:rFonts w:ascii="Century Schoolbook" w:hAnsi="Century Schoolbook"/>
                <w:kern w:val="28"/>
                <w:sz w:val="20"/>
              </w:rPr>
            </w:pPr>
            <w:r w:rsidRPr="005953BA">
              <w:rPr>
                <w:rFonts w:ascii="Century Schoolbook" w:hAnsi="Century Schoolbook"/>
                <w:sz w:val="20"/>
              </w:rPr>
              <w:fldChar w:fldCharType="begin">
                <w:ffData>
                  <w:name w:val="Check3"/>
                  <w:enabled/>
                  <w:calcOnExit w:val="0"/>
                  <w:checkBox>
                    <w:sizeAuto/>
                    <w:default w:val="0"/>
                    <w:checked w:val="0"/>
                  </w:checkBox>
                </w:ffData>
              </w:fldChar>
            </w:r>
            <w:r w:rsidR="005953BA" w:rsidRPr="005953BA">
              <w:rPr>
                <w:rFonts w:ascii="Century Schoolbook" w:hAnsi="Century Schoolbook"/>
                <w:sz w:val="20"/>
              </w:rPr>
              <w:instrText xml:space="preserve"> FORMCHECKBOX </w:instrText>
            </w:r>
            <w:r w:rsidRPr="005953BA">
              <w:rPr>
                <w:rFonts w:ascii="Century Schoolbook" w:hAnsi="Century Schoolbook"/>
                <w:sz w:val="20"/>
              </w:rPr>
            </w:r>
            <w:r w:rsidRPr="005953BA">
              <w:rPr>
                <w:rFonts w:ascii="Century Schoolbook" w:hAnsi="Century Schoolbook"/>
                <w:sz w:val="20"/>
              </w:rPr>
              <w:fldChar w:fldCharType="end"/>
            </w:r>
            <w:r w:rsidR="005953BA" w:rsidRPr="005953BA">
              <w:rPr>
                <w:rFonts w:ascii="Century Schoolbook" w:hAnsi="Century Schoolbook"/>
                <w:sz w:val="20"/>
              </w:rPr>
              <w:t xml:space="preserve">  </w:t>
            </w:r>
            <w:proofErr w:type="gramStart"/>
            <w:r w:rsidR="005953BA" w:rsidRPr="005953BA">
              <w:rPr>
                <w:rFonts w:ascii="Century Schoolbook" w:hAnsi="Century Schoolbook"/>
                <w:kern w:val="28"/>
                <w:sz w:val="20"/>
              </w:rPr>
              <w:t>Surficial well water in the service area of a utility not at risk for saltwater intrusion.</w:t>
            </w:r>
            <w:proofErr w:type="gramEnd"/>
          </w:p>
          <w:p w:rsidR="0095201C" w:rsidRDefault="009F7516">
            <w:pPr>
              <w:pStyle w:val="TableFootnote"/>
              <w:tabs>
                <w:tab w:val="left" w:pos="350"/>
              </w:tabs>
              <w:ind w:left="440" w:hanging="450"/>
              <w:rPr>
                <w:rFonts w:ascii="Century Schoolbook" w:hAnsi="Century Schoolbook"/>
                <w:kern w:val="28"/>
                <w:sz w:val="20"/>
              </w:rPr>
            </w:pPr>
            <w:r w:rsidRPr="005953BA">
              <w:rPr>
                <w:rFonts w:ascii="Century Schoolbook" w:hAnsi="Century Schoolbook"/>
                <w:sz w:val="20"/>
              </w:rPr>
              <w:fldChar w:fldCharType="begin">
                <w:ffData>
                  <w:name w:val="Check3"/>
                  <w:enabled/>
                  <w:calcOnExit w:val="0"/>
                  <w:checkBox>
                    <w:sizeAuto/>
                    <w:default w:val="0"/>
                    <w:checked w:val="0"/>
                  </w:checkBox>
                </w:ffData>
              </w:fldChar>
            </w:r>
            <w:r w:rsidR="005953BA" w:rsidRPr="005953BA">
              <w:rPr>
                <w:rFonts w:ascii="Century Schoolbook" w:hAnsi="Century Schoolbook"/>
                <w:sz w:val="20"/>
              </w:rPr>
              <w:instrText xml:space="preserve"> FORMCHECKBOX </w:instrText>
            </w:r>
            <w:r w:rsidRPr="005953BA">
              <w:rPr>
                <w:rFonts w:ascii="Century Schoolbook" w:hAnsi="Century Schoolbook"/>
                <w:sz w:val="20"/>
              </w:rPr>
            </w:r>
            <w:r w:rsidRPr="005953BA">
              <w:rPr>
                <w:rFonts w:ascii="Century Schoolbook" w:hAnsi="Century Schoolbook"/>
                <w:sz w:val="20"/>
              </w:rPr>
              <w:fldChar w:fldCharType="end"/>
            </w:r>
            <w:r w:rsidR="005953BA" w:rsidRPr="005953BA">
              <w:rPr>
                <w:rFonts w:ascii="Century Schoolbook" w:hAnsi="Century Schoolbook"/>
                <w:sz w:val="20"/>
              </w:rPr>
              <w:t xml:space="preserve">  </w:t>
            </w:r>
            <w:r w:rsidR="007A71D5" w:rsidRPr="007A71D5">
              <w:rPr>
                <w:rFonts w:ascii="Century Schoolbook" w:hAnsi="Century Schoolbook"/>
                <w:sz w:val="20"/>
              </w:rPr>
              <w:t>Surficial</w:t>
            </w:r>
            <w:r w:rsidR="005953BA" w:rsidRPr="005953BA">
              <w:rPr>
                <w:rFonts w:ascii="Century Schoolbook" w:hAnsi="Century Schoolbook"/>
                <w:sz w:val="20"/>
              </w:rPr>
              <w:t xml:space="preserve"> well water, but unsure if at risk of saltwater intrusion (Specify the water body </w:t>
            </w:r>
            <w:r w:rsidRPr="00342E45">
              <w:rPr>
                <w:rFonts w:cs="Tahoma"/>
                <w:sz w:val="20"/>
              </w:rPr>
              <w:fldChar w:fldCharType="begin">
                <w:ffData>
                  <w:name w:val=""/>
                  <w:enabled/>
                  <w:calcOnExit w:val="0"/>
                  <w:textInput/>
                </w:ffData>
              </w:fldChar>
            </w:r>
            <w:r w:rsidR="007A71D5" w:rsidRPr="00342E45">
              <w:rPr>
                <w:rFonts w:cs="Tahoma"/>
                <w:sz w:val="20"/>
              </w:rPr>
              <w:instrText xml:space="preserve"> FORMTEXT </w:instrText>
            </w:r>
            <w:r w:rsidRPr="00342E45">
              <w:rPr>
                <w:rFonts w:cs="Tahoma"/>
                <w:sz w:val="20"/>
              </w:rPr>
            </w:r>
            <w:r w:rsidRPr="00342E45">
              <w:rPr>
                <w:rFonts w:cs="Tahoma"/>
                <w:sz w:val="20"/>
              </w:rPr>
              <w:fldChar w:fldCharType="separate"/>
            </w:r>
            <w:r w:rsidR="007A71D5" w:rsidRPr="00342E45">
              <w:rPr>
                <w:rFonts w:cs="Tahoma"/>
                <w:noProof/>
                <w:sz w:val="20"/>
              </w:rPr>
              <w:t> </w:t>
            </w:r>
            <w:r w:rsidR="007A71D5" w:rsidRPr="00342E45">
              <w:rPr>
                <w:rFonts w:cs="Tahoma"/>
                <w:noProof/>
                <w:sz w:val="20"/>
              </w:rPr>
              <w:t> </w:t>
            </w:r>
            <w:r w:rsidR="007A71D5" w:rsidRPr="00342E45">
              <w:rPr>
                <w:rFonts w:cs="Tahoma"/>
                <w:noProof/>
                <w:sz w:val="20"/>
              </w:rPr>
              <w:t> </w:t>
            </w:r>
            <w:r w:rsidR="007A71D5" w:rsidRPr="00342E45">
              <w:rPr>
                <w:rFonts w:cs="Tahoma"/>
                <w:noProof/>
                <w:sz w:val="20"/>
              </w:rPr>
              <w:t> </w:t>
            </w:r>
            <w:r w:rsidR="007A71D5" w:rsidRPr="00342E45">
              <w:rPr>
                <w:rFonts w:cs="Tahoma"/>
                <w:noProof/>
                <w:sz w:val="20"/>
              </w:rPr>
              <w:t> </w:t>
            </w:r>
            <w:r w:rsidRPr="00342E45">
              <w:rPr>
                <w:rFonts w:cs="Tahoma"/>
                <w:sz w:val="20"/>
              </w:rPr>
              <w:fldChar w:fldCharType="end"/>
            </w:r>
            <w:r w:rsidR="007A71D5">
              <w:rPr>
                <w:rFonts w:cs="Tahoma"/>
                <w:sz w:val="20"/>
              </w:rPr>
              <w:t>)</w:t>
            </w:r>
          </w:p>
          <w:p w:rsidR="0095201C" w:rsidRDefault="009F7516">
            <w:pPr>
              <w:pStyle w:val="TableFootnote"/>
              <w:tabs>
                <w:tab w:val="left" w:pos="350"/>
              </w:tabs>
              <w:ind w:left="440" w:hanging="450"/>
              <w:rPr>
                <w:rFonts w:ascii="Century Schoolbook" w:hAnsi="Century Schoolbook"/>
                <w:kern w:val="28"/>
                <w:sz w:val="20"/>
              </w:rPr>
            </w:pPr>
            <w:r w:rsidRPr="005953BA">
              <w:rPr>
                <w:rFonts w:ascii="Century Schoolbook" w:hAnsi="Century Schoolbook"/>
                <w:sz w:val="20"/>
              </w:rPr>
              <w:fldChar w:fldCharType="begin">
                <w:ffData>
                  <w:name w:val="Check3"/>
                  <w:enabled/>
                  <w:calcOnExit w:val="0"/>
                  <w:checkBox>
                    <w:sizeAuto/>
                    <w:default w:val="0"/>
                    <w:checked w:val="0"/>
                  </w:checkBox>
                </w:ffData>
              </w:fldChar>
            </w:r>
            <w:r w:rsidR="005953BA" w:rsidRPr="005953BA">
              <w:rPr>
                <w:rFonts w:ascii="Century Schoolbook" w:hAnsi="Century Schoolbook"/>
                <w:sz w:val="20"/>
              </w:rPr>
              <w:instrText xml:space="preserve"> FORMCHECKBOX </w:instrText>
            </w:r>
            <w:r w:rsidRPr="005953BA">
              <w:rPr>
                <w:rFonts w:ascii="Century Schoolbook" w:hAnsi="Century Schoolbook"/>
                <w:sz w:val="20"/>
              </w:rPr>
            </w:r>
            <w:r w:rsidRPr="005953BA">
              <w:rPr>
                <w:rFonts w:ascii="Century Schoolbook" w:hAnsi="Century Schoolbook"/>
                <w:sz w:val="20"/>
              </w:rPr>
              <w:fldChar w:fldCharType="end"/>
            </w:r>
            <w:r w:rsidR="005953BA" w:rsidRPr="005953BA">
              <w:rPr>
                <w:rFonts w:ascii="Century Schoolbook" w:hAnsi="Century Schoolbook"/>
                <w:sz w:val="20"/>
              </w:rPr>
              <w:t xml:space="preserve">  </w:t>
            </w:r>
            <w:r w:rsidR="005953BA" w:rsidRPr="005953BA">
              <w:rPr>
                <w:rFonts w:ascii="Century Schoolbook" w:hAnsi="Century Schoolbook"/>
                <w:kern w:val="28"/>
                <w:sz w:val="20"/>
              </w:rPr>
              <w:t xml:space="preserve">Water from a canal or stormwater catchment area (such as a </w:t>
            </w:r>
            <w:proofErr w:type="gramStart"/>
            <w:r w:rsidR="005953BA" w:rsidRPr="005953BA">
              <w:rPr>
                <w:rFonts w:ascii="Century Schoolbook" w:hAnsi="Century Schoolbook"/>
                <w:kern w:val="28"/>
                <w:sz w:val="20"/>
              </w:rPr>
              <w:t>man-made</w:t>
            </w:r>
            <w:proofErr w:type="gramEnd"/>
            <w:r w:rsidR="005953BA" w:rsidRPr="005953BA">
              <w:rPr>
                <w:rFonts w:ascii="Century Schoolbook" w:hAnsi="Century Schoolbook"/>
                <w:kern w:val="28"/>
                <w:sz w:val="20"/>
              </w:rPr>
              <w:t xml:space="preserve"> lake within a housing development).</w:t>
            </w:r>
          </w:p>
          <w:p w:rsidR="0095201C" w:rsidRDefault="009F7516">
            <w:pPr>
              <w:pStyle w:val="TableFootnote"/>
              <w:tabs>
                <w:tab w:val="left" w:pos="350"/>
              </w:tabs>
              <w:ind w:left="440" w:hanging="450"/>
              <w:rPr>
                <w:rFonts w:ascii="Century Schoolbook" w:hAnsi="Century Schoolbook"/>
                <w:kern w:val="28"/>
                <w:sz w:val="20"/>
              </w:rPr>
            </w:pPr>
            <w:r w:rsidRPr="005953BA">
              <w:rPr>
                <w:rFonts w:ascii="Century Schoolbook" w:hAnsi="Century Schoolbook"/>
                <w:sz w:val="20"/>
              </w:rPr>
              <w:fldChar w:fldCharType="begin">
                <w:ffData>
                  <w:name w:val="Check3"/>
                  <w:enabled/>
                  <w:calcOnExit w:val="0"/>
                  <w:checkBox>
                    <w:sizeAuto/>
                    <w:default w:val="0"/>
                    <w:checked w:val="0"/>
                  </w:checkBox>
                </w:ffData>
              </w:fldChar>
            </w:r>
            <w:r w:rsidR="005953BA" w:rsidRPr="005953BA">
              <w:rPr>
                <w:rFonts w:ascii="Century Schoolbook" w:hAnsi="Century Schoolbook"/>
                <w:sz w:val="20"/>
              </w:rPr>
              <w:instrText xml:space="preserve"> FORMCHECKBOX </w:instrText>
            </w:r>
            <w:r w:rsidRPr="005953BA">
              <w:rPr>
                <w:rFonts w:ascii="Century Schoolbook" w:hAnsi="Century Schoolbook"/>
                <w:sz w:val="20"/>
              </w:rPr>
            </w:r>
            <w:r w:rsidRPr="005953BA">
              <w:rPr>
                <w:rFonts w:ascii="Century Schoolbook" w:hAnsi="Century Schoolbook"/>
                <w:sz w:val="20"/>
              </w:rPr>
              <w:fldChar w:fldCharType="end"/>
            </w:r>
            <w:r w:rsidR="005953BA" w:rsidRPr="005953BA">
              <w:rPr>
                <w:rFonts w:ascii="Century Schoolbook" w:hAnsi="Century Schoolbook"/>
                <w:sz w:val="20"/>
              </w:rPr>
              <w:t xml:space="preserve">  </w:t>
            </w:r>
            <w:proofErr w:type="gramStart"/>
            <w:r w:rsidR="005953BA" w:rsidRPr="005953BA">
              <w:rPr>
                <w:rFonts w:ascii="Century Schoolbook" w:hAnsi="Century Schoolbook"/>
                <w:kern w:val="28"/>
                <w:sz w:val="20"/>
              </w:rPr>
              <w:t>Reclaimed water.</w:t>
            </w:r>
            <w:proofErr w:type="gramEnd"/>
          </w:p>
          <w:p w:rsidR="0095201C" w:rsidRDefault="009F7516">
            <w:pPr>
              <w:pStyle w:val="TableFootnote"/>
              <w:tabs>
                <w:tab w:val="left" w:pos="350"/>
              </w:tabs>
              <w:ind w:left="440" w:hanging="450"/>
            </w:pPr>
            <w:r w:rsidRPr="005953BA">
              <w:rPr>
                <w:rFonts w:ascii="Century Schoolbook" w:hAnsi="Century Schoolbook"/>
                <w:sz w:val="20"/>
              </w:rPr>
              <w:fldChar w:fldCharType="begin">
                <w:ffData>
                  <w:name w:val="Check3"/>
                  <w:enabled/>
                  <w:calcOnExit w:val="0"/>
                  <w:checkBox>
                    <w:sizeAuto/>
                    <w:default w:val="0"/>
                    <w:checked w:val="0"/>
                  </w:checkBox>
                </w:ffData>
              </w:fldChar>
            </w:r>
            <w:r w:rsidR="005953BA" w:rsidRPr="005953BA">
              <w:rPr>
                <w:rFonts w:ascii="Century Schoolbook" w:hAnsi="Century Schoolbook"/>
                <w:sz w:val="20"/>
              </w:rPr>
              <w:instrText xml:space="preserve"> FORMCHECKBOX </w:instrText>
            </w:r>
            <w:r w:rsidRPr="005953BA">
              <w:rPr>
                <w:rFonts w:ascii="Century Schoolbook" w:hAnsi="Century Schoolbook"/>
                <w:sz w:val="20"/>
              </w:rPr>
            </w:r>
            <w:r w:rsidRPr="005953BA">
              <w:rPr>
                <w:rFonts w:ascii="Century Schoolbook" w:hAnsi="Century Schoolbook"/>
                <w:sz w:val="20"/>
              </w:rPr>
              <w:fldChar w:fldCharType="end"/>
            </w:r>
            <w:r w:rsidR="005953BA" w:rsidRPr="005953BA">
              <w:rPr>
                <w:rFonts w:ascii="Century Schoolbook" w:hAnsi="Century Schoolbook"/>
                <w:sz w:val="20"/>
              </w:rPr>
              <w:t xml:space="preserve"> Other (Specify) </w:t>
            </w:r>
            <w:r w:rsidRPr="00342E45">
              <w:rPr>
                <w:rFonts w:cs="Tahoma"/>
                <w:sz w:val="20"/>
              </w:rPr>
              <w:fldChar w:fldCharType="begin">
                <w:ffData>
                  <w:name w:val=""/>
                  <w:enabled/>
                  <w:calcOnExit w:val="0"/>
                  <w:textInput/>
                </w:ffData>
              </w:fldChar>
            </w:r>
            <w:r w:rsidR="007A71D5" w:rsidRPr="00342E45">
              <w:rPr>
                <w:rFonts w:cs="Tahoma"/>
                <w:sz w:val="20"/>
              </w:rPr>
              <w:instrText xml:space="preserve"> FORMTEXT </w:instrText>
            </w:r>
            <w:r w:rsidRPr="00342E45">
              <w:rPr>
                <w:rFonts w:cs="Tahoma"/>
                <w:sz w:val="20"/>
              </w:rPr>
            </w:r>
            <w:r w:rsidRPr="00342E45">
              <w:rPr>
                <w:rFonts w:cs="Tahoma"/>
                <w:sz w:val="20"/>
              </w:rPr>
              <w:fldChar w:fldCharType="separate"/>
            </w:r>
            <w:r w:rsidR="007A71D5" w:rsidRPr="00342E45">
              <w:rPr>
                <w:rFonts w:cs="Tahoma"/>
                <w:noProof/>
                <w:sz w:val="20"/>
              </w:rPr>
              <w:t> </w:t>
            </w:r>
            <w:r w:rsidR="007A71D5" w:rsidRPr="00342E45">
              <w:rPr>
                <w:rFonts w:cs="Tahoma"/>
                <w:noProof/>
                <w:sz w:val="20"/>
              </w:rPr>
              <w:t> </w:t>
            </w:r>
            <w:r w:rsidR="007A71D5" w:rsidRPr="00342E45">
              <w:rPr>
                <w:rFonts w:cs="Tahoma"/>
                <w:noProof/>
                <w:sz w:val="20"/>
              </w:rPr>
              <w:t> </w:t>
            </w:r>
            <w:r w:rsidR="007A71D5" w:rsidRPr="00342E45">
              <w:rPr>
                <w:rFonts w:cs="Tahoma"/>
                <w:noProof/>
                <w:sz w:val="20"/>
              </w:rPr>
              <w:t> </w:t>
            </w:r>
            <w:r w:rsidR="007A71D5" w:rsidRPr="00342E45">
              <w:rPr>
                <w:rFonts w:cs="Tahoma"/>
                <w:noProof/>
                <w:sz w:val="20"/>
              </w:rPr>
              <w:t> </w:t>
            </w:r>
            <w:r w:rsidRPr="00342E45">
              <w:rPr>
                <w:rFonts w:cs="Tahoma"/>
                <w:sz w:val="20"/>
              </w:rPr>
              <w:fldChar w:fldCharType="end"/>
            </w:r>
          </w:p>
        </w:tc>
      </w:tr>
      <w:tr w:rsidR="007A71D5" w:rsidRPr="00342E45" w:rsidTr="00B53A01">
        <w:trPr>
          <w:trHeight w:val="586"/>
          <w:jc w:val="center"/>
        </w:trPr>
        <w:tc>
          <w:tcPr>
            <w:tcW w:w="9389" w:type="dxa"/>
            <w:gridSpan w:val="4"/>
          </w:tcPr>
          <w:p w:rsidR="007A71D5" w:rsidRPr="00342E45" w:rsidRDefault="007A71D5" w:rsidP="0060593D">
            <w:pPr>
              <w:pStyle w:val="BodyTableIndent"/>
              <w:ind w:left="0"/>
              <w:rPr>
                <w:rFonts w:cs="Tahoma"/>
              </w:rPr>
            </w:pPr>
            <w:r w:rsidRPr="00342E45">
              <w:rPr>
                <w:rFonts w:cs="Tahoma"/>
              </w:rPr>
              <w:t xml:space="preserve">If Applicant is a public water supplier, please provide the Consumptive Use Permit number: </w:t>
            </w:r>
            <w:r w:rsidR="009F7516" w:rsidRPr="00342E45">
              <w:rPr>
                <w:rFonts w:ascii="Trebuchet MS" w:hAnsi="Trebuchet MS" w:cs="Tahoma"/>
                <w:sz w:val="20"/>
                <w:szCs w:val="20"/>
              </w:rPr>
              <w:fldChar w:fldCharType="begin">
                <w:ffData>
                  <w:name w:val=""/>
                  <w:enabled/>
                  <w:calcOnExit w:val="0"/>
                  <w:textInput/>
                </w:ffData>
              </w:fldChar>
            </w:r>
            <w:r w:rsidRPr="00342E45">
              <w:rPr>
                <w:rFonts w:ascii="Trebuchet MS" w:hAnsi="Trebuchet MS" w:cs="Tahoma"/>
                <w:sz w:val="20"/>
                <w:szCs w:val="20"/>
              </w:rPr>
              <w:instrText xml:space="preserve"> FORMTEXT </w:instrText>
            </w:r>
            <w:r w:rsidR="009F7516" w:rsidRPr="00342E45">
              <w:rPr>
                <w:rFonts w:ascii="Trebuchet MS" w:hAnsi="Trebuchet MS" w:cs="Tahoma"/>
                <w:sz w:val="20"/>
                <w:szCs w:val="20"/>
              </w:rPr>
            </w:r>
            <w:r w:rsidR="009F7516" w:rsidRPr="00342E45">
              <w:rPr>
                <w:rFonts w:ascii="Trebuchet MS" w:hAnsi="Trebuchet MS" w:cs="Tahoma"/>
                <w:sz w:val="20"/>
                <w:szCs w:val="20"/>
              </w:rPr>
              <w:fldChar w:fldCharType="separate"/>
            </w:r>
            <w:r w:rsidRPr="00342E45">
              <w:rPr>
                <w:rFonts w:ascii="Trebuchet MS" w:hAnsi="Trebuchet MS" w:cs="Tahoma"/>
                <w:noProof/>
                <w:sz w:val="20"/>
                <w:szCs w:val="20"/>
              </w:rPr>
              <w:t> </w:t>
            </w:r>
            <w:r w:rsidRPr="00342E45">
              <w:rPr>
                <w:rFonts w:ascii="Trebuchet MS" w:hAnsi="Trebuchet MS" w:cs="Tahoma"/>
                <w:noProof/>
                <w:sz w:val="20"/>
                <w:szCs w:val="20"/>
              </w:rPr>
              <w:t> </w:t>
            </w:r>
            <w:r w:rsidRPr="00342E45">
              <w:rPr>
                <w:rFonts w:ascii="Trebuchet MS" w:hAnsi="Trebuchet MS" w:cs="Tahoma"/>
                <w:noProof/>
                <w:sz w:val="20"/>
                <w:szCs w:val="20"/>
              </w:rPr>
              <w:t> </w:t>
            </w:r>
            <w:r w:rsidRPr="00342E45">
              <w:rPr>
                <w:rFonts w:ascii="Trebuchet MS" w:hAnsi="Trebuchet MS" w:cs="Tahoma"/>
                <w:noProof/>
                <w:sz w:val="20"/>
                <w:szCs w:val="20"/>
              </w:rPr>
              <w:t> </w:t>
            </w:r>
            <w:r w:rsidRPr="00342E45">
              <w:rPr>
                <w:rFonts w:ascii="Trebuchet MS" w:hAnsi="Trebuchet MS" w:cs="Tahoma"/>
                <w:noProof/>
                <w:sz w:val="20"/>
                <w:szCs w:val="20"/>
              </w:rPr>
              <w:t> </w:t>
            </w:r>
            <w:r w:rsidR="009F7516" w:rsidRPr="00342E45">
              <w:rPr>
                <w:rFonts w:ascii="Trebuchet MS" w:hAnsi="Trebuchet MS" w:cs="Tahoma"/>
                <w:sz w:val="20"/>
                <w:szCs w:val="20"/>
              </w:rPr>
              <w:fldChar w:fldCharType="end"/>
            </w:r>
          </w:p>
        </w:tc>
      </w:tr>
    </w:tbl>
    <w:p w:rsidR="000E562F" w:rsidRPr="00342E45" w:rsidRDefault="000E562F" w:rsidP="000E562F"/>
    <w:tbl>
      <w:tblPr>
        <w:tblW w:w="489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115" w:type="dxa"/>
          <w:bottom w:w="29" w:type="dxa"/>
          <w:right w:w="115" w:type="dxa"/>
        </w:tblCellMar>
        <w:tblLook w:val="01E0" w:firstRow="1" w:lastRow="1" w:firstColumn="1" w:lastColumn="1" w:noHBand="0" w:noVBand="0"/>
      </w:tblPr>
      <w:tblGrid>
        <w:gridCol w:w="8190"/>
        <w:gridCol w:w="599"/>
        <w:gridCol w:w="600"/>
      </w:tblGrid>
      <w:tr w:rsidR="000E562F" w:rsidRPr="00342E45" w:rsidTr="00E01BD4">
        <w:trPr>
          <w:trHeight w:val="346"/>
          <w:jc w:val="center"/>
        </w:trPr>
        <w:tc>
          <w:tcPr>
            <w:tcW w:w="8190" w:type="dxa"/>
            <w:tcBorders>
              <w:top w:val="single" w:sz="6" w:space="0" w:color="auto"/>
              <w:bottom w:val="single" w:sz="6" w:space="0" w:color="auto"/>
            </w:tcBorders>
            <w:shd w:val="clear" w:color="auto" w:fill="C0C0C0"/>
            <w:vAlign w:val="center"/>
          </w:tcPr>
          <w:p w:rsidR="000E562F" w:rsidRPr="00342E45" w:rsidRDefault="000E562F" w:rsidP="0060593D">
            <w:pPr>
              <w:pStyle w:val="FormHeading10pt"/>
              <w:jc w:val="left"/>
              <w:rPr>
                <w:rFonts w:cs="Tahoma"/>
              </w:rPr>
            </w:pPr>
            <w:r w:rsidRPr="00342E45">
              <w:rPr>
                <w:rFonts w:cs="Tahoma"/>
              </w:rPr>
              <w:t>Check Yes or No</w:t>
            </w:r>
            <w:r>
              <w:rPr>
                <w:rFonts w:cs="Tahoma"/>
              </w:rPr>
              <w:t xml:space="preserve"> </w:t>
            </w:r>
            <w:r>
              <w:rPr>
                <w:rFonts w:cs="Tahoma"/>
                <w:b w:val="0"/>
              </w:rPr>
              <w:t>(double click gray box and click checked under Default value)</w:t>
            </w:r>
          </w:p>
        </w:tc>
        <w:tc>
          <w:tcPr>
            <w:tcW w:w="599" w:type="dxa"/>
            <w:tcBorders>
              <w:top w:val="single" w:sz="6" w:space="0" w:color="auto"/>
              <w:bottom w:val="single" w:sz="6" w:space="0" w:color="auto"/>
            </w:tcBorders>
            <w:shd w:val="clear" w:color="auto" w:fill="C0C0C0"/>
            <w:vAlign w:val="center"/>
          </w:tcPr>
          <w:p w:rsidR="000E562F" w:rsidRPr="00342E45" w:rsidRDefault="000E562F" w:rsidP="0060593D">
            <w:pPr>
              <w:pStyle w:val="FormHeading10pt"/>
              <w:rPr>
                <w:rFonts w:cs="Tahoma"/>
              </w:rPr>
            </w:pPr>
            <w:r w:rsidRPr="00342E45">
              <w:rPr>
                <w:rFonts w:cs="Tahoma"/>
              </w:rPr>
              <w:t>Yes</w:t>
            </w:r>
          </w:p>
        </w:tc>
        <w:tc>
          <w:tcPr>
            <w:tcW w:w="600" w:type="dxa"/>
            <w:tcBorders>
              <w:top w:val="single" w:sz="6" w:space="0" w:color="auto"/>
              <w:bottom w:val="single" w:sz="6" w:space="0" w:color="auto"/>
            </w:tcBorders>
            <w:shd w:val="clear" w:color="auto" w:fill="C0C0C0"/>
            <w:vAlign w:val="center"/>
          </w:tcPr>
          <w:p w:rsidR="000E562F" w:rsidRPr="00342E45" w:rsidRDefault="000E562F" w:rsidP="0060593D">
            <w:pPr>
              <w:pStyle w:val="FormHeading10pt"/>
              <w:rPr>
                <w:rFonts w:cs="Tahoma"/>
              </w:rPr>
            </w:pPr>
            <w:r w:rsidRPr="00342E45">
              <w:rPr>
                <w:rFonts w:cs="Tahoma"/>
              </w:rPr>
              <w:t>No</w:t>
            </w:r>
          </w:p>
        </w:tc>
      </w:tr>
      <w:tr w:rsidR="000E562F" w:rsidRPr="00342E45" w:rsidTr="00E01BD4">
        <w:trPr>
          <w:trHeight w:val="346"/>
          <w:jc w:val="center"/>
        </w:trPr>
        <w:tc>
          <w:tcPr>
            <w:tcW w:w="8190" w:type="dxa"/>
            <w:tcBorders>
              <w:top w:val="single" w:sz="6" w:space="0" w:color="auto"/>
              <w:bottom w:val="single" w:sz="6" w:space="0" w:color="auto"/>
            </w:tcBorders>
            <w:shd w:val="clear" w:color="auto" w:fill="auto"/>
          </w:tcPr>
          <w:p w:rsidR="000C79C6" w:rsidRDefault="000E562F">
            <w:pPr>
              <w:pStyle w:val="BodyTable"/>
              <w:rPr>
                <w:rFonts w:cs="Tahoma"/>
                <w:szCs w:val="24"/>
              </w:rPr>
            </w:pPr>
            <w:r w:rsidRPr="00342E45">
              <w:rPr>
                <w:rFonts w:cs="Tahoma"/>
              </w:rPr>
              <w:t>1</w:t>
            </w:r>
            <w:r w:rsidR="0082196E">
              <w:rPr>
                <w:rFonts w:cs="Tahoma"/>
              </w:rPr>
              <w:t>5</w:t>
            </w:r>
            <w:r w:rsidRPr="00342E45">
              <w:rPr>
                <w:rFonts w:cs="Tahoma"/>
              </w:rPr>
              <w:t>.</w:t>
            </w:r>
            <w:r w:rsidRPr="00342E45">
              <w:rPr>
                <w:rFonts w:cs="Tahoma"/>
              </w:rPr>
              <w:tab/>
              <w:t>Is the Project part of your institution/facility’s conservation plan</w:t>
            </w:r>
            <w:r w:rsidRPr="00342E45">
              <w:rPr>
                <w:rFonts w:cs="Tahoma"/>
                <w:szCs w:val="24"/>
              </w:rPr>
              <w:t xml:space="preserve">?   </w:t>
            </w:r>
          </w:p>
          <w:p w:rsidR="00556CE2" w:rsidRDefault="000C79C6">
            <w:pPr>
              <w:pStyle w:val="BodyTable"/>
              <w:rPr>
                <w:rFonts w:cs="Tahoma"/>
              </w:rPr>
            </w:pPr>
            <w:r>
              <w:rPr>
                <w:rFonts w:cs="Tahoma"/>
                <w:szCs w:val="24"/>
              </w:rPr>
              <w:t xml:space="preserve">                                                                                                                            </w:t>
            </w:r>
            <w:r w:rsidR="000E562F" w:rsidRPr="00342E45">
              <w:rPr>
                <w:rFonts w:cs="Tahoma"/>
                <w:szCs w:val="24"/>
              </w:rPr>
              <w:t xml:space="preserve">N/A </w:t>
            </w:r>
            <w:r w:rsidR="009F7516">
              <w:rPr>
                <w:rFonts w:cs="Tahoma"/>
              </w:rPr>
              <w:fldChar w:fldCharType="begin">
                <w:ffData>
                  <w:name w:val=""/>
                  <w:enabled/>
                  <w:calcOnExit w:val="0"/>
                  <w:checkBox>
                    <w:sizeAuto/>
                    <w:default w:val="0"/>
                  </w:checkBox>
                </w:ffData>
              </w:fldChar>
            </w:r>
            <w:r w:rsidR="000E562F">
              <w:rPr>
                <w:rFonts w:cs="Tahoma"/>
              </w:rPr>
              <w:instrText xml:space="preserve"> FORMCHECKBOX </w:instrText>
            </w:r>
            <w:r w:rsidR="009F7516">
              <w:rPr>
                <w:rFonts w:cs="Tahoma"/>
              </w:rPr>
            </w:r>
            <w:r w:rsidR="009F7516">
              <w:rPr>
                <w:rFonts w:cs="Tahoma"/>
              </w:rPr>
              <w:fldChar w:fldCharType="end"/>
            </w:r>
          </w:p>
        </w:tc>
        <w:tc>
          <w:tcPr>
            <w:tcW w:w="599" w:type="dxa"/>
            <w:tcBorders>
              <w:top w:val="single" w:sz="6" w:space="0" w:color="auto"/>
              <w:bottom w:val="single" w:sz="6" w:space="0" w:color="auto"/>
            </w:tcBorders>
            <w:shd w:val="clear" w:color="auto" w:fill="auto"/>
            <w:vAlign w:val="center"/>
          </w:tcPr>
          <w:p w:rsidR="000E562F" w:rsidRPr="00342E45" w:rsidRDefault="009F7516" w:rsidP="0060593D">
            <w:pPr>
              <w:pStyle w:val="FormHeading1Mixed"/>
              <w:jc w:val="center"/>
              <w:rPr>
                <w:rFonts w:cs="Tahoma"/>
                <w:sz w:val="20"/>
                <w:szCs w:val="20"/>
              </w:rPr>
            </w:pPr>
            <w:r w:rsidRPr="00342E45">
              <w:rPr>
                <w:rFonts w:cs="Tahoma"/>
              </w:rPr>
              <w:fldChar w:fldCharType="begin">
                <w:ffData>
                  <w:name w:val="Check3"/>
                  <w:enabled/>
                  <w:calcOnExit w:val="0"/>
                  <w:checkBox>
                    <w:sizeAuto/>
                    <w:default w:val="0"/>
                    <w:checked w:val="0"/>
                  </w:checkBox>
                </w:ffData>
              </w:fldChar>
            </w:r>
            <w:r w:rsidR="000E562F" w:rsidRPr="00342E45">
              <w:rPr>
                <w:rFonts w:cs="Tahoma"/>
              </w:rPr>
              <w:instrText xml:space="preserve"> FORMCHECKBOX </w:instrText>
            </w:r>
            <w:r w:rsidRPr="00342E45">
              <w:rPr>
                <w:rFonts w:cs="Tahoma"/>
              </w:rPr>
            </w:r>
            <w:r w:rsidRPr="00342E45">
              <w:rPr>
                <w:rFonts w:cs="Tahoma"/>
              </w:rPr>
              <w:fldChar w:fldCharType="end"/>
            </w:r>
          </w:p>
        </w:tc>
        <w:tc>
          <w:tcPr>
            <w:tcW w:w="600" w:type="dxa"/>
            <w:tcBorders>
              <w:top w:val="single" w:sz="6" w:space="0" w:color="auto"/>
              <w:bottom w:val="single" w:sz="6" w:space="0" w:color="auto"/>
            </w:tcBorders>
            <w:shd w:val="clear" w:color="auto" w:fill="auto"/>
            <w:vAlign w:val="center"/>
          </w:tcPr>
          <w:p w:rsidR="000E562F" w:rsidRPr="00342E45" w:rsidRDefault="009F7516" w:rsidP="0060593D">
            <w:pPr>
              <w:pStyle w:val="FormHeading1Mixed"/>
              <w:jc w:val="center"/>
              <w:rPr>
                <w:rFonts w:cs="Tahoma"/>
                <w:sz w:val="20"/>
                <w:szCs w:val="20"/>
              </w:rPr>
            </w:pPr>
            <w:r w:rsidRPr="00342E45">
              <w:rPr>
                <w:rFonts w:cs="Tahoma"/>
              </w:rPr>
              <w:fldChar w:fldCharType="begin">
                <w:ffData>
                  <w:name w:val="Check3"/>
                  <w:enabled/>
                  <w:calcOnExit w:val="0"/>
                  <w:checkBox>
                    <w:sizeAuto/>
                    <w:default w:val="0"/>
                    <w:checked w:val="0"/>
                  </w:checkBox>
                </w:ffData>
              </w:fldChar>
            </w:r>
            <w:r w:rsidR="000E562F" w:rsidRPr="00342E45">
              <w:rPr>
                <w:rFonts w:cs="Tahoma"/>
              </w:rPr>
              <w:instrText xml:space="preserve"> FORMCHECKBOX </w:instrText>
            </w:r>
            <w:r w:rsidRPr="00342E45">
              <w:rPr>
                <w:rFonts w:cs="Tahoma"/>
              </w:rPr>
            </w:r>
            <w:r w:rsidRPr="00342E45">
              <w:rPr>
                <w:rFonts w:cs="Tahoma"/>
              </w:rPr>
              <w:fldChar w:fldCharType="end"/>
            </w:r>
          </w:p>
        </w:tc>
      </w:tr>
      <w:tr w:rsidR="000E562F" w:rsidRPr="00342E45" w:rsidTr="00A70888">
        <w:trPr>
          <w:trHeight w:val="346"/>
          <w:jc w:val="center"/>
        </w:trPr>
        <w:tc>
          <w:tcPr>
            <w:tcW w:w="8190" w:type="dxa"/>
            <w:tcBorders>
              <w:top w:val="single" w:sz="6" w:space="0" w:color="auto"/>
              <w:bottom w:val="single" w:sz="6" w:space="0" w:color="auto"/>
            </w:tcBorders>
            <w:shd w:val="clear" w:color="auto" w:fill="auto"/>
          </w:tcPr>
          <w:p w:rsidR="00556CE2" w:rsidRDefault="000E562F">
            <w:pPr>
              <w:pStyle w:val="BodyTable"/>
            </w:pPr>
            <w:r w:rsidRPr="00342E45">
              <w:t>1</w:t>
            </w:r>
            <w:r w:rsidR="0082196E">
              <w:t>6</w:t>
            </w:r>
            <w:r w:rsidRPr="00342E45">
              <w:t>.</w:t>
            </w:r>
            <w:r w:rsidRPr="00342E45">
              <w:tab/>
              <w:t xml:space="preserve">The applicant understands that WaterSIP funds </w:t>
            </w:r>
            <w:r>
              <w:t>are</w:t>
            </w:r>
            <w:r w:rsidRPr="00342E45">
              <w:t xml:space="preserve"> only for expenses incurred or obligated during the funding period (October 1, </w:t>
            </w:r>
            <w:r w:rsidR="007A71D5" w:rsidRPr="00342E45">
              <w:t>201</w:t>
            </w:r>
            <w:r w:rsidR="007A71D5">
              <w:t>3</w:t>
            </w:r>
            <w:r w:rsidRPr="00342E45">
              <w:t>–</w:t>
            </w:r>
            <w:r w:rsidR="00ED5497">
              <w:t>August 29, 2014</w:t>
            </w:r>
            <w:r w:rsidRPr="00342E45">
              <w:t>).</w:t>
            </w:r>
          </w:p>
        </w:tc>
        <w:tc>
          <w:tcPr>
            <w:tcW w:w="599" w:type="dxa"/>
            <w:tcBorders>
              <w:top w:val="single" w:sz="6" w:space="0" w:color="auto"/>
              <w:bottom w:val="single" w:sz="6" w:space="0" w:color="auto"/>
            </w:tcBorders>
            <w:shd w:val="clear" w:color="auto" w:fill="auto"/>
            <w:vAlign w:val="center"/>
          </w:tcPr>
          <w:p w:rsidR="000E562F" w:rsidRPr="00342E45" w:rsidRDefault="009F7516" w:rsidP="0060593D">
            <w:pPr>
              <w:pStyle w:val="FormHeading1Mixed"/>
              <w:jc w:val="center"/>
              <w:rPr>
                <w:rFonts w:cs="Tahoma"/>
                <w:sz w:val="20"/>
                <w:szCs w:val="20"/>
              </w:rPr>
            </w:pPr>
            <w:r w:rsidRPr="00342E45">
              <w:rPr>
                <w:rFonts w:cs="Tahoma"/>
              </w:rPr>
              <w:fldChar w:fldCharType="begin">
                <w:ffData>
                  <w:name w:val="Check3"/>
                  <w:enabled/>
                  <w:calcOnExit w:val="0"/>
                  <w:checkBox>
                    <w:sizeAuto/>
                    <w:default w:val="0"/>
                    <w:checked w:val="0"/>
                  </w:checkBox>
                </w:ffData>
              </w:fldChar>
            </w:r>
            <w:r w:rsidR="000E562F" w:rsidRPr="00342E45">
              <w:rPr>
                <w:rFonts w:cs="Tahoma"/>
              </w:rPr>
              <w:instrText xml:space="preserve"> FORMCHECKBOX </w:instrText>
            </w:r>
            <w:r w:rsidRPr="00342E45">
              <w:rPr>
                <w:rFonts w:cs="Tahoma"/>
              </w:rPr>
            </w:r>
            <w:r w:rsidRPr="00342E45">
              <w:rPr>
                <w:rFonts w:cs="Tahoma"/>
              </w:rPr>
              <w:fldChar w:fldCharType="end"/>
            </w:r>
          </w:p>
        </w:tc>
        <w:tc>
          <w:tcPr>
            <w:tcW w:w="600" w:type="dxa"/>
            <w:tcBorders>
              <w:top w:val="single" w:sz="6" w:space="0" w:color="auto"/>
              <w:bottom w:val="single" w:sz="6" w:space="0" w:color="auto"/>
            </w:tcBorders>
            <w:shd w:val="clear" w:color="auto" w:fill="auto"/>
            <w:vAlign w:val="center"/>
          </w:tcPr>
          <w:p w:rsidR="000E562F" w:rsidRPr="00342E45" w:rsidRDefault="009F7516" w:rsidP="0060593D">
            <w:pPr>
              <w:pStyle w:val="FormHeading1Mixed"/>
              <w:jc w:val="center"/>
              <w:rPr>
                <w:rFonts w:cs="Tahoma"/>
                <w:sz w:val="20"/>
                <w:szCs w:val="20"/>
              </w:rPr>
            </w:pPr>
            <w:r w:rsidRPr="00342E45">
              <w:rPr>
                <w:rFonts w:cs="Tahoma"/>
              </w:rPr>
              <w:fldChar w:fldCharType="begin">
                <w:ffData>
                  <w:name w:val="Check3"/>
                  <w:enabled/>
                  <w:calcOnExit w:val="0"/>
                  <w:checkBox>
                    <w:sizeAuto/>
                    <w:default w:val="0"/>
                    <w:checked w:val="0"/>
                  </w:checkBox>
                </w:ffData>
              </w:fldChar>
            </w:r>
            <w:r w:rsidR="000E562F" w:rsidRPr="00342E45">
              <w:rPr>
                <w:rFonts w:cs="Tahoma"/>
              </w:rPr>
              <w:instrText xml:space="preserve"> FORMCHECKBOX </w:instrText>
            </w:r>
            <w:r w:rsidRPr="00342E45">
              <w:rPr>
                <w:rFonts w:cs="Tahoma"/>
              </w:rPr>
            </w:r>
            <w:r w:rsidRPr="00342E45">
              <w:rPr>
                <w:rFonts w:cs="Tahoma"/>
              </w:rPr>
              <w:fldChar w:fldCharType="end"/>
            </w:r>
          </w:p>
        </w:tc>
      </w:tr>
      <w:tr w:rsidR="000E562F" w:rsidRPr="00342E45" w:rsidTr="00A70888">
        <w:trPr>
          <w:trHeight w:val="346"/>
          <w:jc w:val="center"/>
        </w:trPr>
        <w:tc>
          <w:tcPr>
            <w:tcW w:w="8190" w:type="dxa"/>
            <w:tcBorders>
              <w:top w:val="single" w:sz="6" w:space="0" w:color="auto"/>
              <w:bottom w:val="single" w:sz="6" w:space="0" w:color="auto"/>
            </w:tcBorders>
            <w:shd w:val="clear" w:color="auto" w:fill="auto"/>
          </w:tcPr>
          <w:p w:rsidR="000E562F" w:rsidRPr="00342E45" w:rsidRDefault="000E562F" w:rsidP="0060593D">
            <w:pPr>
              <w:pStyle w:val="BodyTable"/>
              <w:rPr>
                <w:rFonts w:cs="Tahoma"/>
              </w:rPr>
            </w:pPr>
            <w:r w:rsidRPr="00342E45">
              <w:rPr>
                <w:rFonts w:cs="Tahoma"/>
              </w:rPr>
              <w:t>1</w:t>
            </w:r>
            <w:r w:rsidR="0082196E">
              <w:rPr>
                <w:rFonts w:cs="Tahoma"/>
              </w:rPr>
              <w:t>7</w:t>
            </w:r>
            <w:r w:rsidRPr="00342E45">
              <w:rPr>
                <w:rFonts w:cs="Tahoma"/>
              </w:rPr>
              <w:t>.</w:t>
            </w:r>
            <w:r w:rsidRPr="00342E45">
              <w:rPr>
                <w:rFonts w:cs="Tahoma"/>
              </w:rPr>
              <w:tab/>
            </w:r>
            <w:r w:rsidRPr="00342E45">
              <w:rPr>
                <w:rFonts w:cs="Tahoma"/>
                <w:szCs w:val="24"/>
              </w:rPr>
              <w:t xml:space="preserve">WaterSIP is a reimbursement program. </w:t>
            </w:r>
            <w:r w:rsidRPr="00342E45">
              <w:rPr>
                <w:rFonts w:cs="Tahoma"/>
              </w:rPr>
              <w:t xml:space="preserve">It </w:t>
            </w:r>
            <w:proofErr w:type="gramStart"/>
            <w:r w:rsidRPr="00342E45">
              <w:rPr>
                <w:rFonts w:cs="Tahoma"/>
              </w:rPr>
              <w:t>is expected</w:t>
            </w:r>
            <w:proofErr w:type="gramEnd"/>
            <w:r w:rsidRPr="00342E45">
              <w:rPr>
                <w:rFonts w:cs="Tahoma"/>
              </w:rPr>
              <w:t xml:space="preserve"> that the scope of the Project will be completed in its entirety within the </w:t>
            </w:r>
            <w:r>
              <w:rPr>
                <w:rFonts w:cs="Tahoma"/>
              </w:rPr>
              <w:t>funding period</w:t>
            </w:r>
            <w:r w:rsidRPr="00342E45">
              <w:rPr>
                <w:rFonts w:cs="Tahoma"/>
                <w:szCs w:val="24"/>
              </w:rPr>
              <w:t>,</w:t>
            </w:r>
            <w:r w:rsidRPr="00342E45">
              <w:rPr>
                <w:rFonts w:cs="Tahoma"/>
              </w:rPr>
              <w:t xml:space="preserve"> regardless of the actual amount of funding awarded to the Applicant through the WaterSIP Program. There is no guarantee the Applicant </w:t>
            </w:r>
            <w:proofErr w:type="gramStart"/>
            <w:r w:rsidRPr="00342E45">
              <w:rPr>
                <w:rFonts w:cs="Tahoma"/>
              </w:rPr>
              <w:t>will be awarded</w:t>
            </w:r>
            <w:proofErr w:type="gramEnd"/>
            <w:r w:rsidRPr="00342E45">
              <w:rPr>
                <w:rFonts w:cs="Tahoma"/>
              </w:rPr>
              <w:t xml:space="preserve"> the amount requested.</w:t>
            </w:r>
          </w:p>
          <w:p w:rsidR="000E562F" w:rsidRPr="00342E45" w:rsidRDefault="000E562F" w:rsidP="0060593D">
            <w:pPr>
              <w:pStyle w:val="spacer0"/>
            </w:pPr>
          </w:p>
          <w:p w:rsidR="000E562F" w:rsidRDefault="000E562F" w:rsidP="0060593D">
            <w:pPr>
              <w:pStyle w:val="BodyTable"/>
              <w:tabs>
                <w:tab w:val="clear" w:pos="360"/>
              </w:tabs>
              <w:ind w:left="350" w:hanging="10"/>
              <w:rPr>
                <w:rFonts w:cs="Tahoma"/>
                <w:szCs w:val="24"/>
              </w:rPr>
            </w:pPr>
            <w:r w:rsidRPr="00342E45">
              <w:rPr>
                <w:rFonts w:cs="Tahoma"/>
                <w:szCs w:val="24"/>
              </w:rPr>
              <w:t>Does the Applicant have budgeted funds available to pay for the entire scope of the Project within the timeframe outlined in the Schedule of Tasks and Deliverables without funds from the WaterSIP Program?</w:t>
            </w:r>
          </w:p>
          <w:p w:rsidR="000C79C6" w:rsidRPr="00342E45" w:rsidRDefault="000C79C6" w:rsidP="0060593D">
            <w:pPr>
              <w:pStyle w:val="BodyTable"/>
              <w:tabs>
                <w:tab w:val="clear" w:pos="360"/>
              </w:tabs>
              <w:ind w:left="350" w:hanging="10"/>
              <w:rPr>
                <w:rFonts w:cs="Tahoma"/>
                <w:szCs w:val="24"/>
              </w:rPr>
            </w:pPr>
          </w:p>
          <w:p w:rsidR="000E562F" w:rsidRPr="00342E45" w:rsidRDefault="000E562F" w:rsidP="0060593D">
            <w:pPr>
              <w:pStyle w:val="spacer0"/>
            </w:pPr>
          </w:p>
          <w:p w:rsidR="000E562F" w:rsidRPr="00342E45" w:rsidRDefault="000E562F" w:rsidP="0060593D">
            <w:pPr>
              <w:pStyle w:val="BodyTable"/>
              <w:tabs>
                <w:tab w:val="clear" w:pos="360"/>
              </w:tabs>
              <w:ind w:left="-10" w:firstLine="10"/>
              <w:rPr>
                <w:rFonts w:ascii="Trebuchet MS" w:hAnsi="Trebuchet MS" w:cs="Tahoma"/>
                <w:i/>
                <w:sz w:val="20"/>
                <w:szCs w:val="20"/>
              </w:rPr>
            </w:pPr>
            <w:r w:rsidRPr="00342E45">
              <w:rPr>
                <w:rStyle w:val="FormBody10SansChar"/>
                <w:i/>
                <w:sz w:val="20"/>
                <w:szCs w:val="20"/>
                <w:u w:val="single"/>
              </w:rPr>
              <w:t>Note</w:t>
            </w:r>
            <w:r w:rsidRPr="00342E45">
              <w:rPr>
                <w:rStyle w:val="FormBody10SansChar"/>
                <w:i/>
                <w:sz w:val="20"/>
                <w:szCs w:val="20"/>
              </w:rPr>
              <w:t xml:space="preserve">: </w:t>
            </w:r>
            <w:r w:rsidRPr="00342E45">
              <w:rPr>
                <w:rFonts w:ascii="Trebuchet MS" w:hAnsi="Trebuchet MS"/>
                <w:i/>
                <w:szCs w:val="28"/>
              </w:rPr>
              <w:t xml:space="preserve">If you </w:t>
            </w:r>
            <w:r w:rsidRPr="00342E45">
              <w:rPr>
                <w:rFonts w:ascii="Trebuchet MS" w:hAnsi="Trebuchet MS"/>
                <w:i/>
                <w:sz w:val="20"/>
                <w:szCs w:val="28"/>
              </w:rPr>
              <w:t>answer “No,” the project is ineligible for funding consideration unless the Applicant is a REDI community.</w:t>
            </w:r>
          </w:p>
        </w:tc>
        <w:tc>
          <w:tcPr>
            <w:tcW w:w="599" w:type="dxa"/>
            <w:tcBorders>
              <w:top w:val="single" w:sz="6" w:space="0" w:color="auto"/>
              <w:bottom w:val="single" w:sz="6" w:space="0" w:color="auto"/>
            </w:tcBorders>
            <w:shd w:val="clear" w:color="auto" w:fill="auto"/>
            <w:vAlign w:val="center"/>
          </w:tcPr>
          <w:p w:rsidR="000E562F" w:rsidRPr="00342E45" w:rsidRDefault="009F7516" w:rsidP="0060593D">
            <w:pPr>
              <w:pStyle w:val="FormHeading1Mixed"/>
              <w:jc w:val="center"/>
              <w:rPr>
                <w:rFonts w:cs="Tahoma"/>
                <w:sz w:val="20"/>
                <w:szCs w:val="20"/>
              </w:rPr>
            </w:pPr>
            <w:r w:rsidRPr="00342E45">
              <w:rPr>
                <w:rFonts w:cs="Tahoma"/>
              </w:rPr>
              <w:fldChar w:fldCharType="begin">
                <w:ffData>
                  <w:name w:val="Check3"/>
                  <w:enabled/>
                  <w:calcOnExit w:val="0"/>
                  <w:checkBox>
                    <w:sizeAuto/>
                    <w:default w:val="0"/>
                    <w:checked w:val="0"/>
                  </w:checkBox>
                </w:ffData>
              </w:fldChar>
            </w:r>
            <w:r w:rsidR="000E562F" w:rsidRPr="00342E45">
              <w:rPr>
                <w:rFonts w:cs="Tahoma"/>
              </w:rPr>
              <w:instrText xml:space="preserve"> FORMCHECKBOX </w:instrText>
            </w:r>
            <w:r w:rsidRPr="00342E45">
              <w:rPr>
                <w:rFonts w:cs="Tahoma"/>
              </w:rPr>
            </w:r>
            <w:r w:rsidRPr="00342E45">
              <w:rPr>
                <w:rFonts w:cs="Tahoma"/>
              </w:rPr>
              <w:fldChar w:fldCharType="end"/>
            </w:r>
          </w:p>
        </w:tc>
        <w:tc>
          <w:tcPr>
            <w:tcW w:w="600" w:type="dxa"/>
            <w:tcBorders>
              <w:top w:val="single" w:sz="6" w:space="0" w:color="auto"/>
              <w:bottom w:val="single" w:sz="6" w:space="0" w:color="auto"/>
            </w:tcBorders>
            <w:shd w:val="clear" w:color="auto" w:fill="auto"/>
            <w:vAlign w:val="center"/>
          </w:tcPr>
          <w:p w:rsidR="000E562F" w:rsidRPr="00342E45" w:rsidRDefault="009F7516" w:rsidP="0060593D">
            <w:pPr>
              <w:pStyle w:val="FormHeading1Mixed"/>
              <w:jc w:val="center"/>
              <w:rPr>
                <w:rFonts w:cs="Tahoma"/>
                <w:sz w:val="20"/>
                <w:szCs w:val="20"/>
              </w:rPr>
            </w:pPr>
            <w:r w:rsidRPr="00342E45">
              <w:rPr>
                <w:rFonts w:cs="Tahoma"/>
              </w:rPr>
              <w:fldChar w:fldCharType="begin">
                <w:ffData>
                  <w:name w:val="Check3"/>
                  <w:enabled/>
                  <w:calcOnExit w:val="0"/>
                  <w:checkBox>
                    <w:sizeAuto/>
                    <w:default w:val="0"/>
                    <w:checked w:val="0"/>
                  </w:checkBox>
                </w:ffData>
              </w:fldChar>
            </w:r>
            <w:r w:rsidR="000E562F" w:rsidRPr="00342E45">
              <w:rPr>
                <w:rFonts w:cs="Tahoma"/>
              </w:rPr>
              <w:instrText xml:space="preserve"> FORMCHECKBOX </w:instrText>
            </w:r>
            <w:r w:rsidRPr="00342E45">
              <w:rPr>
                <w:rFonts w:cs="Tahoma"/>
              </w:rPr>
            </w:r>
            <w:r w:rsidRPr="00342E45">
              <w:rPr>
                <w:rFonts w:cs="Tahoma"/>
              </w:rPr>
              <w:fldChar w:fldCharType="end"/>
            </w:r>
          </w:p>
        </w:tc>
      </w:tr>
      <w:tr w:rsidR="000E562F" w:rsidRPr="00342E45" w:rsidTr="00A70888">
        <w:trPr>
          <w:trHeight w:val="346"/>
          <w:jc w:val="center"/>
        </w:trPr>
        <w:tc>
          <w:tcPr>
            <w:tcW w:w="8190" w:type="dxa"/>
            <w:tcBorders>
              <w:top w:val="single" w:sz="6" w:space="0" w:color="auto"/>
              <w:bottom w:val="single" w:sz="6" w:space="0" w:color="auto"/>
            </w:tcBorders>
            <w:shd w:val="clear" w:color="auto" w:fill="auto"/>
          </w:tcPr>
          <w:p w:rsidR="000E562F" w:rsidRDefault="000E562F" w:rsidP="0060593D">
            <w:pPr>
              <w:pStyle w:val="BodyTable"/>
              <w:rPr>
                <w:rFonts w:ascii="Trebuchet MS" w:hAnsi="Trebuchet MS" w:cs="Tahoma"/>
              </w:rPr>
            </w:pPr>
            <w:r w:rsidRPr="00342E45">
              <w:rPr>
                <w:rFonts w:ascii="Trebuchet MS" w:hAnsi="Trebuchet MS" w:cs="Tahoma"/>
              </w:rPr>
              <w:t>1</w:t>
            </w:r>
            <w:r w:rsidR="0082196E">
              <w:rPr>
                <w:rFonts w:ascii="Trebuchet MS" w:hAnsi="Trebuchet MS" w:cs="Tahoma"/>
              </w:rPr>
              <w:t>8</w:t>
            </w:r>
            <w:r w:rsidRPr="00342E45">
              <w:rPr>
                <w:rFonts w:ascii="Trebuchet MS" w:hAnsi="Trebuchet MS" w:cs="Tahoma"/>
              </w:rPr>
              <w:t>.</w:t>
            </w:r>
            <w:r w:rsidRPr="007A71D5">
              <w:rPr>
                <w:rFonts w:cs="Tahoma"/>
                <w:szCs w:val="24"/>
              </w:rPr>
              <w:tab/>
            </w:r>
            <w:r w:rsidR="00C6519F" w:rsidRPr="007A71D5">
              <w:rPr>
                <w:rFonts w:cs="Tahoma"/>
                <w:szCs w:val="24"/>
              </w:rPr>
              <w:t xml:space="preserve">Is </w:t>
            </w:r>
            <w:r w:rsidRPr="007A71D5">
              <w:rPr>
                <w:rFonts w:cs="Tahoma"/>
                <w:szCs w:val="24"/>
              </w:rPr>
              <w:t xml:space="preserve">the </w:t>
            </w:r>
            <w:r w:rsidR="00B53A01">
              <w:rPr>
                <w:rFonts w:cs="Tahoma"/>
                <w:szCs w:val="24"/>
              </w:rPr>
              <w:t xml:space="preserve">Acknowledgement of Financial Commitment </w:t>
            </w:r>
            <w:r w:rsidR="000C79C6">
              <w:rPr>
                <w:rFonts w:cs="Tahoma"/>
                <w:szCs w:val="24"/>
              </w:rPr>
              <w:t>Form</w:t>
            </w:r>
            <w:r w:rsidR="00B53A01">
              <w:rPr>
                <w:rFonts w:cs="Tahoma"/>
                <w:szCs w:val="24"/>
              </w:rPr>
              <w:t xml:space="preserve"> completed</w:t>
            </w:r>
            <w:r w:rsidRPr="007A71D5">
              <w:rPr>
                <w:rFonts w:cs="Tahoma"/>
                <w:szCs w:val="24"/>
              </w:rPr>
              <w:t>?</w:t>
            </w:r>
            <w:r w:rsidRPr="00342E45">
              <w:rPr>
                <w:rFonts w:ascii="Trebuchet MS" w:hAnsi="Trebuchet MS" w:cs="Tahoma"/>
              </w:rPr>
              <w:t xml:space="preserve"> </w:t>
            </w:r>
          </w:p>
          <w:p w:rsidR="000C79C6" w:rsidRPr="00342E45" w:rsidRDefault="000C79C6" w:rsidP="0060593D">
            <w:pPr>
              <w:pStyle w:val="BodyTable"/>
              <w:rPr>
                <w:rFonts w:ascii="Trebuchet MS" w:hAnsi="Trebuchet MS" w:cs="Tahoma"/>
              </w:rPr>
            </w:pPr>
          </w:p>
          <w:p w:rsidR="000E562F" w:rsidRPr="00342E45" w:rsidRDefault="000E562F" w:rsidP="0060593D">
            <w:pPr>
              <w:pStyle w:val="BodyTable"/>
              <w:tabs>
                <w:tab w:val="clear" w:pos="360"/>
              </w:tabs>
              <w:ind w:left="-10" w:firstLine="10"/>
              <w:rPr>
                <w:rFonts w:ascii="Trebuchet MS" w:hAnsi="Trebuchet MS" w:cs="Tahoma"/>
              </w:rPr>
            </w:pPr>
            <w:r w:rsidRPr="00342E45">
              <w:rPr>
                <w:rStyle w:val="FormBody10SansChar"/>
                <w:i/>
                <w:sz w:val="20"/>
                <w:szCs w:val="20"/>
                <w:u w:val="single"/>
              </w:rPr>
              <w:t>Note</w:t>
            </w:r>
            <w:r w:rsidRPr="00342E45">
              <w:rPr>
                <w:rStyle w:val="FormBody10SansChar"/>
                <w:i/>
                <w:sz w:val="20"/>
                <w:szCs w:val="20"/>
              </w:rPr>
              <w:t xml:space="preserve">: </w:t>
            </w:r>
            <w:r w:rsidRPr="00342E45">
              <w:rPr>
                <w:rFonts w:ascii="Trebuchet MS" w:hAnsi="Trebuchet MS"/>
                <w:i/>
                <w:szCs w:val="28"/>
              </w:rPr>
              <w:t xml:space="preserve">If you </w:t>
            </w:r>
            <w:r w:rsidRPr="00342E45">
              <w:rPr>
                <w:rFonts w:ascii="Trebuchet MS" w:hAnsi="Trebuchet MS"/>
                <w:i/>
                <w:sz w:val="20"/>
                <w:szCs w:val="28"/>
              </w:rPr>
              <w:t>answer “No,” the project may be ineligible for funding consideration unless the Applicant is a REDI community.</w:t>
            </w:r>
          </w:p>
        </w:tc>
        <w:tc>
          <w:tcPr>
            <w:tcW w:w="599" w:type="dxa"/>
            <w:tcBorders>
              <w:top w:val="single" w:sz="6" w:space="0" w:color="auto"/>
              <w:bottom w:val="single" w:sz="6" w:space="0" w:color="auto"/>
            </w:tcBorders>
            <w:shd w:val="clear" w:color="auto" w:fill="auto"/>
            <w:vAlign w:val="center"/>
          </w:tcPr>
          <w:p w:rsidR="000E562F" w:rsidRPr="00342E45" w:rsidRDefault="009F7516" w:rsidP="0060593D">
            <w:pPr>
              <w:pStyle w:val="FormHeading1Mixed"/>
              <w:jc w:val="center"/>
              <w:rPr>
                <w:rFonts w:cs="Tahoma"/>
                <w:sz w:val="20"/>
                <w:szCs w:val="20"/>
              </w:rPr>
            </w:pPr>
            <w:r w:rsidRPr="00342E45">
              <w:rPr>
                <w:rFonts w:cs="Tahoma"/>
              </w:rPr>
              <w:fldChar w:fldCharType="begin">
                <w:ffData>
                  <w:name w:val="Check3"/>
                  <w:enabled/>
                  <w:calcOnExit w:val="0"/>
                  <w:checkBox>
                    <w:sizeAuto/>
                    <w:default w:val="0"/>
                    <w:checked w:val="0"/>
                  </w:checkBox>
                </w:ffData>
              </w:fldChar>
            </w:r>
            <w:r w:rsidR="000E562F" w:rsidRPr="00342E45">
              <w:rPr>
                <w:rFonts w:cs="Tahoma"/>
              </w:rPr>
              <w:instrText xml:space="preserve"> FORMCHECKBOX </w:instrText>
            </w:r>
            <w:r w:rsidRPr="00342E45">
              <w:rPr>
                <w:rFonts w:cs="Tahoma"/>
              </w:rPr>
            </w:r>
            <w:r w:rsidRPr="00342E45">
              <w:rPr>
                <w:rFonts w:cs="Tahoma"/>
              </w:rPr>
              <w:fldChar w:fldCharType="end"/>
            </w:r>
          </w:p>
        </w:tc>
        <w:tc>
          <w:tcPr>
            <w:tcW w:w="600" w:type="dxa"/>
            <w:tcBorders>
              <w:top w:val="single" w:sz="6" w:space="0" w:color="auto"/>
              <w:bottom w:val="single" w:sz="6" w:space="0" w:color="auto"/>
            </w:tcBorders>
            <w:shd w:val="clear" w:color="auto" w:fill="auto"/>
            <w:vAlign w:val="center"/>
          </w:tcPr>
          <w:p w:rsidR="000E562F" w:rsidRPr="00342E45" w:rsidRDefault="009F7516" w:rsidP="0060593D">
            <w:pPr>
              <w:pStyle w:val="FormHeading1Mixed"/>
              <w:jc w:val="center"/>
              <w:rPr>
                <w:rFonts w:cs="Tahoma"/>
                <w:sz w:val="20"/>
                <w:szCs w:val="20"/>
              </w:rPr>
            </w:pPr>
            <w:r w:rsidRPr="00342E45">
              <w:rPr>
                <w:rFonts w:cs="Tahoma"/>
              </w:rPr>
              <w:fldChar w:fldCharType="begin">
                <w:ffData>
                  <w:name w:val="Check3"/>
                  <w:enabled/>
                  <w:calcOnExit w:val="0"/>
                  <w:checkBox>
                    <w:sizeAuto/>
                    <w:default w:val="0"/>
                    <w:checked w:val="0"/>
                  </w:checkBox>
                </w:ffData>
              </w:fldChar>
            </w:r>
            <w:r w:rsidR="000E562F" w:rsidRPr="00342E45">
              <w:rPr>
                <w:rFonts w:cs="Tahoma"/>
              </w:rPr>
              <w:instrText xml:space="preserve"> FORMCHECKBOX </w:instrText>
            </w:r>
            <w:r w:rsidRPr="00342E45">
              <w:rPr>
                <w:rFonts w:cs="Tahoma"/>
              </w:rPr>
            </w:r>
            <w:r w:rsidRPr="00342E45">
              <w:rPr>
                <w:rFonts w:cs="Tahoma"/>
              </w:rPr>
              <w:fldChar w:fldCharType="end"/>
            </w:r>
          </w:p>
        </w:tc>
      </w:tr>
      <w:tr w:rsidR="000E562F" w:rsidRPr="00342E45" w:rsidTr="00A70888">
        <w:trPr>
          <w:trHeight w:val="346"/>
          <w:jc w:val="center"/>
        </w:trPr>
        <w:tc>
          <w:tcPr>
            <w:tcW w:w="8190" w:type="dxa"/>
            <w:tcBorders>
              <w:top w:val="single" w:sz="6" w:space="0" w:color="auto"/>
              <w:bottom w:val="single" w:sz="6" w:space="0" w:color="auto"/>
            </w:tcBorders>
            <w:shd w:val="clear" w:color="auto" w:fill="auto"/>
          </w:tcPr>
          <w:p w:rsidR="000E562F" w:rsidRPr="00342E45" w:rsidRDefault="000E562F" w:rsidP="0060593D">
            <w:pPr>
              <w:pStyle w:val="BodyTable"/>
              <w:rPr>
                <w:rFonts w:cs="Tahoma"/>
              </w:rPr>
            </w:pPr>
            <w:r w:rsidRPr="00342E45">
              <w:rPr>
                <w:rFonts w:cs="Tahoma"/>
                <w:szCs w:val="24"/>
              </w:rPr>
              <w:t>1</w:t>
            </w:r>
            <w:r w:rsidR="0082196E">
              <w:rPr>
                <w:rFonts w:cs="Tahoma"/>
                <w:szCs w:val="24"/>
              </w:rPr>
              <w:t>9</w:t>
            </w:r>
            <w:r w:rsidRPr="00342E45">
              <w:rPr>
                <w:rFonts w:cs="Tahoma"/>
                <w:szCs w:val="24"/>
              </w:rPr>
              <w:t>.</w:t>
            </w:r>
            <w:r w:rsidRPr="00342E45">
              <w:rPr>
                <w:rFonts w:cs="Tahoma"/>
                <w:szCs w:val="24"/>
              </w:rPr>
              <w:tab/>
            </w:r>
            <w:r w:rsidRPr="00342E45">
              <w:rPr>
                <w:rFonts w:cs="Tahoma"/>
              </w:rPr>
              <w:t>Will this project move forward independent of SFWMD funding?</w:t>
            </w:r>
          </w:p>
          <w:p w:rsidR="000E562F" w:rsidRPr="00342E45" w:rsidRDefault="000E562F" w:rsidP="0060593D">
            <w:pPr>
              <w:pStyle w:val="spacer0"/>
            </w:pPr>
          </w:p>
          <w:p w:rsidR="000E562F" w:rsidRPr="00342E45" w:rsidRDefault="000E562F" w:rsidP="0060593D">
            <w:pPr>
              <w:pStyle w:val="FormBody10Sans"/>
              <w:rPr>
                <w:i/>
              </w:rPr>
            </w:pPr>
            <w:r w:rsidRPr="00342E45">
              <w:rPr>
                <w:i/>
                <w:u w:val="single"/>
              </w:rPr>
              <w:t>Note</w:t>
            </w:r>
            <w:r w:rsidRPr="00342E45">
              <w:rPr>
                <w:i/>
              </w:rPr>
              <w:t>: If you answer “No,” the project is ineligible for funding consideration unless the Applicant is a REDI community.</w:t>
            </w:r>
          </w:p>
        </w:tc>
        <w:tc>
          <w:tcPr>
            <w:tcW w:w="599" w:type="dxa"/>
            <w:tcBorders>
              <w:top w:val="single" w:sz="6" w:space="0" w:color="auto"/>
              <w:bottom w:val="single" w:sz="6" w:space="0" w:color="auto"/>
            </w:tcBorders>
            <w:shd w:val="clear" w:color="auto" w:fill="auto"/>
            <w:vAlign w:val="center"/>
          </w:tcPr>
          <w:p w:rsidR="000E562F" w:rsidRPr="00342E45" w:rsidRDefault="009F7516" w:rsidP="0060593D">
            <w:pPr>
              <w:pStyle w:val="FormHeading1Mixed"/>
              <w:jc w:val="center"/>
              <w:rPr>
                <w:rFonts w:cs="Tahoma"/>
                <w:sz w:val="20"/>
                <w:szCs w:val="20"/>
              </w:rPr>
            </w:pPr>
            <w:r w:rsidRPr="00342E45">
              <w:rPr>
                <w:rFonts w:cs="Tahoma"/>
              </w:rPr>
              <w:fldChar w:fldCharType="begin">
                <w:ffData>
                  <w:name w:val="Check3"/>
                  <w:enabled/>
                  <w:calcOnExit w:val="0"/>
                  <w:checkBox>
                    <w:sizeAuto/>
                    <w:default w:val="0"/>
                    <w:checked w:val="0"/>
                  </w:checkBox>
                </w:ffData>
              </w:fldChar>
            </w:r>
            <w:r w:rsidR="000E562F" w:rsidRPr="00342E45">
              <w:rPr>
                <w:rFonts w:cs="Tahoma"/>
              </w:rPr>
              <w:instrText xml:space="preserve"> FORMCHECKBOX </w:instrText>
            </w:r>
            <w:r w:rsidRPr="00342E45">
              <w:rPr>
                <w:rFonts w:cs="Tahoma"/>
              </w:rPr>
            </w:r>
            <w:r w:rsidRPr="00342E45">
              <w:rPr>
                <w:rFonts w:cs="Tahoma"/>
              </w:rPr>
              <w:fldChar w:fldCharType="end"/>
            </w:r>
          </w:p>
        </w:tc>
        <w:tc>
          <w:tcPr>
            <w:tcW w:w="600" w:type="dxa"/>
            <w:tcBorders>
              <w:top w:val="single" w:sz="6" w:space="0" w:color="auto"/>
              <w:bottom w:val="single" w:sz="6" w:space="0" w:color="auto"/>
            </w:tcBorders>
            <w:shd w:val="clear" w:color="auto" w:fill="auto"/>
            <w:vAlign w:val="center"/>
          </w:tcPr>
          <w:p w:rsidR="000E562F" w:rsidRPr="00342E45" w:rsidRDefault="009F7516" w:rsidP="0060593D">
            <w:pPr>
              <w:pStyle w:val="FormHeading1Mixed"/>
              <w:jc w:val="center"/>
              <w:rPr>
                <w:rFonts w:cs="Tahoma"/>
                <w:sz w:val="20"/>
                <w:szCs w:val="20"/>
              </w:rPr>
            </w:pPr>
            <w:r w:rsidRPr="00342E45">
              <w:rPr>
                <w:rFonts w:cs="Tahoma"/>
              </w:rPr>
              <w:fldChar w:fldCharType="begin">
                <w:ffData>
                  <w:name w:val="Check3"/>
                  <w:enabled/>
                  <w:calcOnExit w:val="0"/>
                  <w:checkBox>
                    <w:sizeAuto/>
                    <w:default w:val="0"/>
                    <w:checked w:val="0"/>
                  </w:checkBox>
                </w:ffData>
              </w:fldChar>
            </w:r>
            <w:r w:rsidR="000E562F" w:rsidRPr="00342E45">
              <w:rPr>
                <w:rFonts w:cs="Tahoma"/>
              </w:rPr>
              <w:instrText xml:space="preserve"> FORMCHECKBOX </w:instrText>
            </w:r>
            <w:r w:rsidRPr="00342E45">
              <w:rPr>
                <w:rFonts w:cs="Tahoma"/>
              </w:rPr>
            </w:r>
            <w:r w:rsidRPr="00342E45">
              <w:rPr>
                <w:rFonts w:cs="Tahoma"/>
              </w:rPr>
              <w:fldChar w:fldCharType="end"/>
            </w:r>
          </w:p>
        </w:tc>
      </w:tr>
      <w:tr w:rsidR="000E562F" w:rsidRPr="00342E45" w:rsidTr="00A70888">
        <w:trPr>
          <w:trHeight w:val="346"/>
          <w:jc w:val="center"/>
        </w:trPr>
        <w:tc>
          <w:tcPr>
            <w:tcW w:w="8190" w:type="dxa"/>
            <w:tcBorders>
              <w:top w:val="single" w:sz="6" w:space="0" w:color="auto"/>
              <w:bottom w:val="single" w:sz="6" w:space="0" w:color="auto"/>
            </w:tcBorders>
            <w:shd w:val="clear" w:color="auto" w:fill="auto"/>
          </w:tcPr>
          <w:p w:rsidR="000E562F" w:rsidRPr="00342E45" w:rsidRDefault="0082196E" w:rsidP="0060593D">
            <w:pPr>
              <w:pStyle w:val="BodyTable"/>
              <w:rPr>
                <w:rFonts w:cs="Tahoma"/>
              </w:rPr>
            </w:pPr>
            <w:r>
              <w:rPr>
                <w:rFonts w:cs="Tahoma"/>
              </w:rPr>
              <w:t>20</w:t>
            </w:r>
            <w:r w:rsidR="000E562F" w:rsidRPr="00342E45">
              <w:rPr>
                <w:rFonts w:cs="Tahoma"/>
              </w:rPr>
              <w:t>.</w:t>
            </w:r>
            <w:r w:rsidR="000E562F" w:rsidRPr="00342E45">
              <w:rPr>
                <w:rFonts w:cs="Tahoma"/>
              </w:rPr>
              <w:tab/>
              <w:t xml:space="preserve">The Applicant fully understands that if, for any reason, the project scope is not fulfilled to 100% completion as outlined in the Statement of Work, the District’s funding amount </w:t>
            </w:r>
            <w:r w:rsidR="000E562F">
              <w:rPr>
                <w:rFonts w:cs="Tahoma"/>
              </w:rPr>
              <w:t>will</w:t>
            </w:r>
            <w:r w:rsidR="000E562F" w:rsidRPr="00342E45">
              <w:rPr>
                <w:rFonts w:cs="Tahoma"/>
              </w:rPr>
              <w:t xml:space="preserve"> be reduced to match the original percentage of funding </w:t>
            </w:r>
            <w:r w:rsidR="000E562F">
              <w:rPr>
                <w:rFonts w:cs="Tahoma"/>
              </w:rPr>
              <w:t>in the Purchase Order  based on</w:t>
            </w:r>
            <w:r w:rsidR="000E562F" w:rsidRPr="00342E45">
              <w:rPr>
                <w:rFonts w:cs="Tahoma"/>
              </w:rPr>
              <w:t xml:space="preserve"> the initial project cost estimate, as presented in this Application.</w:t>
            </w:r>
          </w:p>
        </w:tc>
        <w:tc>
          <w:tcPr>
            <w:tcW w:w="599" w:type="dxa"/>
            <w:tcBorders>
              <w:top w:val="single" w:sz="6" w:space="0" w:color="auto"/>
              <w:bottom w:val="single" w:sz="6" w:space="0" w:color="auto"/>
            </w:tcBorders>
            <w:shd w:val="clear" w:color="auto" w:fill="auto"/>
            <w:vAlign w:val="center"/>
          </w:tcPr>
          <w:p w:rsidR="000E562F" w:rsidRPr="00342E45" w:rsidRDefault="009F7516" w:rsidP="0060593D">
            <w:pPr>
              <w:pStyle w:val="FormHeading1Mixed"/>
              <w:jc w:val="center"/>
              <w:rPr>
                <w:rFonts w:cs="Tahoma"/>
                <w:sz w:val="20"/>
                <w:szCs w:val="20"/>
              </w:rPr>
            </w:pPr>
            <w:r w:rsidRPr="00342E45">
              <w:rPr>
                <w:rFonts w:cs="Tahoma"/>
              </w:rPr>
              <w:fldChar w:fldCharType="begin">
                <w:ffData>
                  <w:name w:val="Check3"/>
                  <w:enabled/>
                  <w:calcOnExit w:val="0"/>
                  <w:checkBox>
                    <w:sizeAuto/>
                    <w:default w:val="0"/>
                    <w:checked w:val="0"/>
                  </w:checkBox>
                </w:ffData>
              </w:fldChar>
            </w:r>
            <w:r w:rsidR="000E562F" w:rsidRPr="00342E45">
              <w:rPr>
                <w:rFonts w:cs="Tahoma"/>
              </w:rPr>
              <w:instrText xml:space="preserve"> FORMCHECKBOX </w:instrText>
            </w:r>
            <w:r w:rsidRPr="00342E45">
              <w:rPr>
                <w:rFonts w:cs="Tahoma"/>
              </w:rPr>
            </w:r>
            <w:r w:rsidRPr="00342E45">
              <w:rPr>
                <w:rFonts w:cs="Tahoma"/>
              </w:rPr>
              <w:fldChar w:fldCharType="end"/>
            </w:r>
          </w:p>
        </w:tc>
        <w:tc>
          <w:tcPr>
            <w:tcW w:w="600" w:type="dxa"/>
            <w:tcBorders>
              <w:top w:val="single" w:sz="6" w:space="0" w:color="auto"/>
              <w:bottom w:val="single" w:sz="6" w:space="0" w:color="auto"/>
            </w:tcBorders>
            <w:shd w:val="clear" w:color="auto" w:fill="auto"/>
            <w:vAlign w:val="center"/>
          </w:tcPr>
          <w:p w:rsidR="000E562F" w:rsidRPr="00342E45" w:rsidRDefault="009F7516" w:rsidP="0060593D">
            <w:pPr>
              <w:pStyle w:val="FormHeading1Mixed"/>
              <w:jc w:val="center"/>
              <w:rPr>
                <w:rFonts w:cs="Tahoma"/>
                <w:sz w:val="20"/>
                <w:szCs w:val="20"/>
              </w:rPr>
            </w:pPr>
            <w:r w:rsidRPr="00342E45">
              <w:rPr>
                <w:rFonts w:cs="Tahoma"/>
              </w:rPr>
              <w:fldChar w:fldCharType="begin">
                <w:ffData>
                  <w:name w:val="Check3"/>
                  <w:enabled/>
                  <w:calcOnExit w:val="0"/>
                  <w:checkBox>
                    <w:sizeAuto/>
                    <w:default w:val="0"/>
                    <w:checked w:val="0"/>
                  </w:checkBox>
                </w:ffData>
              </w:fldChar>
            </w:r>
            <w:r w:rsidR="000E562F" w:rsidRPr="00342E45">
              <w:rPr>
                <w:rFonts w:cs="Tahoma"/>
              </w:rPr>
              <w:instrText xml:space="preserve"> FORMCHECKBOX </w:instrText>
            </w:r>
            <w:r w:rsidRPr="00342E45">
              <w:rPr>
                <w:rFonts w:cs="Tahoma"/>
              </w:rPr>
            </w:r>
            <w:r w:rsidRPr="00342E45">
              <w:rPr>
                <w:rFonts w:cs="Tahoma"/>
              </w:rPr>
              <w:fldChar w:fldCharType="end"/>
            </w:r>
          </w:p>
        </w:tc>
      </w:tr>
      <w:tr w:rsidR="000E562F" w:rsidRPr="00342E45" w:rsidTr="00A70888">
        <w:trPr>
          <w:trHeight w:val="346"/>
          <w:jc w:val="center"/>
        </w:trPr>
        <w:tc>
          <w:tcPr>
            <w:tcW w:w="8190" w:type="dxa"/>
            <w:tcBorders>
              <w:top w:val="single" w:sz="6" w:space="0" w:color="auto"/>
              <w:bottom w:val="single" w:sz="6" w:space="0" w:color="auto"/>
            </w:tcBorders>
            <w:shd w:val="clear" w:color="auto" w:fill="auto"/>
          </w:tcPr>
          <w:p w:rsidR="00556CE2" w:rsidRDefault="000E562F" w:rsidP="00C222F2">
            <w:pPr>
              <w:pStyle w:val="BodyTable"/>
              <w:rPr>
                <w:rFonts w:cs="Tahoma"/>
              </w:rPr>
            </w:pPr>
            <w:proofErr w:type="gramStart"/>
            <w:r>
              <w:rPr>
                <w:rFonts w:cs="Tahoma"/>
              </w:rPr>
              <w:t>2</w:t>
            </w:r>
            <w:r w:rsidR="0082196E">
              <w:rPr>
                <w:rFonts w:cs="Tahoma"/>
              </w:rPr>
              <w:t>1</w:t>
            </w:r>
            <w:r w:rsidRPr="00342E45">
              <w:rPr>
                <w:rFonts w:cs="Tahoma"/>
              </w:rPr>
              <w:t>.</w:t>
            </w:r>
            <w:r w:rsidRPr="00342E45">
              <w:rPr>
                <w:rFonts w:cs="Tahoma"/>
              </w:rPr>
              <w:tab/>
              <w:t xml:space="preserve">The Applicant also understands that if the project scope is achieved to 100% completion, as outlined in the Statement of Work and total actual project costs are below the estimated total project cost, the Recipient may be eligible to receive up to the full </w:t>
            </w:r>
            <w:r w:rsidR="00C222F2">
              <w:rPr>
                <w:rFonts w:cs="Tahoma"/>
              </w:rPr>
              <w:t>award</w:t>
            </w:r>
            <w:r w:rsidR="00C222F2" w:rsidRPr="00342E45">
              <w:rPr>
                <w:rFonts w:cs="Tahoma"/>
              </w:rPr>
              <w:t xml:space="preserve"> </w:t>
            </w:r>
            <w:r w:rsidRPr="00342E45">
              <w:rPr>
                <w:rFonts w:cs="Tahoma"/>
              </w:rPr>
              <w:t xml:space="preserve">amount, as long as the minimum 50% match is met </w:t>
            </w:r>
            <w:r w:rsidR="00C222F2">
              <w:rPr>
                <w:rFonts w:cs="Tahoma"/>
              </w:rPr>
              <w:t>of the actual</w:t>
            </w:r>
            <w:r w:rsidRPr="00342E45">
              <w:rPr>
                <w:rFonts w:cs="Tahoma"/>
              </w:rPr>
              <w:t xml:space="preserve"> total project cost is </w:t>
            </w:r>
            <w:r w:rsidR="00C222F2">
              <w:rPr>
                <w:rFonts w:cs="Tahoma"/>
              </w:rPr>
              <w:t>met by the Recipient</w:t>
            </w:r>
            <w:r w:rsidRPr="00342E45">
              <w:rPr>
                <w:rFonts w:cs="Tahoma"/>
              </w:rPr>
              <w:t>.</w:t>
            </w:r>
            <w:proofErr w:type="gramEnd"/>
          </w:p>
        </w:tc>
        <w:tc>
          <w:tcPr>
            <w:tcW w:w="599" w:type="dxa"/>
            <w:tcBorders>
              <w:top w:val="single" w:sz="6" w:space="0" w:color="auto"/>
              <w:bottom w:val="single" w:sz="6" w:space="0" w:color="auto"/>
            </w:tcBorders>
            <w:shd w:val="clear" w:color="auto" w:fill="auto"/>
            <w:vAlign w:val="center"/>
          </w:tcPr>
          <w:p w:rsidR="000E562F" w:rsidRPr="00342E45" w:rsidRDefault="009F7516" w:rsidP="0060593D">
            <w:pPr>
              <w:pStyle w:val="FormHeading1Mixed"/>
              <w:jc w:val="center"/>
              <w:rPr>
                <w:rFonts w:cs="Tahoma"/>
                <w:sz w:val="20"/>
                <w:szCs w:val="20"/>
              </w:rPr>
            </w:pPr>
            <w:r w:rsidRPr="00342E45">
              <w:rPr>
                <w:rFonts w:cs="Tahoma"/>
              </w:rPr>
              <w:fldChar w:fldCharType="begin">
                <w:ffData>
                  <w:name w:val="Check3"/>
                  <w:enabled/>
                  <w:calcOnExit w:val="0"/>
                  <w:checkBox>
                    <w:sizeAuto/>
                    <w:default w:val="0"/>
                    <w:checked w:val="0"/>
                  </w:checkBox>
                </w:ffData>
              </w:fldChar>
            </w:r>
            <w:r w:rsidR="000E562F" w:rsidRPr="00342E45">
              <w:rPr>
                <w:rFonts w:cs="Tahoma"/>
              </w:rPr>
              <w:instrText xml:space="preserve"> FORMCHECKBOX </w:instrText>
            </w:r>
            <w:r w:rsidRPr="00342E45">
              <w:rPr>
                <w:rFonts w:cs="Tahoma"/>
              </w:rPr>
            </w:r>
            <w:r w:rsidRPr="00342E45">
              <w:rPr>
                <w:rFonts w:cs="Tahoma"/>
              </w:rPr>
              <w:fldChar w:fldCharType="end"/>
            </w:r>
          </w:p>
        </w:tc>
        <w:tc>
          <w:tcPr>
            <w:tcW w:w="600" w:type="dxa"/>
            <w:tcBorders>
              <w:top w:val="single" w:sz="6" w:space="0" w:color="auto"/>
              <w:bottom w:val="single" w:sz="6" w:space="0" w:color="auto"/>
            </w:tcBorders>
            <w:shd w:val="clear" w:color="auto" w:fill="auto"/>
            <w:vAlign w:val="center"/>
          </w:tcPr>
          <w:p w:rsidR="000E562F" w:rsidRPr="00342E45" w:rsidRDefault="009F7516" w:rsidP="0060593D">
            <w:pPr>
              <w:pStyle w:val="FormHeading1Mixed"/>
              <w:jc w:val="center"/>
              <w:rPr>
                <w:rFonts w:cs="Tahoma"/>
                <w:sz w:val="20"/>
                <w:szCs w:val="20"/>
              </w:rPr>
            </w:pPr>
            <w:r w:rsidRPr="00342E45">
              <w:rPr>
                <w:rFonts w:cs="Tahoma"/>
              </w:rPr>
              <w:fldChar w:fldCharType="begin">
                <w:ffData>
                  <w:name w:val="Check3"/>
                  <w:enabled/>
                  <w:calcOnExit w:val="0"/>
                  <w:checkBox>
                    <w:sizeAuto/>
                    <w:default w:val="0"/>
                    <w:checked w:val="0"/>
                  </w:checkBox>
                </w:ffData>
              </w:fldChar>
            </w:r>
            <w:r w:rsidR="000E562F" w:rsidRPr="00342E45">
              <w:rPr>
                <w:rFonts w:cs="Tahoma"/>
              </w:rPr>
              <w:instrText xml:space="preserve"> FORMCHECKBOX </w:instrText>
            </w:r>
            <w:r w:rsidRPr="00342E45">
              <w:rPr>
                <w:rFonts w:cs="Tahoma"/>
              </w:rPr>
            </w:r>
            <w:r w:rsidRPr="00342E45">
              <w:rPr>
                <w:rFonts w:cs="Tahoma"/>
              </w:rPr>
              <w:fldChar w:fldCharType="end"/>
            </w:r>
          </w:p>
        </w:tc>
      </w:tr>
      <w:tr w:rsidR="00BE38E1" w:rsidRPr="00342E45" w:rsidTr="00A70888">
        <w:trPr>
          <w:trHeight w:val="346"/>
          <w:jc w:val="center"/>
        </w:trPr>
        <w:tc>
          <w:tcPr>
            <w:tcW w:w="8190" w:type="dxa"/>
            <w:tcBorders>
              <w:top w:val="single" w:sz="6" w:space="0" w:color="auto"/>
              <w:left w:val="nil"/>
              <w:bottom w:val="nil"/>
              <w:right w:val="nil"/>
            </w:tcBorders>
            <w:shd w:val="clear" w:color="auto" w:fill="auto"/>
          </w:tcPr>
          <w:p w:rsidR="00BE38E1" w:rsidRDefault="00BE38E1" w:rsidP="0060593D">
            <w:pPr>
              <w:pStyle w:val="BodyTable"/>
              <w:rPr>
                <w:rFonts w:cs="Tahoma"/>
              </w:rPr>
            </w:pPr>
          </w:p>
          <w:p w:rsidR="00B53A01" w:rsidRDefault="00B53A01" w:rsidP="0060593D">
            <w:pPr>
              <w:pStyle w:val="BodyTable"/>
              <w:rPr>
                <w:rFonts w:cs="Tahoma"/>
              </w:rPr>
            </w:pPr>
          </w:p>
          <w:p w:rsidR="00B53A01" w:rsidRDefault="00B53A01" w:rsidP="0060593D">
            <w:pPr>
              <w:pStyle w:val="BodyTable"/>
              <w:rPr>
                <w:rFonts w:cs="Tahoma"/>
              </w:rPr>
            </w:pPr>
          </w:p>
          <w:p w:rsidR="00B53A01" w:rsidRDefault="00B53A01" w:rsidP="0060593D">
            <w:pPr>
              <w:pStyle w:val="BodyTable"/>
              <w:rPr>
                <w:rFonts w:cs="Tahoma"/>
              </w:rPr>
            </w:pPr>
          </w:p>
          <w:p w:rsidR="00B53A01" w:rsidRDefault="00B53A01" w:rsidP="0060593D">
            <w:pPr>
              <w:pStyle w:val="BodyTable"/>
              <w:rPr>
                <w:rFonts w:cs="Tahoma"/>
              </w:rPr>
            </w:pPr>
          </w:p>
          <w:p w:rsidR="00BE38E1" w:rsidRDefault="00BE38E1" w:rsidP="0060593D">
            <w:pPr>
              <w:pStyle w:val="BodyTable"/>
              <w:rPr>
                <w:rFonts w:cs="Tahoma"/>
              </w:rPr>
            </w:pPr>
          </w:p>
          <w:p w:rsidR="00BE38E1" w:rsidRDefault="00BE38E1" w:rsidP="0060593D">
            <w:pPr>
              <w:pStyle w:val="BodyTable"/>
              <w:rPr>
                <w:rFonts w:cs="Tahoma"/>
              </w:rPr>
            </w:pPr>
          </w:p>
          <w:p w:rsidR="00B53A01" w:rsidRDefault="00B53A01" w:rsidP="0060593D">
            <w:pPr>
              <w:pStyle w:val="BodyTable"/>
              <w:rPr>
                <w:rFonts w:cs="Tahoma"/>
              </w:rPr>
            </w:pPr>
          </w:p>
        </w:tc>
        <w:tc>
          <w:tcPr>
            <w:tcW w:w="599" w:type="dxa"/>
            <w:tcBorders>
              <w:top w:val="single" w:sz="6" w:space="0" w:color="auto"/>
              <w:left w:val="nil"/>
              <w:bottom w:val="nil"/>
              <w:right w:val="nil"/>
            </w:tcBorders>
            <w:shd w:val="clear" w:color="auto" w:fill="auto"/>
            <w:vAlign w:val="center"/>
          </w:tcPr>
          <w:p w:rsidR="00BE38E1" w:rsidRPr="00342E45" w:rsidRDefault="00BE38E1" w:rsidP="0060593D">
            <w:pPr>
              <w:pStyle w:val="FormHeading1Mixed"/>
              <w:jc w:val="center"/>
              <w:rPr>
                <w:rFonts w:cs="Tahoma"/>
              </w:rPr>
            </w:pPr>
          </w:p>
        </w:tc>
        <w:tc>
          <w:tcPr>
            <w:tcW w:w="600" w:type="dxa"/>
            <w:tcBorders>
              <w:top w:val="single" w:sz="6" w:space="0" w:color="auto"/>
              <w:left w:val="nil"/>
              <w:bottom w:val="nil"/>
              <w:right w:val="nil"/>
            </w:tcBorders>
            <w:shd w:val="clear" w:color="auto" w:fill="auto"/>
            <w:vAlign w:val="center"/>
          </w:tcPr>
          <w:p w:rsidR="00BE38E1" w:rsidRPr="00342E45" w:rsidRDefault="00BE38E1" w:rsidP="0060593D">
            <w:pPr>
              <w:pStyle w:val="FormHeading1Mixed"/>
              <w:jc w:val="center"/>
              <w:rPr>
                <w:rFonts w:cs="Tahoma"/>
              </w:rPr>
            </w:pPr>
          </w:p>
        </w:tc>
      </w:tr>
    </w:tbl>
    <w:p w:rsidR="00BE38E1" w:rsidRPr="00342E45" w:rsidRDefault="00BE38E1" w:rsidP="00BE38E1">
      <w:pPr>
        <w:pStyle w:val="FormHeading"/>
      </w:pPr>
      <w:r>
        <w:lastRenderedPageBreak/>
        <w:t>acknowledgement of financial commitment</w:t>
      </w:r>
    </w:p>
    <w:p w:rsidR="00BE38E1" w:rsidRPr="00342E45" w:rsidRDefault="00BE38E1" w:rsidP="00BE38E1">
      <w:pPr>
        <w:pStyle w:val="Spacer"/>
      </w:pPr>
    </w:p>
    <w:tbl>
      <w:tblPr>
        <w:tblW w:w="9360" w:type="dxa"/>
        <w:jc w:val="center"/>
        <w:tblBorders>
          <w:top w:val="single" w:sz="4" w:space="0" w:color="auto"/>
          <w:left w:val="single" w:sz="4" w:space="0" w:color="auto"/>
          <w:bottom w:val="single" w:sz="4" w:space="0" w:color="auto"/>
          <w:right w:val="single" w:sz="4" w:space="0" w:color="auto"/>
        </w:tblBorders>
        <w:shd w:val="clear" w:color="auto" w:fill="EAF1DD" w:themeFill="accent3" w:themeFillTint="33"/>
        <w:tblCellMar>
          <w:top w:w="58" w:type="dxa"/>
          <w:left w:w="115" w:type="dxa"/>
          <w:bottom w:w="115" w:type="dxa"/>
          <w:right w:w="115" w:type="dxa"/>
        </w:tblCellMar>
        <w:tblLook w:val="01E0" w:firstRow="1" w:lastRow="1" w:firstColumn="1" w:lastColumn="1" w:noHBand="0" w:noVBand="0"/>
      </w:tblPr>
      <w:tblGrid>
        <w:gridCol w:w="946"/>
        <w:gridCol w:w="8414"/>
      </w:tblGrid>
      <w:tr w:rsidR="00BE38E1" w:rsidRPr="00342E45" w:rsidTr="00BE38E1">
        <w:trPr>
          <w:jc w:val="center"/>
        </w:trPr>
        <w:tc>
          <w:tcPr>
            <w:tcW w:w="965" w:type="dxa"/>
            <w:shd w:val="clear" w:color="auto" w:fill="EAF1DD" w:themeFill="accent3" w:themeFillTint="33"/>
          </w:tcPr>
          <w:p w:rsidR="00BE38E1" w:rsidRPr="00342E45" w:rsidRDefault="004512F5" w:rsidP="00BE38E1">
            <w:pPr>
              <w:pStyle w:val="Body"/>
              <w:jc w:val="center"/>
              <w:rPr>
                <w:rFonts w:cs="Tahoma"/>
              </w:rPr>
            </w:pPr>
            <w:r>
              <w:rPr>
                <w:rFonts w:cs="Tahoma"/>
                <w:noProof/>
              </w:rPr>
              <w:drawing>
                <wp:inline distT="0" distB="0" distL="0" distR="0">
                  <wp:extent cx="276225" cy="276225"/>
                  <wp:effectExtent l="19050" t="0" r="9525" b="0"/>
                  <wp:docPr id="4" name="Picture 8" descr="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t"/>
                          <pic:cNvPicPr>
                            <a:picLocks noChangeAspect="1" noChangeArrowheads="1"/>
                          </pic:cNvPicPr>
                        </pic:nvPicPr>
                        <pic:blipFill>
                          <a:blip r:embed="rId31"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p>
        </w:tc>
        <w:tc>
          <w:tcPr>
            <w:tcW w:w="8913" w:type="dxa"/>
            <w:shd w:val="clear" w:color="auto" w:fill="EAF1DD" w:themeFill="accent3" w:themeFillTint="33"/>
            <w:vAlign w:val="center"/>
          </w:tcPr>
          <w:p w:rsidR="00BE38E1" w:rsidRPr="00342E45" w:rsidRDefault="00BE38E1" w:rsidP="00B53A01">
            <w:pPr>
              <w:pStyle w:val="prompt"/>
              <w:spacing w:after="40"/>
              <w:rPr>
                <w:rFonts w:cs="Tahoma"/>
              </w:rPr>
            </w:pPr>
            <w:r w:rsidRPr="00342E45">
              <w:t xml:space="preserve">The Applicant’s </w:t>
            </w:r>
            <w:r w:rsidRPr="00342E45">
              <w:rPr>
                <w:b/>
              </w:rPr>
              <w:t>legal signing authority</w:t>
            </w:r>
            <w:r w:rsidRPr="00342E45">
              <w:rPr>
                <w:rFonts w:cs="Tahoma"/>
              </w:rPr>
              <w:t xml:space="preserve"> must sign this </w:t>
            </w:r>
            <w:r w:rsidR="00B53A01">
              <w:rPr>
                <w:rFonts w:cs="Tahoma"/>
              </w:rPr>
              <w:t>A</w:t>
            </w:r>
            <w:r w:rsidR="00960BC6">
              <w:rPr>
                <w:rFonts w:cs="Tahoma"/>
              </w:rPr>
              <w:t>cknowledgement</w:t>
            </w:r>
            <w:r w:rsidRPr="00342E45">
              <w:rPr>
                <w:rFonts w:cs="Tahoma"/>
              </w:rPr>
              <w:t xml:space="preserve"> and include it with the Application package.</w:t>
            </w:r>
          </w:p>
        </w:tc>
      </w:tr>
    </w:tbl>
    <w:p w:rsidR="00BE38E1" w:rsidRPr="00342E45" w:rsidRDefault="00BE38E1" w:rsidP="00BE38E1">
      <w:pPr>
        <w:pStyle w:val="Body"/>
      </w:pPr>
    </w:p>
    <w:p w:rsidR="004F6A07" w:rsidRPr="000C79C6" w:rsidRDefault="00960BC6">
      <w:pPr>
        <w:pStyle w:val="Body"/>
        <w:tabs>
          <w:tab w:val="clear" w:pos="5760"/>
        </w:tabs>
        <w:rPr>
          <w:sz w:val="24"/>
          <w:szCs w:val="24"/>
        </w:rPr>
      </w:pPr>
      <w:r w:rsidRPr="000C79C6">
        <w:rPr>
          <w:sz w:val="24"/>
          <w:szCs w:val="24"/>
        </w:rPr>
        <w:t xml:space="preserve">The </w:t>
      </w:r>
      <w:r w:rsidRPr="000C79C6">
        <w:rPr>
          <w:sz w:val="24"/>
          <w:szCs w:val="24"/>
          <w:u w:val="single"/>
        </w:rPr>
        <w:t>(</w:t>
      </w:r>
      <w:r w:rsidR="009F7516" w:rsidRPr="000C79C6">
        <w:rPr>
          <w:rFonts w:cs="Tahoma"/>
          <w:sz w:val="24"/>
          <w:szCs w:val="24"/>
          <w:u w:val="single"/>
        </w:rPr>
        <w:fldChar w:fldCharType="begin">
          <w:ffData>
            <w:name w:val=""/>
            <w:enabled/>
            <w:calcOnExit w:val="0"/>
            <w:textInput/>
          </w:ffData>
        </w:fldChar>
      </w:r>
      <w:r w:rsidR="000C79C6" w:rsidRPr="000C79C6">
        <w:rPr>
          <w:rFonts w:cs="Tahoma"/>
          <w:sz w:val="24"/>
          <w:szCs w:val="24"/>
          <w:u w:val="single"/>
        </w:rPr>
        <w:instrText xml:space="preserve"> FORMTEXT </w:instrText>
      </w:r>
      <w:r w:rsidR="009F7516" w:rsidRPr="000C79C6">
        <w:rPr>
          <w:rFonts w:cs="Tahoma"/>
          <w:sz w:val="24"/>
          <w:szCs w:val="24"/>
          <w:u w:val="single"/>
        </w:rPr>
      </w:r>
      <w:r w:rsidR="009F7516" w:rsidRPr="000C79C6">
        <w:rPr>
          <w:rFonts w:cs="Tahoma"/>
          <w:sz w:val="24"/>
          <w:szCs w:val="24"/>
          <w:u w:val="single"/>
        </w:rPr>
        <w:fldChar w:fldCharType="separate"/>
      </w:r>
      <w:r w:rsidR="000C79C6" w:rsidRPr="000C79C6">
        <w:rPr>
          <w:rFonts w:cs="Tahoma"/>
          <w:noProof/>
          <w:sz w:val="24"/>
          <w:szCs w:val="24"/>
          <w:u w:val="single"/>
        </w:rPr>
        <w:t> </w:t>
      </w:r>
      <w:r w:rsidR="000C79C6" w:rsidRPr="000C79C6">
        <w:rPr>
          <w:rFonts w:cs="Tahoma"/>
          <w:noProof/>
          <w:sz w:val="24"/>
          <w:szCs w:val="24"/>
          <w:u w:val="single"/>
        </w:rPr>
        <w:t>Applicant</w:t>
      </w:r>
      <w:r w:rsidR="000C79C6" w:rsidRPr="000C79C6">
        <w:rPr>
          <w:rFonts w:cs="Tahoma"/>
          <w:noProof/>
          <w:sz w:val="24"/>
          <w:szCs w:val="24"/>
          <w:u w:val="single"/>
        </w:rPr>
        <w:t> </w:t>
      </w:r>
      <w:r w:rsidR="000C79C6" w:rsidRPr="000C79C6">
        <w:rPr>
          <w:rFonts w:cs="Tahoma"/>
          <w:noProof/>
          <w:sz w:val="24"/>
          <w:szCs w:val="24"/>
          <w:u w:val="single"/>
        </w:rPr>
        <w:t> </w:t>
      </w:r>
      <w:r w:rsidR="000C79C6" w:rsidRPr="000C79C6">
        <w:rPr>
          <w:rFonts w:cs="Tahoma"/>
          <w:noProof/>
          <w:sz w:val="24"/>
          <w:szCs w:val="24"/>
          <w:u w:val="single"/>
        </w:rPr>
        <w:t> </w:t>
      </w:r>
      <w:r w:rsidR="000C79C6" w:rsidRPr="000C79C6">
        <w:rPr>
          <w:rFonts w:cs="Tahoma"/>
          <w:noProof/>
          <w:sz w:val="24"/>
          <w:szCs w:val="24"/>
          <w:u w:val="single"/>
        </w:rPr>
        <w:t> </w:t>
      </w:r>
      <w:r w:rsidR="009F7516" w:rsidRPr="000C79C6">
        <w:rPr>
          <w:rFonts w:cs="Tahoma"/>
          <w:sz w:val="24"/>
          <w:szCs w:val="24"/>
          <w:u w:val="single"/>
        </w:rPr>
        <w:fldChar w:fldCharType="end"/>
      </w:r>
      <w:r w:rsidRPr="000C79C6">
        <w:rPr>
          <w:sz w:val="24"/>
          <w:szCs w:val="24"/>
          <w:u w:val="single"/>
        </w:rPr>
        <w:t>)</w:t>
      </w:r>
      <w:r w:rsidR="009A1846" w:rsidRPr="000C79C6">
        <w:rPr>
          <w:sz w:val="24"/>
          <w:szCs w:val="24"/>
        </w:rPr>
        <w:t xml:space="preserve"> is committed to </w:t>
      </w:r>
      <w:r w:rsidR="004F6A07" w:rsidRPr="000C79C6">
        <w:rPr>
          <w:sz w:val="24"/>
          <w:szCs w:val="24"/>
        </w:rPr>
        <w:t xml:space="preserve">provide 100% of the </w:t>
      </w:r>
      <w:r w:rsidR="000C79C6" w:rsidRPr="000C79C6">
        <w:rPr>
          <w:sz w:val="24"/>
          <w:szCs w:val="24"/>
        </w:rPr>
        <w:t>(</w:t>
      </w:r>
      <w:r w:rsidR="009F7516" w:rsidRPr="000C79C6">
        <w:rPr>
          <w:rFonts w:cs="Tahoma"/>
          <w:sz w:val="24"/>
          <w:szCs w:val="24"/>
          <w:u w:val="single"/>
        </w:rPr>
        <w:fldChar w:fldCharType="begin">
          <w:ffData>
            <w:name w:val=""/>
            <w:enabled/>
            <w:calcOnExit w:val="0"/>
            <w:textInput/>
          </w:ffData>
        </w:fldChar>
      </w:r>
      <w:r w:rsidR="000C79C6" w:rsidRPr="000C79C6">
        <w:rPr>
          <w:rFonts w:cs="Tahoma"/>
          <w:sz w:val="24"/>
          <w:szCs w:val="24"/>
          <w:u w:val="single"/>
        </w:rPr>
        <w:instrText xml:space="preserve"> FORMTEXT </w:instrText>
      </w:r>
      <w:r w:rsidR="009F7516" w:rsidRPr="000C79C6">
        <w:rPr>
          <w:rFonts w:cs="Tahoma"/>
          <w:sz w:val="24"/>
          <w:szCs w:val="24"/>
          <w:u w:val="single"/>
        </w:rPr>
      </w:r>
      <w:r w:rsidR="009F7516" w:rsidRPr="000C79C6">
        <w:rPr>
          <w:rFonts w:cs="Tahoma"/>
          <w:sz w:val="24"/>
          <w:szCs w:val="24"/>
          <w:u w:val="single"/>
        </w:rPr>
        <w:fldChar w:fldCharType="separate"/>
      </w:r>
      <w:r w:rsidR="000C79C6" w:rsidRPr="000C79C6">
        <w:rPr>
          <w:rFonts w:cs="Tahoma"/>
          <w:noProof/>
          <w:sz w:val="24"/>
          <w:szCs w:val="24"/>
          <w:u w:val="single"/>
        </w:rPr>
        <w:t> </w:t>
      </w:r>
      <w:r w:rsidR="000C79C6" w:rsidRPr="000C79C6">
        <w:rPr>
          <w:rFonts w:cs="Tahoma"/>
          <w:noProof/>
          <w:sz w:val="24"/>
          <w:szCs w:val="24"/>
          <w:u w:val="single"/>
        </w:rPr>
        <w:t>$0,000</w:t>
      </w:r>
      <w:r w:rsidR="000C79C6" w:rsidRPr="000C79C6">
        <w:rPr>
          <w:rFonts w:cs="Tahoma"/>
          <w:noProof/>
          <w:sz w:val="24"/>
          <w:szCs w:val="24"/>
          <w:u w:val="single"/>
        </w:rPr>
        <w:t> </w:t>
      </w:r>
      <w:r w:rsidR="000C79C6" w:rsidRPr="000C79C6">
        <w:rPr>
          <w:rFonts w:cs="Tahoma"/>
          <w:noProof/>
          <w:sz w:val="24"/>
          <w:szCs w:val="24"/>
          <w:u w:val="single"/>
        </w:rPr>
        <w:t> </w:t>
      </w:r>
      <w:r w:rsidR="000C79C6" w:rsidRPr="000C79C6">
        <w:rPr>
          <w:rFonts w:cs="Tahoma"/>
          <w:noProof/>
          <w:sz w:val="24"/>
          <w:szCs w:val="24"/>
          <w:u w:val="single"/>
        </w:rPr>
        <w:t> </w:t>
      </w:r>
      <w:r w:rsidR="009F7516" w:rsidRPr="000C79C6">
        <w:rPr>
          <w:rFonts w:cs="Tahoma"/>
          <w:sz w:val="24"/>
          <w:szCs w:val="24"/>
          <w:u w:val="single"/>
        </w:rPr>
        <w:fldChar w:fldCharType="end"/>
      </w:r>
      <w:r w:rsidR="004F6A07" w:rsidRPr="000C79C6">
        <w:rPr>
          <w:sz w:val="24"/>
          <w:szCs w:val="24"/>
        </w:rPr>
        <w:t>) funding needed for the</w:t>
      </w:r>
      <w:r w:rsidR="008D34A7" w:rsidRPr="000C79C6">
        <w:rPr>
          <w:sz w:val="24"/>
          <w:szCs w:val="24"/>
        </w:rPr>
        <w:t xml:space="preserve"> full scope of the</w:t>
      </w:r>
      <w:r w:rsidR="004F6A07" w:rsidRPr="000C79C6">
        <w:rPr>
          <w:sz w:val="24"/>
          <w:szCs w:val="24"/>
        </w:rPr>
        <w:t xml:space="preserve"> proposed FY2014 Water Savings Incentive Program (</w:t>
      </w:r>
      <w:r w:rsidR="009F7516" w:rsidRPr="000C79C6">
        <w:rPr>
          <w:rFonts w:cs="Tahoma"/>
          <w:sz w:val="24"/>
          <w:szCs w:val="24"/>
          <w:u w:val="single"/>
        </w:rPr>
        <w:fldChar w:fldCharType="begin">
          <w:ffData>
            <w:name w:val=""/>
            <w:enabled/>
            <w:calcOnExit w:val="0"/>
            <w:textInput/>
          </w:ffData>
        </w:fldChar>
      </w:r>
      <w:r w:rsidR="000C79C6" w:rsidRPr="000C79C6">
        <w:rPr>
          <w:rFonts w:cs="Tahoma"/>
          <w:sz w:val="24"/>
          <w:szCs w:val="24"/>
          <w:u w:val="single"/>
        </w:rPr>
        <w:instrText xml:space="preserve"> FORMTEXT </w:instrText>
      </w:r>
      <w:r w:rsidR="009F7516" w:rsidRPr="000C79C6">
        <w:rPr>
          <w:rFonts w:cs="Tahoma"/>
          <w:sz w:val="24"/>
          <w:szCs w:val="24"/>
          <w:u w:val="single"/>
        </w:rPr>
      </w:r>
      <w:r w:rsidR="009F7516" w:rsidRPr="000C79C6">
        <w:rPr>
          <w:rFonts w:cs="Tahoma"/>
          <w:sz w:val="24"/>
          <w:szCs w:val="24"/>
          <w:u w:val="single"/>
        </w:rPr>
        <w:fldChar w:fldCharType="separate"/>
      </w:r>
      <w:r w:rsidR="000C79C6" w:rsidRPr="000C79C6">
        <w:rPr>
          <w:rFonts w:cs="Tahoma"/>
          <w:noProof/>
          <w:sz w:val="24"/>
          <w:szCs w:val="24"/>
          <w:u w:val="single"/>
        </w:rPr>
        <w:t> </w:t>
      </w:r>
      <w:r w:rsidR="000C79C6" w:rsidRPr="000C79C6">
        <w:rPr>
          <w:rFonts w:cs="Tahoma"/>
          <w:noProof/>
          <w:sz w:val="24"/>
          <w:szCs w:val="24"/>
          <w:u w:val="single"/>
        </w:rPr>
        <w:t>project name</w:t>
      </w:r>
      <w:r w:rsidR="000C79C6" w:rsidRPr="000C79C6">
        <w:rPr>
          <w:rFonts w:cs="Tahoma"/>
          <w:noProof/>
          <w:sz w:val="24"/>
          <w:szCs w:val="24"/>
          <w:u w:val="single"/>
        </w:rPr>
        <w:t> </w:t>
      </w:r>
      <w:r w:rsidR="000C79C6" w:rsidRPr="000C79C6">
        <w:rPr>
          <w:rFonts w:cs="Tahoma"/>
          <w:noProof/>
          <w:sz w:val="24"/>
          <w:szCs w:val="24"/>
          <w:u w:val="single"/>
        </w:rPr>
        <w:t> </w:t>
      </w:r>
      <w:r w:rsidR="009F7516" w:rsidRPr="000C79C6">
        <w:rPr>
          <w:rFonts w:cs="Tahoma"/>
          <w:sz w:val="24"/>
          <w:szCs w:val="24"/>
          <w:u w:val="single"/>
        </w:rPr>
        <w:fldChar w:fldCharType="end"/>
      </w:r>
      <w:r w:rsidR="004F6A07" w:rsidRPr="000C79C6">
        <w:rPr>
          <w:sz w:val="24"/>
          <w:szCs w:val="24"/>
        </w:rPr>
        <w:t>).</w:t>
      </w:r>
    </w:p>
    <w:p w:rsidR="004F6A07" w:rsidRPr="000C79C6" w:rsidRDefault="004F6A07">
      <w:pPr>
        <w:pStyle w:val="Body"/>
        <w:tabs>
          <w:tab w:val="clear" w:pos="5760"/>
        </w:tabs>
        <w:rPr>
          <w:sz w:val="24"/>
          <w:szCs w:val="24"/>
        </w:rPr>
      </w:pPr>
      <w:r w:rsidRPr="000C79C6">
        <w:rPr>
          <w:sz w:val="24"/>
          <w:szCs w:val="24"/>
        </w:rPr>
        <w:t xml:space="preserve">I am </w:t>
      </w:r>
      <w:r w:rsidR="005B7295" w:rsidRPr="000C79C6">
        <w:rPr>
          <w:sz w:val="24"/>
          <w:szCs w:val="24"/>
        </w:rPr>
        <w:t xml:space="preserve">an </w:t>
      </w:r>
      <w:r w:rsidRPr="000C79C6">
        <w:rPr>
          <w:sz w:val="24"/>
          <w:szCs w:val="24"/>
        </w:rPr>
        <w:t>authorized</w:t>
      </w:r>
      <w:r w:rsidR="00942343" w:rsidRPr="000C79C6">
        <w:rPr>
          <w:sz w:val="24"/>
          <w:szCs w:val="24"/>
        </w:rPr>
        <w:t xml:space="preserve"> representative of (</w:t>
      </w:r>
      <w:r w:rsidR="009F7516" w:rsidRPr="000C79C6">
        <w:rPr>
          <w:rFonts w:cs="Tahoma"/>
          <w:sz w:val="24"/>
          <w:szCs w:val="24"/>
          <w:u w:val="single"/>
        </w:rPr>
        <w:fldChar w:fldCharType="begin">
          <w:ffData>
            <w:name w:val=""/>
            <w:enabled/>
            <w:calcOnExit w:val="0"/>
            <w:textInput/>
          </w:ffData>
        </w:fldChar>
      </w:r>
      <w:r w:rsidR="000C79C6" w:rsidRPr="000C79C6">
        <w:rPr>
          <w:rFonts w:cs="Tahoma"/>
          <w:sz w:val="24"/>
          <w:szCs w:val="24"/>
          <w:u w:val="single"/>
        </w:rPr>
        <w:instrText xml:space="preserve"> FORMTEXT </w:instrText>
      </w:r>
      <w:r w:rsidR="009F7516" w:rsidRPr="000C79C6">
        <w:rPr>
          <w:rFonts w:cs="Tahoma"/>
          <w:sz w:val="24"/>
          <w:szCs w:val="24"/>
          <w:u w:val="single"/>
        </w:rPr>
      </w:r>
      <w:r w:rsidR="009F7516" w:rsidRPr="000C79C6">
        <w:rPr>
          <w:rFonts w:cs="Tahoma"/>
          <w:sz w:val="24"/>
          <w:szCs w:val="24"/>
          <w:u w:val="single"/>
        </w:rPr>
        <w:fldChar w:fldCharType="separate"/>
      </w:r>
      <w:r w:rsidR="000C79C6" w:rsidRPr="000C79C6">
        <w:rPr>
          <w:rFonts w:cs="Tahoma"/>
          <w:noProof/>
          <w:sz w:val="24"/>
          <w:szCs w:val="24"/>
          <w:u w:val="single"/>
        </w:rPr>
        <w:t> </w:t>
      </w:r>
      <w:r w:rsidR="000C79C6" w:rsidRPr="000C79C6">
        <w:rPr>
          <w:rFonts w:cs="Tahoma"/>
          <w:noProof/>
          <w:sz w:val="24"/>
          <w:szCs w:val="24"/>
          <w:u w:val="single"/>
        </w:rPr>
        <w:t>Applicants name</w:t>
      </w:r>
      <w:r w:rsidR="000C79C6" w:rsidRPr="000C79C6">
        <w:rPr>
          <w:rFonts w:cs="Tahoma"/>
          <w:noProof/>
          <w:sz w:val="24"/>
          <w:szCs w:val="24"/>
          <w:u w:val="single"/>
        </w:rPr>
        <w:t> </w:t>
      </w:r>
      <w:r w:rsidR="000C79C6" w:rsidRPr="000C79C6">
        <w:rPr>
          <w:rFonts w:cs="Tahoma"/>
          <w:noProof/>
          <w:sz w:val="24"/>
          <w:szCs w:val="24"/>
          <w:u w:val="single"/>
        </w:rPr>
        <w:t> </w:t>
      </w:r>
      <w:r w:rsidR="000C79C6" w:rsidRPr="000C79C6">
        <w:rPr>
          <w:rFonts w:cs="Tahoma"/>
          <w:noProof/>
          <w:sz w:val="24"/>
          <w:szCs w:val="24"/>
          <w:u w:val="single"/>
        </w:rPr>
        <w:t> </w:t>
      </w:r>
      <w:r w:rsidR="000C79C6" w:rsidRPr="000C79C6">
        <w:rPr>
          <w:rFonts w:cs="Tahoma"/>
          <w:noProof/>
          <w:sz w:val="24"/>
          <w:szCs w:val="24"/>
          <w:u w:val="single"/>
        </w:rPr>
        <w:t> </w:t>
      </w:r>
      <w:r w:rsidR="009F7516" w:rsidRPr="000C79C6">
        <w:rPr>
          <w:rFonts w:cs="Tahoma"/>
          <w:sz w:val="24"/>
          <w:szCs w:val="24"/>
          <w:u w:val="single"/>
        </w:rPr>
        <w:fldChar w:fldCharType="end"/>
      </w:r>
      <w:r w:rsidR="00942343" w:rsidRPr="000C79C6">
        <w:rPr>
          <w:sz w:val="24"/>
          <w:szCs w:val="24"/>
        </w:rPr>
        <w:t>)</w:t>
      </w:r>
      <w:r w:rsidRPr="000C79C6">
        <w:rPr>
          <w:sz w:val="24"/>
          <w:szCs w:val="24"/>
        </w:rPr>
        <w:t xml:space="preserve"> to commit </w:t>
      </w:r>
      <w:r w:rsidR="009A1846" w:rsidRPr="000C79C6">
        <w:rPr>
          <w:sz w:val="24"/>
          <w:szCs w:val="24"/>
        </w:rPr>
        <w:t>the</w:t>
      </w:r>
      <w:r w:rsidR="005B7295" w:rsidRPr="000C79C6">
        <w:rPr>
          <w:sz w:val="24"/>
          <w:szCs w:val="24"/>
        </w:rPr>
        <w:t xml:space="preserve"> full</w:t>
      </w:r>
      <w:r w:rsidRPr="000C79C6">
        <w:rPr>
          <w:sz w:val="24"/>
          <w:szCs w:val="24"/>
        </w:rPr>
        <w:t xml:space="preserve"> fund</w:t>
      </w:r>
      <w:r w:rsidR="005B7295" w:rsidRPr="000C79C6">
        <w:rPr>
          <w:sz w:val="24"/>
          <w:szCs w:val="24"/>
        </w:rPr>
        <w:t xml:space="preserve">ing independent and irrespective of District-awarded funding assistance and the funds </w:t>
      </w:r>
      <w:r w:rsidR="00942343" w:rsidRPr="000C79C6">
        <w:rPr>
          <w:sz w:val="24"/>
          <w:szCs w:val="24"/>
        </w:rPr>
        <w:t xml:space="preserve">are included in the </w:t>
      </w:r>
      <w:r w:rsidR="009A1846" w:rsidRPr="000C79C6">
        <w:rPr>
          <w:sz w:val="24"/>
          <w:szCs w:val="24"/>
        </w:rPr>
        <w:t xml:space="preserve">draft FY2014 Budget. </w:t>
      </w:r>
    </w:p>
    <w:p w:rsidR="0095201C" w:rsidRPr="000C79C6" w:rsidRDefault="004F6A07">
      <w:pPr>
        <w:pStyle w:val="Body"/>
        <w:tabs>
          <w:tab w:val="clear" w:pos="5760"/>
        </w:tabs>
        <w:rPr>
          <w:sz w:val="24"/>
          <w:szCs w:val="24"/>
        </w:rPr>
      </w:pPr>
      <w:r w:rsidRPr="000C79C6">
        <w:rPr>
          <w:sz w:val="24"/>
          <w:szCs w:val="24"/>
        </w:rPr>
        <w:t xml:space="preserve"> </w:t>
      </w:r>
    </w:p>
    <w:p w:rsidR="000C79C6" w:rsidRDefault="000C79C6" w:rsidP="000C79C6">
      <w:pPr>
        <w:pStyle w:val="Body"/>
        <w:rPr>
          <w:kern w:val="2"/>
          <w:sz w:val="24"/>
          <w:szCs w:val="24"/>
        </w:rPr>
      </w:pPr>
    </w:p>
    <w:p w:rsidR="00BE38E1" w:rsidRPr="000C79C6" w:rsidRDefault="000C79C6" w:rsidP="000C79C6">
      <w:pPr>
        <w:pStyle w:val="Body"/>
        <w:jc w:val="center"/>
        <w:rPr>
          <w:kern w:val="2"/>
          <w:sz w:val="24"/>
          <w:szCs w:val="24"/>
        </w:rPr>
      </w:pPr>
      <w:r>
        <w:rPr>
          <w:kern w:val="2"/>
          <w:sz w:val="24"/>
          <w:szCs w:val="24"/>
        </w:rPr>
        <w:t xml:space="preserve">                                              </w:t>
      </w:r>
      <w:r w:rsidR="00BE38E1" w:rsidRPr="000C79C6">
        <w:rPr>
          <w:kern w:val="2"/>
          <w:sz w:val="24"/>
          <w:szCs w:val="24"/>
        </w:rPr>
        <w:t>By Authorized Official: ______________________________</w:t>
      </w:r>
    </w:p>
    <w:p w:rsidR="00BE38E1" w:rsidRPr="000C79C6" w:rsidRDefault="00BE38E1" w:rsidP="000C79C6">
      <w:pPr>
        <w:pStyle w:val="Body"/>
        <w:jc w:val="right"/>
        <w:rPr>
          <w:kern w:val="2"/>
          <w:sz w:val="24"/>
          <w:szCs w:val="24"/>
        </w:rPr>
      </w:pPr>
      <w:r w:rsidRPr="000C79C6">
        <w:rPr>
          <w:kern w:val="2"/>
          <w:sz w:val="24"/>
          <w:szCs w:val="24"/>
        </w:rPr>
        <w:t>Printed Name: ______________________________________</w:t>
      </w:r>
    </w:p>
    <w:p w:rsidR="00BE38E1" w:rsidRPr="000C79C6" w:rsidRDefault="00BE38E1" w:rsidP="000C79C6">
      <w:pPr>
        <w:pStyle w:val="Body"/>
        <w:jc w:val="right"/>
        <w:rPr>
          <w:kern w:val="2"/>
          <w:sz w:val="24"/>
          <w:szCs w:val="24"/>
        </w:rPr>
      </w:pPr>
      <w:r w:rsidRPr="000C79C6">
        <w:rPr>
          <w:kern w:val="2"/>
          <w:sz w:val="24"/>
          <w:szCs w:val="24"/>
        </w:rPr>
        <w:t>Title: _______________________________________________</w:t>
      </w:r>
    </w:p>
    <w:p w:rsidR="00BE38E1" w:rsidRPr="000C79C6" w:rsidRDefault="00BE38E1" w:rsidP="000C79C6">
      <w:pPr>
        <w:spacing w:before="0" w:after="0"/>
        <w:jc w:val="right"/>
        <w:rPr>
          <w:kern w:val="2"/>
          <w:sz w:val="24"/>
          <w:szCs w:val="24"/>
        </w:rPr>
      </w:pPr>
      <w:r w:rsidRPr="000C79C6">
        <w:rPr>
          <w:kern w:val="2"/>
          <w:sz w:val="24"/>
          <w:szCs w:val="24"/>
        </w:rPr>
        <w:t>Date: _______________________________________________</w:t>
      </w:r>
    </w:p>
    <w:p w:rsidR="00BE38E1" w:rsidRPr="000C79C6" w:rsidRDefault="00BE38E1" w:rsidP="00BE38E1">
      <w:pPr>
        <w:spacing w:before="0" w:after="0"/>
        <w:ind w:left="2880" w:firstLine="720"/>
        <w:jc w:val="left"/>
        <w:rPr>
          <w:kern w:val="2"/>
          <w:sz w:val="24"/>
          <w:szCs w:val="24"/>
        </w:rPr>
      </w:pPr>
    </w:p>
    <w:p w:rsidR="000E562F" w:rsidRPr="00342E45" w:rsidRDefault="000E562F" w:rsidP="000E562F">
      <w:pPr>
        <w:pStyle w:val="FormHeading"/>
      </w:pPr>
      <w:r w:rsidRPr="00342E45">
        <w:br w:type="page"/>
      </w:r>
      <w:r w:rsidRPr="00342E45">
        <w:lastRenderedPageBreak/>
        <w:t>Signature Authority Checklist</w:t>
      </w:r>
    </w:p>
    <w:p w:rsidR="000E562F" w:rsidRPr="00342E45" w:rsidRDefault="000E562F" w:rsidP="000E562F">
      <w:pPr>
        <w:pStyle w:val="Spacer"/>
      </w:pPr>
    </w:p>
    <w:tbl>
      <w:tblPr>
        <w:tblW w:w="9360" w:type="dxa"/>
        <w:jc w:val="center"/>
        <w:tblBorders>
          <w:top w:val="single" w:sz="4" w:space="0" w:color="auto"/>
          <w:left w:val="single" w:sz="4" w:space="0" w:color="auto"/>
          <w:bottom w:val="single" w:sz="4" w:space="0" w:color="auto"/>
          <w:right w:val="single" w:sz="4" w:space="0" w:color="auto"/>
        </w:tblBorders>
        <w:shd w:val="clear" w:color="auto" w:fill="EAF1DD" w:themeFill="accent3" w:themeFillTint="33"/>
        <w:tblCellMar>
          <w:top w:w="58" w:type="dxa"/>
          <w:left w:w="115" w:type="dxa"/>
          <w:bottom w:w="115" w:type="dxa"/>
          <w:right w:w="115" w:type="dxa"/>
        </w:tblCellMar>
        <w:tblLook w:val="01E0" w:firstRow="1" w:lastRow="1" w:firstColumn="1" w:lastColumn="1" w:noHBand="0" w:noVBand="0"/>
      </w:tblPr>
      <w:tblGrid>
        <w:gridCol w:w="948"/>
        <w:gridCol w:w="8412"/>
      </w:tblGrid>
      <w:tr w:rsidR="000E562F" w:rsidRPr="00342E45" w:rsidTr="0060593D">
        <w:trPr>
          <w:jc w:val="center"/>
        </w:trPr>
        <w:tc>
          <w:tcPr>
            <w:tcW w:w="965" w:type="dxa"/>
            <w:shd w:val="clear" w:color="auto" w:fill="EAF1DD" w:themeFill="accent3" w:themeFillTint="33"/>
          </w:tcPr>
          <w:p w:rsidR="000E562F" w:rsidRPr="00342E45" w:rsidRDefault="000E562F" w:rsidP="0060593D">
            <w:pPr>
              <w:pStyle w:val="Body"/>
              <w:jc w:val="center"/>
              <w:rPr>
                <w:rFonts w:cs="Tahoma"/>
              </w:rPr>
            </w:pPr>
            <w:r w:rsidRPr="00342E45">
              <w:rPr>
                <w:rFonts w:cs="Tahoma"/>
                <w:noProof/>
              </w:rPr>
              <w:drawing>
                <wp:inline distT="0" distB="0" distL="0" distR="0">
                  <wp:extent cx="276225" cy="276225"/>
                  <wp:effectExtent l="19050" t="0" r="9525" b="0"/>
                  <wp:docPr id="27" name="Picture 8" descr="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t"/>
                          <pic:cNvPicPr>
                            <a:picLocks noChangeAspect="1" noChangeArrowheads="1"/>
                          </pic:cNvPicPr>
                        </pic:nvPicPr>
                        <pic:blipFill>
                          <a:blip r:embed="rId31"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p>
        </w:tc>
        <w:tc>
          <w:tcPr>
            <w:tcW w:w="8913" w:type="dxa"/>
            <w:shd w:val="clear" w:color="auto" w:fill="EAF1DD" w:themeFill="accent3" w:themeFillTint="33"/>
            <w:vAlign w:val="center"/>
          </w:tcPr>
          <w:p w:rsidR="000E562F" w:rsidRPr="00342E45" w:rsidRDefault="000E562F" w:rsidP="0060593D">
            <w:pPr>
              <w:pStyle w:val="prompt"/>
              <w:spacing w:after="40"/>
              <w:rPr>
                <w:rFonts w:cs="Tahoma"/>
              </w:rPr>
            </w:pPr>
            <w:r w:rsidRPr="00342E45">
              <w:t xml:space="preserve">The Applicant’s </w:t>
            </w:r>
            <w:r w:rsidRPr="00342E45">
              <w:rPr>
                <w:b/>
              </w:rPr>
              <w:t>legal signing authority</w:t>
            </w:r>
            <w:r w:rsidRPr="00342E45">
              <w:rPr>
                <w:rFonts w:cs="Tahoma"/>
              </w:rPr>
              <w:t xml:space="preserve"> must sign this checklist and include it with the Application package.</w:t>
            </w:r>
          </w:p>
        </w:tc>
      </w:tr>
    </w:tbl>
    <w:p w:rsidR="000E562F" w:rsidRPr="00342E45" w:rsidRDefault="000E562F" w:rsidP="000E562F">
      <w:pPr>
        <w:pStyle w:val="Body"/>
      </w:pPr>
    </w:p>
    <w:p w:rsidR="000E562F" w:rsidRPr="00342E45" w:rsidRDefault="000E562F" w:rsidP="000E562F">
      <w:pPr>
        <w:pStyle w:val="Body"/>
      </w:pPr>
      <w:r w:rsidRPr="00342E45">
        <w:t xml:space="preserve">The </w:t>
      </w:r>
      <w:r w:rsidRPr="00342E45">
        <w:rPr>
          <w:b/>
        </w:rPr>
        <w:t xml:space="preserve">legal signing authority </w:t>
      </w:r>
      <w:r w:rsidRPr="00342E45">
        <w:t>of the Applicant understands the following:</w:t>
      </w:r>
    </w:p>
    <w:p w:rsidR="000E562F" w:rsidRPr="00342E45" w:rsidRDefault="000E562F" w:rsidP="000E562F">
      <w:pPr>
        <w:pStyle w:val="Body"/>
        <w:numPr>
          <w:ilvl w:val="0"/>
          <w:numId w:val="35"/>
        </w:numPr>
      </w:pPr>
      <w:r w:rsidRPr="00342E45">
        <w:t xml:space="preserve">WaterSIP is a </w:t>
      </w:r>
      <w:r w:rsidRPr="00342E45">
        <w:rPr>
          <w:b/>
        </w:rPr>
        <w:t>reimbursement</w:t>
      </w:r>
      <w:r w:rsidRPr="00342E45">
        <w:t xml:space="preserve"> program. </w:t>
      </w:r>
    </w:p>
    <w:p w:rsidR="000E562F" w:rsidRPr="00342E45" w:rsidRDefault="000E562F" w:rsidP="000E562F">
      <w:pPr>
        <w:pStyle w:val="Body"/>
        <w:numPr>
          <w:ilvl w:val="0"/>
          <w:numId w:val="35"/>
        </w:numPr>
      </w:pPr>
      <w:r w:rsidRPr="00342E45">
        <w:t xml:space="preserve">The maximum reimbursement amount is up to </w:t>
      </w:r>
      <w:r w:rsidR="00ED3E45">
        <w:t>50%</w:t>
      </w:r>
      <w:r w:rsidRPr="00342E45">
        <w:t xml:space="preserve"> of the total actual purchase and/or installation cost of the Project, or up to $50,000, whichever is less in total. </w:t>
      </w:r>
    </w:p>
    <w:p w:rsidR="000E562F" w:rsidRPr="00342E45" w:rsidRDefault="000E562F" w:rsidP="000E562F">
      <w:pPr>
        <w:pStyle w:val="Bulleted"/>
        <w:numPr>
          <w:ilvl w:val="0"/>
          <w:numId w:val="35"/>
        </w:numPr>
      </w:pPr>
      <w:r w:rsidRPr="00342E45">
        <w:t xml:space="preserve">The Applicant </w:t>
      </w:r>
      <w:r>
        <w:t>must</w:t>
      </w:r>
      <w:r w:rsidRPr="00342E45">
        <w:t xml:space="preserve"> provide sufficient funds </w:t>
      </w:r>
      <w:proofErr w:type="gramStart"/>
      <w:r w:rsidRPr="00342E45">
        <w:t>to fully execute</w:t>
      </w:r>
      <w:proofErr w:type="gramEnd"/>
      <w:r w:rsidRPr="00342E45">
        <w:t xml:space="preserve"> this project in its entirety as outlined in this proposal within the funding period (October 1, </w:t>
      </w:r>
      <w:r w:rsidR="00CB6E04" w:rsidRPr="00342E45">
        <w:t>201</w:t>
      </w:r>
      <w:r w:rsidR="00CB6E04">
        <w:t>3</w:t>
      </w:r>
      <w:r w:rsidR="00CB6E04" w:rsidRPr="00342E45">
        <w:t xml:space="preserve"> </w:t>
      </w:r>
      <w:r w:rsidRPr="00342E45">
        <w:t xml:space="preserve">– </w:t>
      </w:r>
      <w:r w:rsidR="00556CE2">
        <w:t>August 29, 2014</w:t>
      </w:r>
      <w:r w:rsidRPr="00342E45">
        <w:t>) before reimbursement funds can be collected.</w:t>
      </w:r>
    </w:p>
    <w:p w:rsidR="000E562F" w:rsidRPr="00342E45" w:rsidRDefault="000E562F" w:rsidP="000E562F">
      <w:pPr>
        <w:pStyle w:val="Bulleted"/>
        <w:numPr>
          <w:ilvl w:val="0"/>
          <w:numId w:val="35"/>
        </w:numPr>
      </w:pPr>
      <w:r w:rsidRPr="00342E45">
        <w:t xml:space="preserve">The Scope of Work for this Project </w:t>
      </w:r>
      <w:proofErr w:type="gramStart"/>
      <w:r w:rsidRPr="00342E45">
        <w:t>is based</w:t>
      </w:r>
      <w:proofErr w:type="gramEnd"/>
      <w:r w:rsidRPr="00342E45">
        <w:t xml:space="preserve"> on the level of funds that the Applicant can foreseeably commit to at this time.</w:t>
      </w:r>
    </w:p>
    <w:p w:rsidR="000E562F" w:rsidRPr="00342E45" w:rsidRDefault="000E562F" w:rsidP="000E562F">
      <w:pPr>
        <w:pStyle w:val="Body"/>
        <w:numPr>
          <w:ilvl w:val="0"/>
          <w:numId w:val="35"/>
        </w:numPr>
      </w:pPr>
      <w:r w:rsidRPr="00342E45">
        <w:t xml:space="preserve">If budgeted funding for this Project </w:t>
      </w:r>
      <w:proofErr w:type="gramStart"/>
      <w:r w:rsidRPr="00342E45">
        <w:t>is wholly or in part removed</w:t>
      </w:r>
      <w:proofErr w:type="gramEnd"/>
      <w:r w:rsidRPr="00342E45">
        <w:t xml:space="preserve"> from an award Recipient’s budget, they may withdraw their awarded project by 4:00 PM </w:t>
      </w:r>
      <w:r w:rsidR="00D43A96">
        <w:t>October 11, 2013</w:t>
      </w:r>
      <w:r w:rsidRPr="00342E45">
        <w:t xml:space="preserve"> </w:t>
      </w:r>
      <w:r w:rsidRPr="00342E45">
        <w:rPr>
          <w:b/>
        </w:rPr>
        <w:t>without</w:t>
      </w:r>
      <w:r w:rsidRPr="00342E45">
        <w:t xml:space="preserve"> incurring a Past Performance penalty. </w:t>
      </w:r>
    </w:p>
    <w:p w:rsidR="000E562F" w:rsidRPr="00342E45" w:rsidRDefault="000E562F" w:rsidP="000E562F">
      <w:pPr>
        <w:pStyle w:val="Body"/>
        <w:numPr>
          <w:ilvl w:val="0"/>
          <w:numId w:val="35"/>
        </w:numPr>
      </w:pPr>
      <w:r w:rsidRPr="00342E45">
        <w:t xml:space="preserve">If the Applicant accepts a funding award, but fails to complete the scope of the Project, the Applicant will receive a Past Performance penalty, which will affect future </w:t>
      </w:r>
      <w:r>
        <w:t>applications</w:t>
      </w:r>
      <w:r w:rsidRPr="00342E45">
        <w:t xml:space="preserve"> for WaterSIP funding.</w:t>
      </w:r>
    </w:p>
    <w:p w:rsidR="000E562F" w:rsidRDefault="000E562F" w:rsidP="000E562F">
      <w:pPr>
        <w:pStyle w:val="Body"/>
        <w:numPr>
          <w:ilvl w:val="0"/>
          <w:numId w:val="35"/>
        </w:numPr>
      </w:pPr>
      <w:r w:rsidRPr="00342E45">
        <w:t>Applicants that withdraw awarded projects after October 1</w:t>
      </w:r>
      <w:r w:rsidR="007A71D5">
        <w:t>1</w:t>
      </w:r>
      <w:r w:rsidRPr="00342E45">
        <w:t xml:space="preserve">, </w:t>
      </w:r>
      <w:r w:rsidR="007A71D5" w:rsidRPr="00342E45">
        <w:t>201</w:t>
      </w:r>
      <w:r w:rsidR="007A71D5">
        <w:t>3</w:t>
      </w:r>
      <w:r w:rsidRPr="00342E45">
        <w:t xml:space="preserve">, </w:t>
      </w:r>
      <w:r w:rsidRPr="00342E45">
        <w:rPr>
          <w:b/>
        </w:rPr>
        <w:t>will</w:t>
      </w:r>
      <w:r w:rsidRPr="00342E45">
        <w:t xml:space="preserve"> receive a Past Performance penalty, which will affect future appeals for WaterSIP funding. </w:t>
      </w:r>
    </w:p>
    <w:p w:rsidR="000E562F" w:rsidRDefault="000E562F" w:rsidP="000E562F">
      <w:pPr>
        <w:pStyle w:val="Body"/>
        <w:numPr>
          <w:ilvl w:val="0"/>
          <w:numId w:val="35"/>
        </w:numPr>
      </w:pPr>
      <w:r>
        <w:t xml:space="preserve">The WaterSIP </w:t>
      </w:r>
      <w:r w:rsidR="00CB6E04">
        <w:t xml:space="preserve">FY2014 </w:t>
      </w:r>
      <w:r>
        <w:t xml:space="preserve">Supplemental Document </w:t>
      </w:r>
      <w:proofErr w:type="gramStart"/>
      <w:r>
        <w:t>has been reviewed</w:t>
      </w:r>
      <w:proofErr w:type="gramEnd"/>
      <w:r>
        <w:t>.</w:t>
      </w:r>
    </w:p>
    <w:p w:rsidR="000E562F" w:rsidRPr="007A71D5" w:rsidRDefault="000E562F" w:rsidP="007A71D5">
      <w:pPr>
        <w:pStyle w:val="Body"/>
        <w:ind w:left="720"/>
        <w:jc w:val="right"/>
        <w:rPr>
          <w:kern w:val="2"/>
          <w:szCs w:val="21"/>
        </w:rPr>
      </w:pPr>
    </w:p>
    <w:p w:rsidR="000E562F" w:rsidRPr="00342E45" w:rsidRDefault="000E562F" w:rsidP="000E562F">
      <w:pPr>
        <w:pStyle w:val="Body"/>
        <w:ind w:left="3600"/>
        <w:jc w:val="left"/>
        <w:rPr>
          <w:kern w:val="2"/>
          <w:szCs w:val="21"/>
        </w:rPr>
      </w:pPr>
      <w:r w:rsidRPr="00342E45">
        <w:rPr>
          <w:kern w:val="2"/>
          <w:szCs w:val="21"/>
        </w:rPr>
        <w:t>By Authorized Official: ______________________________</w:t>
      </w:r>
    </w:p>
    <w:p w:rsidR="000E562F" w:rsidRPr="00342E45" w:rsidRDefault="000E562F" w:rsidP="000E562F">
      <w:pPr>
        <w:pStyle w:val="Body"/>
        <w:ind w:left="3600"/>
        <w:jc w:val="left"/>
        <w:rPr>
          <w:kern w:val="2"/>
          <w:szCs w:val="21"/>
        </w:rPr>
      </w:pPr>
      <w:r w:rsidRPr="00342E45">
        <w:rPr>
          <w:kern w:val="2"/>
          <w:szCs w:val="21"/>
        </w:rPr>
        <w:t>Printed Name: ______________________________________</w:t>
      </w:r>
    </w:p>
    <w:p w:rsidR="000E562F" w:rsidRPr="00342E45" w:rsidRDefault="000E562F" w:rsidP="000E562F">
      <w:pPr>
        <w:pStyle w:val="Body"/>
        <w:ind w:left="3600"/>
        <w:jc w:val="left"/>
        <w:rPr>
          <w:kern w:val="2"/>
          <w:szCs w:val="21"/>
        </w:rPr>
      </w:pPr>
      <w:r w:rsidRPr="00342E45">
        <w:rPr>
          <w:kern w:val="2"/>
          <w:szCs w:val="21"/>
        </w:rPr>
        <w:t>Title: _______________________________________________</w:t>
      </w:r>
    </w:p>
    <w:p w:rsidR="00FE6002" w:rsidRDefault="000E562F" w:rsidP="000E562F">
      <w:pPr>
        <w:spacing w:before="0" w:after="0"/>
        <w:ind w:left="2880" w:firstLine="720"/>
        <w:jc w:val="left"/>
        <w:rPr>
          <w:kern w:val="2"/>
          <w:szCs w:val="21"/>
        </w:rPr>
      </w:pPr>
      <w:r w:rsidRPr="00342E45">
        <w:rPr>
          <w:kern w:val="2"/>
          <w:szCs w:val="21"/>
        </w:rPr>
        <w:t>Date: _______________________________________________</w:t>
      </w:r>
    </w:p>
    <w:p w:rsidR="000E562F" w:rsidRDefault="000E562F" w:rsidP="000E562F">
      <w:pPr>
        <w:spacing w:before="0" w:after="0"/>
        <w:ind w:left="2880" w:firstLine="720"/>
        <w:jc w:val="left"/>
        <w:rPr>
          <w:kern w:val="2"/>
          <w:szCs w:val="21"/>
        </w:rPr>
      </w:pPr>
    </w:p>
    <w:p w:rsidR="000E562F" w:rsidRDefault="000E562F" w:rsidP="000E562F">
      <w:pPr>
        <w:spacing w:before="0" w:after="0"/>
        <w:ind w:left="2880" w:firstLine="720"/>
        <w:jc w:val="left"/>
        <w:rPr>
          <w:kern w:val="2"/>
          <w:szCs w:val="21"/>
        </w:rPr>
      </w:pPr>
    </w:p>
    <w:p w:rsidR="000E562F" w:rsidRDefault="000E562F" w:rsidP="000E562F">
      <w:pPr>
        <w:spacing w:before="0" w:after="0"/>
        <w:ind w:left="2880" w:firstLine="720"/>
        <w:jc w:val="left"/>
        <w:rPr>
          <w:kern w:val="2"/>
          <w:szCs w:val="21"/>
        </w:rPr>
      </w:pPr>
    </w:p>
    <w:p w:rsidR="00BE38E1" w:rsidRDefault="00BE38E1" w:rsidP="000E562F">
      <w:pPr>
        <w:spacing w:before="0" w:after="0"/>
        <w:ind w:left="2880" w:firstLine="720"/>
        <w:jc w:val="left"/>
        <w:rPr>
          <w:kern w:val="2"/>
          <w:szCs w:val="21"/>
        </w:rPr>
      </w:pPr>
    </w:p>
    <w:p w:rsidR="00BE38E1" w:rsidRDefault="00BE38E1" w:rsidP="000E562F">
      <w:pPr>
        <w:spacing w:before="0" w:after="0"/>
        <w:ind w:left="2880" w:firstLine="720"/>
        <w:jc w:val="left"/>
        <w:rPr>
          <w:kern w:val="2"/>
          <w:szCs w:val="21"/>
        </w:rPr>
      </w:pPr>
    </w:p>
    <w:p w:rsidR="00BE38E1" w:rsidRDefault="00BE38E1" w:rsidP="000E562F">
      <w:pPr>
        <w:spacing w:before="0" w:after="0"/>
        <w:ind w:left="2880" w:firstLine="720"/>
        <w:jc w:val="left"/>
        <w:rPr>
          <w:kern w:val="2"/>
          <w:szCs w:val="21"/>
        </w:rPr>
      </w:pPr>
    </w:p>
    <w:p w:rsidR="00BE38E1" w:rsidRDefault="00BE38E1" w:rsidP="000E562F">
      <w:pPr>
        <w:spacing w:before="0" w:after="0"/>
        <w:ind w:left="2880" w:firstLine="720"/>
        <w:jc w:val="left"/>
        <w:rPr>
          <w:kern w:val="2"/>
          <w:szCs w:val="21"/>
        </w:rPr>
      </w:pPr>
    </w:p>
    <w:p w:rsidR="00ED3E45" w:rsidRDefault="00ED3E45" w:rsidP="000E562F">
      <w:pPr>
        <w:spacing w:before="0" w:after="0"/>
        <w:ind w:left="2880" w:firstLine="720"/>
        <w:jc w:val="left"/>
        <w:rPr>
          <w:kern w:val="2"/>
          <w:szCs w:val="21"/>
        </w:rPr>
      </w:pPr>
    </w:p>
    <w:p w:rsidR="000E562F" w:rsidRPr="00342E45" w:rsidRDefault="000E562F" w:rsidP="000E562F">
      <w:pPr>
        <w:pStyle w:val="FormHeading"/>
      </w:pPr>
      <w:r w:rsidRPr="00342E45">
        <w:lastRenderedPageBreak/>
        <w:t>Application Checklist</w:t>
      </w:r>
    </w:p>
    <w:p w:rsidR="000E562F" w:rsidRPr="00342E45" w:rsidRDefault="000E562F" w:rsidP="000E562F">
      <w:pPr>
        <w:pStyle w:val="Spacer"/>
      </w:pPr>
    </w:p>
    <w:tbl>
      <w:tblPr>
        <w:tblW w:w="9360" w:type="dxa"/>
        <w:jc w:val="center"/>
        <w:tblBorders>
          <w:top w:val="single" w:sz="4" w:space="0" w:color="auto"/>
          <w:left w:val="single" w:sz="4" w:space="0" w:color="auto"/>
          <w:bottom w:val="single" w:sz="4" w:space="0" w:color="auto"/>
          <w:right w:val="single" w:sz="4" w:space="0" w:color="auto"/>
        </w:tblBorders>
        <w:shd w:val="clear" w:color="auto" w:fill="EAF1DD" w:themeFill="accent3" w:themeFillTint="33"/>
        <w:tblCellMar>
          <w:top w:w="58" w:type="dxa"/>
          <w:left w:w="115" w:type="dxa"/>
          <w:bottom w:w="115" w:type="dxa"/>
          <w:right w:w="115" w:type="dxa"/>
        </w:tblCellMar>
        <w:tblLook w:val="01E0" w:firstRow="1" w:lastRow="1" w:firstColumn="1" w:lastColumn="1" w:noHBand="0" w:noVBand="0"/>
      </w:tblPr>
      <w:tblGrid>
        <w:gridCol w:w="948"/>
        <w:gridCol w:w="8412"/>
      </w:tblGrid>
      <w:tr w:rsidR="000E562F" w:rsidRPr="00342E45" w:rsidTr="0060593D">
        <w:trPr>
          <w:jc w:val="center"/>
        </w:trPr>
        <w:tc>
          <w:tcPr>
            <w:tcW w:w="948" w:type="dxa"/>
            <w:shd w:val="clear" w:color="auto" w:fill="EAF1DD" w:themeFill="accent3" w:themeFillTint="33"/>
          </w:tcPr>
          <w:p w:rsidR="000E562F" w:rsidRPr="00342E45" w:rsidRDefault="000E562F" w:rsidP="0060593D">
            <w:pPr>
              <w:pStyle w:val="Body"/>
              <w:jc w:val="center"/>
              <w:rPr>
                <w:rFonts w:cs="Tahoma"/>
              </w:rPr>
            </w:pPr>
            <w:r w:rsidRPr="00342E45">
              <w:rPr>
                <w:rFonts w:cs="Tahoma"/>
                <w:noProof/>
              </w:rPr>
              <w:drawing>
                <wp:inline distT="0" distB="0" distL="0" distR="0">
                  <wp:extent cx="276225" cy="276225"/>
                  <wp:effectExtent l="19050" t="0" r="9525" b="0"/>
                  <wp:docPr id="28" name="Picture 8" descr="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t"/>
                          <pic:cNvPicPr>
                            <a:picLocks noChangeAspect="1" noChangeArrowheads="1"/>
                          </pic:cNvPicPr>
                        </pic:nvPicPr>
                        <pic:blipFill>
                          <a:blip r:embed="rId31"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p>
        </w:tc>
        <w:tc>
          <w:tcPr>
            <w:tcW w:w="8412" w:type="dxa"/>
            <w:shd w:val="clear" w:color="auto" w:fill="EAF1DD" w:themeFill="accent3" w:themeFillTint="33"/>
            <w:vAlign w:val="center"/>
          </w:tcPr>
          <w:p w:rsidR="000E562F" w:rsidRPr="00342E45" w:rsidRDefault="000E562F" w:rsidP="0060593D">
            <w:pPr>
              <w:pStyle w:val="prompt"/>
              <w:spacing w:after="40"/>
              <w:rPr>
                <w:rFonts w:cs="Tahoma"/>
              </w:rPr>
            </w:pPr>
            <w:r w:rsidRPr="00342E45">
              <w:rPr>
                <w:rFonts w:cs="Tahoma"/>
              </w:rPr>
              <w:t>You must sign and submit this Application Checklist with your Application package.</w:t>
            </w:r>
          </w:p>
        </w:tc>
      </w:tr>
    </w:tbl>
    <w:p w:rsidR="000E562F" w:rsidRPr="00342E45" w:rsidRDefault="000E562F" w:rsidP="000E562F">
      <w:pPr>
        <w:pStyle w:val="Body"/>
      </w:pPr>
      <w:r w:rsidRPr="00342E45">
        <w:t xml:space="preserve">This Application Checklist </w:t>
      </w:r>
      <w:proofErr w:type="gramStart"/>
      <w:r w:rsidRPr="00342E45">
        <w:t>is provided</w:t>
      </w:r>
      <w:proofErr w:type="gramEnd"/>
      <w:r w:rsidRPr="00342E45">
        <w:t xml:space="preserve"> for the convenience of the respondent and shall not be relied upon in lieu of the instructions or requirements of this solicitation. To ensure that your proposal package is complete, please review the following items to confirm that they </w:t>
      </w:r>
      <w:proofErr w:type="gramStart"/>
      <w:r w:rsidRPr="00342E45">
        <w:t>have been addressed</w:t>
      </w:r>
      <w:proofErr w:type="gramEnd"/>
      <w:r w:rsidRPr="00342E45">
        <w:t xml:space="preserve"> and are enclosed. This page must be printed and included in your Application package.</w:t>
      </w:r>
    </w:p>
    <w:tbl>
      <w:tblPr>
        <w:tblpPr w:leftFromText="180" w:rightFromText="180" w:vertAnchor="text" w:horzAnchor="margin" w:tblpXSpec="center" w:tblpY="240"/>
        <w:tblW w:w="489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8" w:type="dxa"/>
          <w:left w:w="115" w:type="dxa"/>
          <w:bottom w:w="58" w:type="dxa"/>
          <w:right w:w="115" w:type="dxa"/>
        </w:tblCellMar>
        <w:tblLook w:val="01E0" w:firstRow="1" w:lastRow="1" w:firstColumn="1" w:lastColumn="1" w:noHBand="0" w:noVBand="0"/>
      </w:tblPr>
      <w:tblGrid>
        <w:gridCol w:w="8113"/>
        <w:gridCol w:w="1276"/>
      </w:tblGrid>
      <w:tr w:rsidR="000E562F" w:rsidRPr="00342E45" w:rsidTr="0060593D">
        <w:trPr>
          <w:trHeight w:val="458"/>
          <w:jc w:val="center"/>
        </w:trPr>
        <w:tc>
          <w:tcPr>
            <w:tcW w:w="8113" w:type="dxa"/>
            <w:shd w:val="clear" w:color="auto" w:fill="C0C0C0"/>
            <w:vAlign w:val="bottom"/>
          </w:tcPr>
          <w:p w:rsidR="000E562F" w:rsidRPr="00342E45" w:rsidRDefault="000E562F" w:rsidP="0060593D">
            <w:pPr>
              <w:pStyle w:val="FormHeading10pt"/>
              <w:rPr>
                <w:rFonts w:cs="Tahoma"/>
              </w:rPr>
            </w:pPr>
            <w:r w:rsidRPr="00342E45">
              <w:rPr>
                <w:rFonts w:cs="Tahoma"/>
              </w:rPr>
              <w:t>Activity</w:t>
            </w:r>
          </w:p>
        </w:tc>
        <w:tc>
          <w:tcPr>
            <w:tcW w:w="1276" w:type="dxa"/>
            <w:shd w:val="clear" w:color="auto" w:fill="C0C0C0"/>
            <w:vAlign w:val="bottom"/>
          </w:tcPr>
          <w:p w:rsidR="000E562F" w:rsidRPr="00342E45" w:rsidRDefault="000E562F" w:rsidP="0060593D">
            <w:pPr>
              <w:pStyle w:val="FormHeading10pt"/>
              <w:rPr>
                <w:rFonts w:cs="Tahoma"/>
              </w:rPr>
            </w:pPr>
            <w:r w:rsidRPr="00342E45">
              <w:rPr>
                <w:rFonts w:cs="Tahoma"/>
              </w:rPr>
              <w:t>Check Here</w:t>
            </w:r>
          </w:p>
        </w:tc>
      </w:tr>
      <w:tr w:rsidR="000E562F" w:rsidRPr="00342E45" w:rsidTr="0060593D">
        <w:trPr>
          <w:jc w:val="center"/>
        </w:trPr>
        <w:tc>
          <w:tcPr>
            <w:tcW w:w="8113" w:type="dxa"/>
          </w:tcPr>
          <w:p w:rsidR="000E562F" w:rsidRPr="00342E45" w:rsidRDefault="000E562F" w:rsidP="0060593D">
            <w:pPr>
              <w:pStyle w:val="BodyTable"/>
              <w:tabs>
                <w:tab w:val="clear" w:pos="360"/>
              </w:tabs>
              <w:ind w:left="0" w:firstLine="0"/>
              <w:rPr>
                <w:rFonts w:cs="Tahoma"/>
              </w:rPr>
            </w:pPr>
            <w:proofErr w:type="gramStart"/>
            <w:r w:rsidRPr="00342E45">
              <w:rPr>
                <w:rFonts w:cs="Tahoma"/>
              </w:rPr>
              <w:t xml:space="preserve">Has the </w:t>
            </w:r>
            <w:r>
              <w:rPr>
                <w:rFonts w:cs="Tahoma"/>
              </w:rPr>
              <w:t>Application</w:t>
            </w:r>
            <w:r w:rsidRPr="00342E45">
              <w:rPr>
                <w:rFonts w:cs="Tahoma"/>
              </w:rPr>
              <w:t xml:space="preserve"> deadline established been met</w:t>
            </w:r>
            <w:proofErr w:type="gramEnd"/>
            <w:r w:rsidRPr="00342E45">
              <w:rPr>
                <w:rFonts w:cs="Tahoma"/>
              </w:rPr>
              <w:t>?</w:t>
            </w:r>
          </w:p>
        </w:tc>
        <w:tc>
          <w:tcPr>
            <w:tcW w:w="1276" w:type="dxa"/>
            <w:vAlign w:val="center"/>
          </w:tcPr>
          <w:p w:rsidR="000E562F" w:rsidRPr="00342E45" w:rsidRDefault="009F7516" w:rsidP="0060593D">
            <w:pPr>
              <w:pStyle w:val="BodyTable"/>
              <w:jc w:val="center"/>
              <w:rPr>
                <w:rFonts w:cs="Tahoma"/>
              </w:rPr>
            </w:pPr>
            <w:r w:rsidRPr="00342E45">
              <w:rPr>
                <w:rFonts w:cs="Tahoma"/>
              </w:rPr>
              <w:fldChar w:fldCharType="begin">
                <w:ffData>
                  <w:name w:val="Check3"/>
                  <w:enabled/>
                  <w:calcOnExit w:val="0"/>
                  <w:checkBox>
                    <w:sizeAuto/>
                    <w:default w:val="0"/>
                    <w:checked w:val="0"/>
                  </w:checkBox>
                </w:ffData>
              </w:fldChar>
            </w:r>
            <w:r w:rsidR="000E562F" w:rsidRPr="00342E45">
              <w:rPr>
                <w:rFonts w:cs="Tahoma"/>
              </w:rPr>
              <w:instrText xml:space="preserve"> FORMCHECKBOX </w:instrText>
            </w:r>
            <w:r w:rsidRPr="00342E45">
              <w:rPr>
                <w:rFonts w:cs="Tahoma"/>
              </w:rPr>
            </w:r>
            <w:r w:rsidRPr="00342E45">
              <w:rPr>
                <w:rFonts w:cs="Tahoma"/>
              </w:rPr>
              <w:fldChar w:fldCharType="end"/>
            </w:r>
          </w:p>
        </w:tc>
      </w:tr>
      <w:tr w:rsidR="000E562F" w:rsidRPr="00342E45" w:rsidTr="0060593D">
        <w:trPr>
          <w:jc w:val="center"/>
        </w:trPr>
        <w:tc>
          <w:tcPr>
            <w:tcW w:w="8113" w:type="dxa"/>
          </w:tcPr>
          <w:p w:rsidR="000E562F" w:rsidRPr="00342E45" w:rsidRDefault="000E562F" w:rsidP="0060593D">
            <w:pPr>
              <w:pStyle w:val="BodyTable"/>
              <w:tabs>
                <w:tab w:val="clear" w:pos="360"/>
              </w:tabs>
              <w:ind w:left="0" w:firstLine="0"/>
              <w:rPr>
                <w:rFonts w:cs="Tahoma"/>
              </w:rPr>
            </w:pPr>
            <w:r w:rsidRPr="00342E45">
              <w:rPr>
                <w:rFonts w:cs="Tahoma"/>
              </w:rPr>
              <w:t>Has the Transmittal letter and Signature Authority Checklist been signed by the appropriate party?</w:t>
            </w:r>
          </w:p>
        </w:tc>
        <w:tc>
          <w:tcPr>
            <w:tcW w:w="1276" w:type="dxa"/>
            <w:vAlign w:val="center"/>
          </w:tcPr>
          <w:p w:rsidR="000E562F" w:rsidRPr="00342E45" w:rsidRDefault="009F7516" w:rsidP="0060593D">
            <w:pPr>
              <w:pStyle w:val="BodyTable"/>
              <w:jc w:val="center"/>
              <w:rPr>
                <w:rFonts w:cs="Tahoma"/>
              </w:rPr>
            </w:pPr>
            <w:r w:rsidRPr="00342E45">
              <w:rPr>
                <w:rFonts w:cs="Tahoma"/>
              </w:rPr>
              <w:fldChar w:fldCharType="begin">
                <w:ffData>
                  <w:name w:val="Check3"/>
                  <w:enabled/>
                  <w:calcOnExit w:val="0"/>
                  <w:checkBox>
                    <w:sizeAuto/>
                    <w:default w:val="0"/>
                    <w:checked w:val="0"/>
                  </w:checkBox>
                </w:ffData>
              </w:fldChar>
            </w:r>
            <w:r w:rsidR="000E562F" w:rsidRPr="00342E45">
              <w:rPr>
                <w:rFonts w:cs="Tahoma"/>
              </w:rPr>
              <w:instrText xml:space="preserve"> FORMCHECKBOX </w:instrText>
            </w:r>
            <w:r w:rsidRPr="00342E45">
              <w:rPr>
                <w:rFonts w:cs="Tahoma"/>
              </w:rPr>
            </w:r>
            <w:r w:rsidRPr="00342E45">
              <w:rPr>
                <w:rFonts w:cs="Tahoma"/>
              </w:rPr>
              <w:fldChar w:fldCharType="end"/>
            </w:r>
          </w:p>
        </w:tc>
      </w:tr>
      <w:tr w:rsidR="000E562F" w:rsidRPr="00342E45" w:rsidTr="0060593D">
        <w:trPr>
          <w:jc w:val="center"/>
        </w:trPr>
        <w:tc>
          <w:tcPr>
            <w:tcW w:w="8113" w:type="dxa"/>
          </w:tcPr>
          <w:p w:rsidR="000E562F" w:rsidRPr="00342E45" w:rsidRDefault="000E562F" w:rsidP="00C96AA5">
            <w:pPr>
              <w:pStyle w:val="BodyTable"/>
              <w:tabs>
                <w:tab w:val="clear" w:pos="360"/>
              </w:tabs>
              <w:ind w:left="0" w:firstLine="0"/>
              <w:rPr>
                <w:rFonts w:cs="Tahoma"/>
              </w:rPr>
            </w:pPr>
            <w:proofErr w:type="gramStart"/>
            <w:r w:rsidRPr="00342E45">
              <w:rPr>
                <w:rFonts w:cs="Tahoma"/>
              </w:rPr>
              <w:t xml:space="preserve">Have all questions and requests within </w:t>
            </w:r>
            <w:r w:rsidR="00C96AA5">
              <w:rPr>
                <w:rFonts w:cs="Tahoma"/>
              </w:rPr>
              <w:t>the application package</w:t>
            </w:r>
            <w:r w:rsidRPr="00342E45">
              <w:rPr>
                <w:rFonts w:cs="Tahoma"/>
              </w:rPr>
              <w:t xml:space="preserve"> been answered</w:t>
            </w:r>
            <w:proofErr w:type="gramEnd"/>
            <w:r w:rsidRPr="00342E45">
              <w:rPr>
                <w:rFonts w:cs="Tahoma"/>
              </w:rPr>
              <w:t>?</w:t>
            </w:r>
          </w:p>
        </w:tc>
        <w:tc>
          <w:tcPr>
            <w:tcW w:w="1276" w:type="dxa"/>
            <w:vAlign w:val="center"/>
          </w:tcPr>
          <w:p w:rsidR="000E562F" w:rsidRPr="00342E45" w:rsidRDefault="009F7516" w:rsidP="0060593D">
            <w:pPr>
              <w:pStyle w:val="BodyTable"/>
              <w:jc w:val="center"/>
              <w:rPr>
                <w:rFonts w:cs="Tahoma"/>
              </w:rPr>
            </w:pPr>
            <w:r w:rsidRPr="00342E45">
              <w:rPr>
                <w:rFonts w:cs="Tahoma"/>
              </w:rPr>
              <w:fldChar w:fldCharType="begin">
                <w:ffData>
                  <w:name w:val="Check3"/>
                  <w:enabled/>
                  <w:calcOnExit w:val="0"/>
                  <w:checkBox>
                    <w:sizeAuto/>
                    <w:default w:val="0"/>
                    <w:checked w:val="0"/>
                  </w:checkBox>
                </w:ffData>
              </w:fldChar>
            </w:r>
            <w:r w:rsidR="000E562F" w:rsidRPr="00342E45">
              <w:rPr>
                <w:rFonts w:cs="Tahoma"/>
              </w:rPr>
              <w:instrText xml:space="preserve"> FORMCHECKBOX </w:instrText>
            </w:r>
            <w:r w:rsidRPr="00342E45">
              <w:rPr>
                <w:rFonts w:cs="Tahoma"/>
              </w:rPr>
            </w:r>
            <w:r w:rsidRPr="00342E45">
              <w:rPr>
                <w:rFonts w:cs="Tahoma"/>
              </w:rPr>
              <w:fldChar w:fldCharType="end"/>
            </w:r>
          </w:p>
        </w:tc>
      </w:tr>
      <w:tr w:rsidR="000E562F" w:rsidRPr="00342E45" w:rsidTr="0060593D">
        <w:trPr>
          <w:jc w:val="center"/>
        </w:trPr>
        <w:tc>
          <w:tcPr>
            <w:tcW w:w="8113" w:type="dxa"/>
          </w:tcPr>
          <w:p w:rsidR="000E562F" w:rsidRPr="00342E45" w:rsidRDefault="000E562F" w:rsidP="0060593D">
            <w:pPr>
              <w:pStyle w:val="BodyTable"/>
              <w:tabs>
                <w:tab w:val="clear" w:pos="360"/>
              </w:tabs>
              <w:ind w:left="0" w:firstLine="0"/>
              <w:rPr>
                <w:rFonts w:cs="Tahoma"/>
              </w:rPr>
            </w:pPr>
            <w:r w:rsidRPr="00342E45">
              <w:rPr>
                <w:rFonts w:cs="Tahoma"/>
              </w:rPr>
              <w:t xml:space="preserve">Have you reviewed and compared your application responses to </w:t>
            </w:r>
            <w:r w:rsidRPr="00342E45">
              <w:rPr>
                <w:rFonts w:cs="Tahoma"/>
                <w:i/>
              </w:rPr>
              <w:t>Statement of Work</w:t>
            </w:r>
            <w:r w:rsidRPr="00342E45">
              <w:rPr>
                <w:rFonts w:cs="Tahoma"/>
              </w:rPr>
              <w:t xml:space="preserve"> with the sample responses provided in </w:t>
            </w:r>
            <w:r>
              <w:rPr>
                <w:rFonts w:cs="Tahoma"/>
                <w:i/>
              </w:rPr>
              <w:t>the</w:t>
            </w:r>
            <w:r w:rsidRPr="00342E45">
              <w:rPr>
                <w:rFonts w:cs="Tahoma"/>
                <w:i/>
              </w:rPr>
              <w:t xml:space="preserve"> Sample A</w:t>
            </w:r>
            <w:r>
              <w:rPr>
                <w:rFonts w:cs="Tahoma"/>
                <w:i/>
              </w:rPr>
              <w:t>pplication</w:t>
            </w:r>
            <w:r w:rsidRPr="00342E45">
              <w:rPr>
                <w:rFonts w:cs="Tahoma"/>
              </w:rPr>
              <w:t>?</w:t>
            </w:r>
          </w:p>
        </w:tc>
        <w:tc>
          <w:tcPr>
            <w:tcW w:w="1276" w:type="dxa"/>
            <w:vAlign w:val="center"/>
          </w:tcPr>
          <w:p w:rsidR="000E562F" w:rsidRPr="00342E45" w:rsidRDefault="009F7516" w:rsidP="0060593D">
            <w:pPr>
              <w:pStyle w:val="BodyTable"/>
              <w:jc w:val="center"/>
              <w:rPr>
                <w:rFonts w:cs="Tahoma"/>
              </w:rPr>
            </w:pPr>
            <w:r w:rsidRPr="00342E45">
              <w:rPr>
                <w:rFonts w:cs="Tahoma"/>
              </w:rPr>
              <w:fldChar w:fldCharType="begin">
                <w:ffData>
                  <w:name w:val="Check3"/>
                  <w:enabled/>
                  <w:calcOnExit w:val="0"/>
                  <w:checkBox>
                    <w:sizeAuto/>
                    <w:default w:val="0"/>
                    <w:checked w:val="0"/>
                  </w:checkBox>
                </w:ffData>
              </w:fldChar>
            </w:r>
            <w:r w:rsidR="000E562F" w:rsidRPr="00342E45">
              <w:rPr>
                <w:rFonts w:cs="Tahoma"/>
              </w:rPr>
              <w:instrText xml:space="preserve"> FORMCHECKBOX </w:instrText>
            </w:r>
            <w:r w:rsidRPr="00342E45">
              <w:rPr>
                <w:rFonts w:cs="Tahoma"/>
              </w:rPr>
            </w:r>
            <w:r w:rsidRPr="00342E45">
              <w:rPr>
                <w:rFonts w:cs="Tahoma"/>
              </w:rPr>
              <w:fldChar w:fldCharType="end"/>
            </w:r>
          </w:p>
        </w:tc>
      </w:tr>
      <w:tr w:rsidR="000E562F" w:rsidRPr="00342E45" w:rsidTr="0060593D">
        <w:trPr>
          <w:jc w:val="center"/>
        </w:trPr>
        <w:tc>
          <w:tcPr>
            <w:tcW w:w="8113" w:type="dxa"/>
          </w:tcPr>
          <w:p w:rsidR="000E562F" w:rsidRPr="00342E45" w:rsidRDefault="000E562F" w:rsidP="0060593D">
            <w:pPr>
              <w:pStyle w:val="BodyTable"/>
              <w:tabs>
                <w:tab w:val="clear" w:pos="360"/>
              </w:tabs>
              <w:ind w:left="0" w:firstLine="0"/>
              <w:rPr>
                <w:rFonts w:cs="Tahoma"/>
              </w:rPr>
            </w:pPr>
            <w:r w:rsidRPr="00342E45">
              <w:rPr>
                <w:rFonts w:cs="Tahoma"/>
              </w:rPr>
              <w:t>Have you supplied your Certification of REDI Community (if applicable)?</w:t>
            </w:r>
          </w:p>
        </w:tc>
        <w:tc>
          <w:tcPr>
            <w:tcW w:w="1276" w:type="dxa"/>
            <w:vAlign w:val="center"/>
          </w:tcPr>
          <w:p w:rsidR="000E562F" w:rsidRPr="00342E45" w:rsidRDefault="009F7516" w:rsidP="0060593D">
            <w:pPr>
              <w:pStyle w:val="BodyTable"/>
              <w:jc w:val="center"/>
              <w:rPr>
                <w:rFonts w:cs="Tahoma"/>
              </w:rPr>
            </w:pPr>
            <w:r w:rsidRPr="00342E45">
              <w:rPr>
                <w:rFonts w:cs="Tahoma"/>
              </w:rPr>
              <w:fldChar w:fldCharType="begin">
                <w:ffData>
                  <w:name w:val="Check3"/>
                  <w:enabled/>
                  <w:calcOnExit w:val="0"/>
                  <w:checkBox>
                    <w:sizeAuto/>
                    <w:default w:val="0"/>
                    <w:checked w:val="0"/>
                  </w:checkBox>
                </w:ffData>
              </w:fldChar>
            </w:r>
            <w:r w:rsidR="000E562F" w:rsidRPr="00342E45">
              <w:rPr>
                <w:rFonts w:cs="Tahoma"/>
              </w:rPr>
              <w:instrText xml:space="preserve"> FORMCHECKBOX </w:instrText>
            </w:r>
            <w:r w:rsidRPr="00342E45">
              <w:rPr>
                <w:rFonts w:cs="Tahoma"/>
              </w:rPr>
            </w:r>
            <w:r w:rsidRPr="00342E45">
              <w:rPr>
                <w:rFonts w:cs="Tahoma"/>
              </w:rPr>
              <w:fldChar w:fldCharType="end"/>
            </w:r>
          </w:p>
        </w:tc>
      </w:tr>
      <w:tr w:rsidR="000E562F" w:rsidRPr="00342E45" w:rsidTr="0060593D">
        <w:trPr>
          <w:jc w:val="center"/>
        </w:trPr>
        <w:tc>
          <w:tcPr>
            <w:tcW w:w="8113" w:type="dxa"/>
          </w:tcPr>
          <w:p w:rsidR="000E562F" w:rsidRPr="00342E45" w:rsidRDefault="00CB6E04" w:rsidP="004D0AE9">
            <w:pPr>
              <w:pStyle w:val="BodyTable"/>
              <w:tabs>
                <w:tab w:val="clear" w:pos="360"/>
              </w:tabs>
              <w:ind w:left="0" w:firstLine="0"/>
              <w:rPr>
                <w:rFonts w:cs="Tahoma"/>
              </w:rPr>
            </w:pPr>
            <w:r>
              <w:rPr>
                <w:rFonts w:cs="Tahoma"/>
              </w:rPr>
              <w:t xml:space="preserve">Has the </w:t>
            </w:r>
            <w:r w:rsidR="004D0AE9">
              <w:rPr>
                <w:rFonts w:cs="Tahoma"/>
              </w:rPr>
              <w:t xml:space="preserve">Acknowledgement of </w:t>
            </w:r>
            <w:r>
              <w:rPr>
                <w:rFonts w:cs="Tahoma"/>
              </w:rPr>
              <w:t xml:space="preserve">Financial Commitment </w:t>
            </w:r>
            <w:r w:rsidR="004D0AE9">
              <w:rPr>
                <w:rFonts w:cs="Tahoma"/>
              </w:rPr>
              <w:t>Form</w:t>
            </w:r>
            <w:r>
              <w:rPr>
                <w:rFonts w:cs="Tahoma"/>
              </w:rPr>
              <w:t xml:space="preserve"> been signed by the appropriate party</w:t>
            </w:r>
            <w:r w:rsidR="000E562F" w:rsidRPr="00342E45">
              <w:rPr>
                <w:rFonts w:cs="Tahoma"/>
              </w:rPr>
              <w:t>?</w:t>
            </w:r>
          </w:p>
        </w:tc>
        <w:tc>
          <w:tcPr>
            <w:tcW w:w="1276" w:type="dxa"/>
            <w:vAlign w:val="center"/>
          </w:tcPr>
          <w:p w:rsidR="000E562F" w:rsidRPr="00342E45" w:rsidRDefault="009F7516" w:rsidP="0060593D">
            <w:pPr>
              <w:pStyle w:val="BodyTable"/>
              <w:jc w:val="center"/>
              <w:rPr>
                <w:rFonts w:cs="Tahoma"/>
              </w:rPr>
            </w:pPr>
            <w:r w:rsidRPr="00342E45">
              <w:rPr>
                <w:rFonts w:cs="Tahoma"/>
              </w:rPr>
              <w:fldChar w:fldCharType="begin">
                <w:ffData>
                  <w:name w:val="Check3"/>
                  <w:enabled/>
                  <w:calcOnExit w:val="0"/>
                  <w:checkBox>
                    <w:sizeAuto/>
                    <w:default w:val="0"/>
                    <w:checked w:val="0"/>
                  </w:checkBox>
                </w:ffData>
              </w:fldChar>
            </w:r>
            <w:r w:rsidR="000E562F" w:rsidRPr="00342E45">
              <w:rPr>
                <w:rFonts w:cs="Tahoma"/>
              </w:rPr>
              <w:instrText xml:space="preserve"> FORMCHECKBOX </w:instrText>
            </w:r>
            <w:r w:rsidRPr="00342E45">
              <w:rPr>
                <w:rFonts w:cs="Tahoma"/>
              </w:rPr>
            </w:r>
            <w:r w:rsidRPr="00342E45">
              <w:rPr>
                <w:rFonts w:cs="Tahoma"/>
              </w:rPr>
              <w:fldChar w:fldCharType="end"/>
            </w:r>
          </w:p>
        </w:tc>
      </w:tr>
      <w:tr w:rsidR="000E562F" w:rsidRPr="00342E45" w:rsidTr="0060593D">
        <w:trPr>
          <w:jc w:val="center"/>
        </w:trPr>
        <w:tc>
          <w:tcPr>
            <w:tcW w:w="8113" w:type="dxa"/>
          </w:tcPr>
          <w:p w:rsidR="000E562F" w:rsidRPr="00342E45" w:rsidRDefault="000E562F" w:rsidP="0060593D">
            <w:pPr>
              <w:pStyle w:val="BodyTable"/>
              <w:tabs>
                <w:tab w:val="clear" w:pos="360"/>
              </w:tabs>
              <w:ind w:left="0" w:firstLine="0"/>
              <w:rPr>
                <w:rFonts w:cs="Tahoma"/>
              </w:rPr>
            </w:pPr>
            <w:proofErr w:type="gramStart"/>
            <w:r w:rsidRPr="00342E45">
              <w:rPr>
                <w:rFonts w:cs="Tahoma"/>
              </w:rPr>
              <w:t xml:space="preserve">Has the </w:t>
            </w:r>
            <w:r w:rsidRPr="00342E45">
              <w:rPr>
                <w:rFonts w:cs="Tahoma"/>
                <w:i/>
              </w:rPr>
              <w:t>Application</w:t>
            </w:r>
            <w:r w:rsidRPr="00342E45">
              <w:rPr>
                <w:rFonts w:cs="Tahoma"/>
              </w:rPr>
              <w:t xml:space="preserve"> section of this package been printed</w:t>
            </w:r>
            <w:proofErr w:type="gramEnd"/>
            <w:r w:rsidRPr="00342E45">
              <w:rPr>
                <w:rFonts w:cs="Tahoma"/>
              </w:rPr>
              <w:t>?</w:t>
            </w:r>
          </w:p>
        </w:tc>
        <w:tc>
          <w:tcPr>
            <w:tcW w:w="1276" w:type="dxa"/>
            <w:vAlign w:val="center"/>
          </w:tcPr>
          <w:p w:rsidR="000E562F" w:rsidRPr="00342E45" w:rsidRDefault="009F7516" w:rsidP="0060593D">
            <w:pPr>
              <w:pStyle w:val="BodyTable"/>
              <w:jc w:val="center"/>
              <w:rPr>
                <w:rFonts w:cs="Tahoma"/>
              </w:rPr>
            </w:pPr>
            <w:r w:rsidRPr="00342E45">
              <w:rPr>
                <w:rFonts w:cs="Tahoma"/>
              </w:rPr>
              <w:fldChar w:fldCharType="begin">
                <w:ffData>
                  <w:name w:val="Check3"/>
                  <w:enabled/>
                  <w:calcOnExit w:val="0"/>
                  <w:checkBox>
                    <w:sizeAuto/>
                    <w:default w:val="0"/>
                    <w:checked w:val="0"/>
                  </w:checkBox>
                </w:ffData>
              </w:fldChar>
            </w:r>
            <w:r w:rsidR="000E562F" w:rsidRPr="00342E45">
              <w:rPr>
                <w:rFonts w:cs="Tahoma"/>
              </w:rPr>
              <w:instrText xml:space="preserve"> FORMCHECKBOX </w:instrText>
            </w:r>
            <w:r w:rsidRPr="00342E45">
              <w:rPr>
                <w:rFonts w:cs="Tahoma"/>
              </w:rPr>
            </w:r>
            <w:r w:rsidRPr="00342E45">
              <w:rPr>
                <w:rFonts w:cs="Tahoma"/>
              </w:rPr>
              <w:fldChar w:fldCharType="end"/>
            </w:r>
          </w:p>
        </w:tc>
      </w:tr>
      <w:tr w:rsidR="000E562F" w:rsidRPr="00342E45" w:rsidTr="0060593D">
        <w:trPr>
          <w:jc w:val="center"/>
        </w:trPr>
        <w:tc>
          <w:tcPr>
            <w:tcW w:w="8113" w:type="dxa"/>
          </w:tcPr>
          <w:p w:rsidR="000E562F" w:rsidRPr="00342E45" w:rsidRDefault="000E562F" w:rsidP="0060593D">
            <w:pPr>
              <w:pStyle w:val="BodyTable"/>
              <w:tabs>
                <w:tab w:val="clear" w:pos="360"/>
              </w:tabs>
              <w:ind w:left="0" w:firstLine="0"/>
              <w:rPr>
                <w:rFonts w:cs="Tahoma"/>
              </w:rPr>
            </w:pPr>
            <w:proofErr w:type="gramStart"/>
            <w:r w:rsidRPr="00342E45">
              <w:rPr>
                <w:rFonts w:cs="Tahoma"/>
              </w:rPr>
              <w:t>Has the Sample Cooperative Funding Agreement been reviewed</w:t>
            </w:r>
            <w:proofErr w:type="gramEnd"/>
            <w:r w:rsidRPr="00342E45">
              <w:rPr>
                <w:rFonts w:cs="Tahoma"/>
              </w:rPr>
              <w:t>?</w:t>
            </w:r>
          </w:p>
        </w:tc>
        <w:tc>
          <w:tcPr>
            <w:tcW w:w="1276" w:type="dxa"/>
            <w:vAlign w:val="center"/>
          </w:tcPr>
          <w:p w:rsidR="000E562F" w:rsidRPr="00342E45" w:rsidRDefault="009F7516" w:rsidP="0060593D">
            <w:pPr>
              <w:pStyle w:val="BodyTable"/>
              <w:jc w:val="center"/>
              <w:rPr>
                <w:rFonts w:cs="Tahoma"/>
              </w:rPr>
            </w:pPr>
            <w:r w:rsidRPr="00342E45">
              <w:rPr>
                <w:rFonts w:cs="Tahoma"/>
              </w:rPr>
              <w:fldChar w:fldCharType="begin">
                <w:ffData>
                  <w:name w:val="Check3"/>
                  <w:enabled/>
                  <w:calcOnExit w:val="0"/>
                  <w:checkBox>
                    <w:sizeAuto/>
                    <w:default w:val="0"/>
                    <w:checked w:val="0"/>
                  </w:checkBox>
                </w:ffData>
              </w:fldChar>
            </w:r>
            <w:r w:rsidR="000E562F" w:rsidRPr="00342E45">
              <w:rPr>
                <w:rFonts w:cs="Tahoma"/>
              </w:rPr>
              <w:instrText xml:space="preserve"> FORMCHECKBOX </w:instrText>
            </w:r>
            <w:r w:rsidRPr="00342E45">
              <w:rPr>
                <w:rFonts w:cs="Tahoma"/>
              </w:rPr>
            </w:r>
            <w:r w:rsidRPr="00342E45">
              <w:rPr>
                <w:rFonts w:cs="Tahoma"/>
              </w:rPr>
              <w:fldChar w:fldCharType="end"/>
            </w:r>
          </w:p>
        </w:tc>
      </w:tr>
      <w:tr w:rsidR="000E562F" w:rsidRPr="00342E45" w:rsidTr="0060593D">
        <w:trPr>
          <w:jc w:val="center"/>
        </w:trPr>
        <w:tc>
          <w:tcPr>
            <w:tcW w:w="8113" w:type="dxa"/>
          </w:tcPr>
          <w:p w:rsidR="000E562F" w:rsidRPr="00342E45" w:rsidRDefault="000E562F" w:rsidP="0060593D">
            <w:pPr>
              <w:pStyle w:val="BodyTable"/>
              <w:tabs>
                <w:tab w:val="clear" w:pos="360"/>
              </w:tabs>
              <w:ind w:left="0" w:firstLine="0"/>
              <w:rPr>
                <w:rFonts w:cs="Tahoma"/>
              </w:rPr>
            </w:pPr>
            <w:r w:rsidRPr="00342E45">
              <w:rPr>
                <w:rFonts w:cs="Tahoma"/>
              </w:rPr>
              <w:t>Have all supporting documentation been included, such as vendor descriptions of hardware, etc.?</w:t>
            </w:r>
          </w:p>
        </w:tc>
        <w:tc>
          <w:tcPr>
            <w:tcW w:w="1276" w:type="dxa"/>
            <w:vAlign w:val="center"/>
          </w:tcPr>
          <w:p w:rsidR="000E562F" w:rsidRPr="00342E45" w:rsidRDefault="009F7516" w:rsidP="0060593D">
            <w:pPr>
              <w:pStyle w:val="BodyTable"/>
              <w:jc w:val="center"/>
              <w:rPr>
                <w:rFonts w:cs="Tahoma"/>
              </w:rPr>
            </w:pPr>
            <w:r w:rsidRPr="00342E45">
              <w:rPr>
                <w:rFonts w:cs="Tahoma"/>
              </w:rPr>
              <w:fldChar w:fldCharType="begin">
                <w:ffData>
                  <w:name w:val="Check3"/>
                  <w:enabled/>
                  <w:calcOnExit w:val="0"/>
                  <w:checkBox>
                    <w:sizeAuto/>
                    <w:default w:val="0"/>
                    <w:checked w:val="0"/>
                  </w:checkBox>
                </w:ffData>
              </w:fldChar>
            </w:r>
            <w:r w:rsidR="000E562F" w:rsidRPr="00342E45">
              <w:rPr>
                <w:rFonts w:cs="Tahoma"/>
              </w:rPr>
              <w:instrText xml:space="preserve"> FORMCHECKBOX </w:instrText>
            </w:r>
            <w:r w:rsidRPr="00342E45">
              <w:rPr>
                <w:rFonts w:cs="Tahoma"/>
              </w:rPr>
            </w:r>
            <w:r w:rsidRPr="00342E45">
              <w:rPr>
                <w:rFonts w:cs="Tahoma"/>
              </w:rPr>
              <w:fldChar w:fldCharType="end"/>
            </w:r>
          </w:p>
        </w:tc>
      </w:tr>
      <w:tr w:rsidR="000E562F" w:rsidRPr="00342E45" w:rsidTr="0060593D">
        <w:trPr>
          <w:jc w:val="center"/>
        </w:trPr>
        <w:tc>
          <w:tcPr>
            <w:tcW w:w="8113" w:type="dxa"/>
          </w:tcPr>
          <w:p w:rsidR="000E562F" w:rsidRPr="00342E45" w:rsidRDefault="000E562F" w:rsidP="0060593D">
            <w:pPr>
              <w:pStyle w:val="BodyTable"/>
              <w:tabs>
                <w:tab w:val="clear" w:pos="360"/>
              </w:tabs>
              <w:ind w:left="0" w:firstLine="0"/>
              <w:rPr>
                <w:rFonts w:cs="Tahoma"/>
              </w:rPr>
            </w:pPr>
            <w:r w:rsidRPr="00342E45">
              <w:rPr>
                <w:rFonts w:cs="Tahoma"/>
              </w:rPr>
              <w:t>Have you submitted the required number of complete copies of the proposal in the Application package?</w:t>
            </w:r>
          </w:p>
          <w:p w:rsidR="000E562F" w:rsidRPr="00342E45" w:rsidRDefault="000E562F" w:rsidP="0060593D">
            <w:pPr>
              <w:pStyle w:val="BodyTable"/>
              <w:rPr>
                <w:rFonts w:cs="Tahoma"/>
              </w:rPr>
            </w:pPr>
            <w:r w:rsidRPr="00342E45">
              <w:rPr>
                <w:rFonts w:cs="Tahoma"/>
              </w:rPr>
              <w:sym w:font="Wingdings" w:char="F046"/>
            </w:r>
            <w:r w:rsidRPr="00342E45">
              <w:rPr>
                <w:rFonts w:cs="Tahoma"/>
              </w:rPr>
              <w:tab/>
            </w:r>
            <w:r w:rsidR="00C96AA5">
              <w:rPr>
                <w:rFonts w:cs="Tahoma"/>
              </w:rPr>
              <w:t>Four</w:t>
            </w:r>
            <w:r w:rsidR="00C96AA5" w:rsidRPr="00342E45">
              <w:rPr>
                <w:rFonts w:cs="Tahoma"/>
              </w:rPr>
              <w:t xml:space="preserve"> </w:t>
            </w:r>
            <w:r w:rsidRPr="00342E45">
              <w:rPr>
                <w:rFonts w:cs="Tahoma"/>
              </w:rPr>
              <w:t>(</w:t>
            </w:r>
            <w:r w:rsidR="00C96AA5">
              <w:rPr>
                <w:rFonts w:cs="Tahoma"/>
              </w:rPr>
              <w:t>4</w:t>
            </w:r>
            <w:r w:rsidRPr="00342E45">
              <w:rPr>
                <w:rFonts w:cs="Tahoma"/>
              </w:rPr>
              <w:t>) copies of the Application package, including one (1) marked “Original.”</w:t>
            </w:r>
          </w:p>
          <w:p w:rsidR="000E562F" w:rsidRPr="00342E45" w:rsidRDefault="000E562F" w:rsidP="00ED3E45">
            <w:pPr>
              <w:pStyle w:val="BodyTable"/>
              <w:rPr>
                <w:rFonts w:cs="Tahoma"/>
              </w:rPr>
            </w:pPr>
            <w:r w:rsidRPr="00342E45">
              <w:rPr>
                <w:rFonts w:cs="Tahoma"/>
              </w:rPr>
              <w:sym w:font="Wingdings" w:char="F046"/>
            </w:r>
            <w:r>
              <w:rPr>
                <w:rFonts w:cs="Tahoma"/>
              </w:rPr>
              <w:tab/>
            </w:r>
            <w:proofErr w:type="gramStart"/>
            <w:r>
              <w:rPr>
                <w:rFonts w:cs="Tahoma"/>
              </w:rPr>
              <w:t>One (1) CD-ROM or DVD</w:t>
            </w:r>
            <w:r w:rsidRPr="00342E45">
              <w:rPr>
                <w:rFonts w:cs="Tahoma"/>
              </w:rPr>
              <w:t xml:space="preserve">, containing </w:t>
            </w:r>
            <w:r w:rsidR="00C6519F">
              <w:rPr>
                <w:rFonts w:cs="Tahoma"/>
              </w:rPr>
              <w:t xml:space="preserve">two electronic </w:t>
            </w:r>
            <w:r w:rsidRPr="00342E45">
              <w:rPr>
                <w:rFonts w:cs="Tahoma"/>
              </w:rPr>
              <w:t>cop</w:t>
            </w:r>
            <w:r w:rsidR="00C6519F">
              <w:rPr>
                <w:rFonts w:cs="Tahoma"/>
              </w:rPr>
              <w:t>ies</w:t>
            </w:r>
            <w:r w:rsidRPr="00342E45">
              <w:rPr>
                <w:rFonts w:cs="Tahoma"/>
              </w:rPr>
              <w:t xml:space="preserve"> of the entire Application package in a Microsoft Word f</w:t>
            </w:r>
            <w:r>
              <w:rPr>
                <w:rFonts w:cs="Tahoma"/>
              </w:rPr>
              <w:t>ormat</w:t>
            </w:r>
            <w:r w:rsidRPr="00342E45">
              <w:rPr>
                <w:rFonts w:cs="Tahoma"/>
              </w:rPr>
              <w:t xml:space="preserve"> and a scanned PDF file including signatures.</w:t>
            </w:r>
            <w:proofErr w:type="gramEnd"/>
          </w:p>
        </w:tc>
        <w:tc>
          <w:tcPr>
            <w:tcW w:w="1276" w:type="dxa"/>
            <w:vAlign w:val="center"/>
          </w:tcPr>
          <w:p w:rsidR="000E562F" w:rsidRPr="00342E45" w:rsidRDefault="009F7516" w:rsidP="0060593D">
            <w:pPr>
              <w:pStyle w:val="BodyTable"/>
              <w:jc w:val="center"/>
              <w:rPr>
                <w:rFonts w:cs="Tahoma"/>
              </w:rPr>
            </w:pPr>
            <w:r w:rsidRPr="00342E45">
              <w:rPr>
                <w:rFonts w:cs="Tahoma"/>
              </w:rPr>
              <w:fldChar w:fldCharType="begin">
                <w:ffData>
                  <w:name w:val="Check3"/>
                  <w:enabled/>
                  <w:calcOnExit w:val="0"/>
                  <w:checkBox>
                    <w:sizeAuto/>
                    <w:default w:val="0"/>
                    <w:checked w:val="0"/>
                  </w:checkBox>
                </w:ffData>
              </w:fldChar>
            </w:r>
            <w:r w:rsidR="000E562F" w:rsidRPr="00342E45">
              <w:rPr>
                <w:rFonts w:cs="Tahoma"/>
              </w:rPr>
              <w:instrText xml:space="preserve"> FORMCHECKBOX </w:instrText>
            </w:r>
            <w:r w:rsidRPr="00342E45">
              <w:rPr>
                <w:rFonts w:cs="Tahoma"/>
              </w:rPr>
            </w:r>
            <w:r w:rsidRPr="00342E45">
              <w:rPr>
                <w:rFonts w:cs="Tahoma"/>
              </w:rPr>
              <w:fldChar w:fldCharType="end"/>
            </w:r>
          </w:p>
        </w:tc>
      </w:tr>
    </w:tbl>
    <w:p w:rsidR="000E562F" w:rsidRPr="00342E45" w:rsidRDefault="000E562F" w:rsidP="000E562F">
      <w:pPr>
        <w:pStyle w:val="Body"/>
      </w:pPr>
      <w:r w:rsidRPr="00342E45">
        <w:t>I have indicated that the required materials and procedures outlined in the checklist above have been included.</w:t>
      </w:r>
    </w:p>
    <w:p w:rsidR="000E562F" w:rsidRDefault="000E562F" w:rsidP="000E562F">
      <w:pPr>
        <w:pStyle w:val="Body"/>
        <w:jc w:val="left"/>
        <w:rPr>
          <w:kern w:val="2"/>
          <w:szCs w:val="21"/>
        </w:rPr>
      </w:pPr>
      <w:r w:rsidRPr="00342E45">
        <w:t>Program Manager ____________________________________________________</w:t>
      </w:r>
    </w:p>
    <w:p w:rsidR="000E562F" w:rsidRPr="005D21C0" w:rsidRDefault="000E562F" w:rsidP="000E562F">
      <w:pPr>
        <w:spacing w:before="0" w:after="0"/>
        <w:ind w:left="2880" w:firstLine="720"/>
        <w:jc w:val="left"/>
      </w:pPr>
    </w:p>
    <w:sectPr w:rsidR="000E562F" w:rsidRPr="005D21C0" w:rsidSect="000C79C6">
      <w:headerReference w:type="even" r:id="rId36"/>
      <w:headerReference w:type="default" r:id="rId37"/>
      <w:footerReference w:type="even" r:id="rId38"/>
      <w:footerReference w:type="default" r:id="rId39"/>
      <w:pgSz w:w="12240" w:h="15840" w:code="1"/>
      <w:pgMar w:top="1440" w:right="1440" w:bottom="810" w:left="1440" w:header="720" w:footer="720" w:gutter="0"/>
      <w:cols w:space="720" w:equalWidth="0">
        <w:col w:w="9360" w:space="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DBE" w:rsidRDefault="001B3DBE">
      <w:r>
        <w:separator/>
      </w:r>
    </w:p>
    <w:p w:rsidR="001B3DBE" w:rsidRDefault="001B3DBE"/>
  </w:endnote>
  <w:endnote w:type="continuationSeparator" w:id="0">
    <w:p w:rsidR="001B3DBE" w:rsidRDefault="001B3DBE">
      <w:r>
        <w:continuationSeparator/>
      </w:r>
    </w:p>
    <w:p w:rsidR="001B3DBE" w:rsidRDefault="001B3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DBE" w:rsidRPr="0033773A" w:rsidRDefault="001B3DBE">
    <w:pPr>
      <w:pStyle w:val="Footer"/>
      <w:tabs>
        <w:tab w:val="clear" w:pos="4320"/>
        <w:tab w:val="center" w:pos="46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48950"/>
      <w:docPartObj>
        <w:docPartGallery w:val="Page Numbers (Bottom of Page)"/>
        <w:docPartUnique/>
      </w:docPartObj>
    </w:sdtPr>
    <w:sdtEndPr/>
    <w:sdtContent>
      <w:p w:rsidR="001B3DBE" w:rsidRDefault="001B3DBE">
        <w:pPr>
          <w:pStyle w:val="Footer"/>
          <w:jc w:val="center"/>
        </w:pPr>
        <w:r>
          <w:fldChar w:fldCharType="begin"/>
        </w:r>
        <w:r>
          <w:instrText xml:space="preserve"> PAGE   \* MERGEFORMAT </w:instrText>
        </w:r>
        <w:r>
          <w:fldChar w:fldCharType="separate"/>
        </w:r>
        <w:r w:rsidR="00082CF1">
          <w:rPr>
            <w:noProof/>
          </w:rPr>
          <w:t>14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48951"/>
      <w:docPartObj>
        <w:docPartGallery w:val="Page Numbers (Bottom of Page)"/>
        <w:docPartUnique/>
      </w:docPartObj>
    </w:sdtPr>
    <w:sdtEndPr/>
    <w:sdtContent>
      <w:p w:rsidR="001B3DBE" w:rsidRDefault="001B3DBE">
        <w:pPr>
          <w:pStyle w:val="Footer"/>
          <w:jc w:val="center"/>
        </w:pPr>
        <w:r>
          <w:fldChar w:fldCharType="begin"/>
        </w:r>
        <w:r>
          <w:instrText xml:space="preserve"> PAGE   \* MERGEFORMAT </w:instrText>
        </w:r>
        <w:r>
          <w:fldChar w:fldCharType="separate"/>
        </w:r>
        <w:r w:rsidR="00082CF1">
          <w:rPr>
            <w:noProof/>
          </w:rPr>
          <w:t>13</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DBE" w:rsidRDefault="001B3DBE">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DBE" w:rsidRPr="0033773A" w:rsidRDefault="001B3DBE">
    <w:pPr>
      <w:pStyle w:val="Footer"/>
      <w:tabs>
        <w:tab w:val="clear" w:pos="4320"/>
        <w:tab w:val="center" w:pos="46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DBE" w:rsidRDefault="001B3DBE">
      <w:r>
        <w:separator/>
      </w:r>
    </w:p>
    <w:p w:rsidR="001B3DBE" w:rsidRDefault="001B3DBE"/>
  </w:footnote>
  <w:footnote w:type="continuationSeparator" w:id="0">
    <w:p w:rsidR="001B3DBE" w:rsidRDefault="001B3DBE">
      <w:r>
        <w:continuationSeparator/>
      </w:r>
    </w:p>
    <w:p w:rsidR="001B3DBE" w:rsidRDefault="001B3D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DBE" w:rsidRDefault="001B3D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DBE" w:rsidRDefault="001B3D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DBE" w:rsidRDefault="001B3D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DBE" w:rsidRDefault="001B3D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FCE33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06681C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E9A62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048A500"/>
    <w:lvl w:ilvl="0">
      <w:start w:val="1"/>
      <w:numFmt w:val="decimal"/>
      <w:pStyle w:val="ListNumber2"/>
      <w:lvlText w:val="%1."/>
      <w:lvlJc w:val="left"/>
      <w:pPr>
        <w:tabs>
          <w:tab w:val="num" w:pos="720"/>
        </w:tabs>
        <w:ind w:left="720" w:hanging="360"/>
      </w:pPr>
    </w:lvl>
  </w:abstractNum>
  <w:abstractNum w:abstractNumId="4">
    <w:nsid w:val="FFFFFF80"/>
    <w:multiLevelType w:val="singleLevel"/>
    <w:tmpl w:val="E84E7E2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1B09CC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4A8041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49CC50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3340F5A"/>
    <w:lvl w:ilvl="0">
      <w:start w:val="1"/>
      <w:numFmt w:val="decimal"/>
      <w:pStyle w:val="ListNumber"/>
      <w:lvlText w:val="%1."/>
      <w:lvlJc w:val="left"/>
      <w:pPr>
        <w:tabs>
          <w:tab w:val="num" w:pos="360"/>
        </w:tabs>
        <w:ind w:left="360" w:hanging="360"/>
      </w:pPr>
    </w:lvl>
  </w:abstractNum>
  <w:abstractNum w:abstractNumId="9">
    <w:nsid w:val="FFFFFF89"/>
    <w:multiLevelType w:val="singleLevel"/>
    <w:tmpl w:val="81A88D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A58B9"/>
    <w:multiLevelType w:val="hybridMultilevel"/>
    <w:tmpl w:val="FF4804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B97443"/>
    <w:multiLevelType w:val="multilevel"/>
    <w:tmpl w:val="C2DAD528"/>
    <w:lvl w:ilvl="0">
      <w:start w:val="1"/>
      <w:numFmt w:val="decimal"/>
      <w:lvlText w:val="8.%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120157C5"/>
    <w:multiLevelType w:val="singleLevel"/>
    <w:tmpl w:val="AE78D13A"/>
    <w:lvl w:ilvl="0">
      <w:start w:val="1"/>
      <w:numFmt w:val="upperLetter"/>
      <w:lvlText w:val="%1."/>
      <w:lvlJc w:val="left"/>
      <w:pPr>
        <w:tabs>
          <w:tab w:val="num" w:pos="360"/>
        </w:tabs>
        <w:ind w:left="360" w:hanging="360"/>
      </w:pPr>
    </w:lvl>
  </w:abstractNum>
  <w:abstractNum w:abstractNumId="13">
    <w:nsid w:val="13B12247"/>
    <w:multiLevelType w:val="multilevel"/>
    <w:tmpl w:val="398893EE"/>
    <w:lvl w:ilvl="0">
      <w:start w:val="1"/>
      <w:numFmt w:val="upperLetter"/>
      <w:lvlText w:val="%1."/>
      <w:lvlJc w:val="left"/>
      <w:pPr>
        <w:tabs>
          <w:tab w:val="num" w:pos="1440"/>
        </w:tabs>
        <w:ind w:left="1440" w:hanging="720"/>
      </w:pPr>
      <w:rPr>
        <w:rFonts w:hint="default"/>
        <w:color w:val="000000"/>
        <w:sz w:val="21"/>
        <w:szCs w:val="24"/>
      </w:rPr>
    </w:lvl>
    <w:lvl w:ilvl="1">
      <w:start w:val="1"/>
      <w:numFmt w:val="lowerLetter"/>
      <w:lvlText w:val="(%2)"/>
      <w:lvlJc w:val="left"/>
      <w:pPr>
        <w:tabs>
          <w:tab w:val="num" w:pos="1800"/>
        </w:tabs>
        <w:ind w:left="1800" w:hanging="360"/>
      </w:pPr>
      <w:rPr>
        <w:rFonts w:ascii="Times New Roman" w:hAnsi="Times New Roman" w:hint="default"/>
        <w:sz w:val="24"/>
        <w:szCs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b w:val="0"/>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nsid w:val="17373E3C"/>
    <w:multiLevelType w:val="hybridMultilevel"/>
    <w:tmpl w:val="3E2EC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220273"/>
    <w:multiLevelType w:val="multilevel"/>
    <w:tmpl w:val="DCFC5AFA"/>
    <w:lvl w:ilvl="0">
      <w:start w:val="1"/>
      <w:numFmt w:val="decimal"/>
      <w:lvlText w:val="2.%1"/>
      <w:lvlJc w:val="left"/>
      <w:pPr>
        <w:tabs>
          <w:tab w:val="num" w:pos="360"/>
        </w:tabs>
        <w:ind w:left="360" w:hanging="360"/>
      </w:pPr>
      <w:rPr>
        <w:rFonts w:ascii="Century Schoolbook" w:hAnsi="Century Schoolbook" w:hint="default"/>
        <w:sz w:val="21"/>
        <w:szCs w:val="21"/>
      </w:rPr>
    </w:lvl>
    <w:lvl w:ilvl="1">
      <w:start w:val="1"/>
      <w:numFmt w:val="decimal"/>
      <w:lvlText w:val="2.%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258C1C7F"/>
    <w:multiLevelType w:val="multilevel"/>
    <w:tmpl w:val="88780258"/>
    <w:lvl w:ilvl="0">
      <w:start w:val="3"/>
      <w:numFmt w:val="decimal"/>
      <w:lvlText w:val="5.%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nsid w:val="37184AEA"/>
    <w:multiLevelType w:val="hybridMultilevel"/>
    <w:tmpl w:val="141A96FA"/>
    <w:lvl w:ilvl="0" w:tplc="60980AD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9C2A34"/>
    <w:multiLevelType w:val="hybridMultilevel"/>
    <w:tmpl w:val="6144F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EC32A2"/>
    <w:multiLevelType w:val="hybridMultilevel"/>
    <w:tmpl w:val="43D0069A"/>
    <w:lvl w:ilvl="0" w:tplc="AAD4FC0E">
      <w:start w:val="1"/>
      <w:numFmt w:val="decimal"/>
      <w:lvlText w:val="%1)"/>
      <w:lvlJc w:val="left"/>
      <w:pPr>
        <w:ind w:left="720" w:hanging="360"/>
      </w:pPr>
      <w:rPr>
        <w:rFonts w:ascii="Trebuchet MS" w:hAnsi="Trebuchet M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F57865"/>
    <w:multiLevelType w:val="hybridMultilevel"/>
    <w:tmpl w:val="1756B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EF5505"/>
    <w:multiLevelType w:val="multilevel"/>
    <w:tmpl w:val="5B8C8DE2"/>
    <w:lvl w:ilvl="0">
      <w:start w:val="1"/>
      <w:numFmt w:val="decimal"/>
      <w:lvlText w:val="7.%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48AB01D8"/>
    <w:multiLevelType w:val="multilevel"/>
    <w:tmpl w:val="B5866096"/>
    <w:lvl w:ilvl="0">
      <w:start w:val="1"/>
      <w:numFmt w:val="decimal"/>
      <w:lvlText w:val="1.%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48DE20CD"/>
    <w:multiLevelType w:val="hybridMultilevel"/>
    <w:tmpl w:val="DBBA270A"/>
    <w:lvl w:ilvl="0" w:tplc="0BC027E0">
      <w:start w:val="2"/>
      <w:numFmt w:val="decimal"/>
      <w:lvlText w:val="11.%1"/>
      <w:lvlJc w:val="left"/>
      <w:pPr>
        <w:tabs>
          <w:tab w:val="num" w:pos="533"/>
        </w:tabs>
        <w:ind w:left="533" w:hanging="533"/>
      </w:pPr>
      <w:rPr>
        <w:rFonts w:ascii="Century Schoolbook" w:hAnsi="Century Schoolbook" w:hint="default"/>
        <w:sz w:val="21"/>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591281"/>
    <w:multiLevelType w:val="hybridMultilevel"/>
    <w:tmpl w:val="0DACC84E"/>
    <w:lvl w:ilvl="0" w:tplc="52F01A68">
      <w:start w:val="1"/>
      <w:numFmt w:val="bullet"/>
      <w:lvlText w:val=""/>
      <w:lvlJc w:val="left"/>
      <w:pPr>
        <w:tabs>
          <w:tab w:val="num" w:pos="720"/>
        </w:tabs>
        <w:ind w:left="720" w:hanging="360"/>
      </w:pPr>
      <w:rPr>
        <w:rFonts w:ascii="Symbol" w:hAnsi="Symbol" w:hint="default"/>
        <w:color w:val="auto"/>
        <w:sz w:val="16"/>
        <w:szCs w:val="16"/>
      </w:rPr>
    </w:lvl>
    <w:lvl w:ilvl="1" w:tplc="ECDE86A4">
      <w:start w:val="1"/>
      <w:numFmt w:val="bullet"/>
      <w:lvlText w:val="o"/>
      <w:lvlJc w:val="left"/>
      <w:pPr>
        <w:tabs>
          <w:tab w:val="num" w:pos="1224"/>
        </w:tabs>
        <w:ind w:left="1224" w:hanging="144"/>
      </w:pPr>
      <w:rPr>
        <w:rFonts w:ascii="Courier New" w:hAnsi="Courier New" w:hint="default"/>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C761E5A"/>
    <w:multiLevelType w:val="multilevel"/>
    <w:tmpl w:val="398893EE"/>
    <w:lvl w:ilvl="0">
      <w:start w:val="1"/>
      <w:numFmt w:val="upperLetter"/>
      <w:lvlText w:val="%1."/>
      <w:lvlJc w:val="left"/>
      <w:pPr>
        <w:tabs>
          <w:tab w:val="num" w:pos="1440"/>
        </w:tabs>
        <w:ind w:left="1440" w:hanging="720"/>
      </w:pPr>
      <w:rPr>
        <w:rFonts w:hint="default"/>
        <w:color w:val="000000"/>
        <w:sz w:val="21"/>
        <w:szCs w:val="24"/>
      </w:rPr>
    </w:lvl>
    <w:lvl w:ilvl="1">
      <w:start w:val="1"/>
      <w:numFmt w:val="lowerLetter"/>
      <w:lvlText w:val="(%2)"/>
      <w:lvlJc w:val="left"/>
      <w:pPr>
        <w:tabs>
          <w:tab w:val="num" w:pos="1800"/>
        </w:tabs>
        <w:ind w:left="1800" w:hanging="360"/>
      </w:pPr>
      <w:rPr>
        <w:rFonts w:ascii="Times New Roman" w:hAnsi="Times New Roman" w:hint="default"/>
        <w:sz w:val="24"/>
        <w:szCs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b w:val="0"/>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6">
    <w:nsid w:val="4CF758B6"/>
    <w:multiLevelType w:val="multilevel"/>
    <w:tmpl w:val="84F40128"/>
    <w:lvl w:ilvl="0">
      <w:start w:val="1"/>
      <w:numFmt w:val="decimal"/>
      <w:lvlText w:val="4.%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524743A3"/>
    <w:multiLevelType w:val="hybridMultilevel"/>
    <w:tmpl w:val="0234DB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5E1674"/>
    <w:multiLevelType w:val="hybridMultilevel"/>
    <w:tmpl w:val="4EB02416"/>
    <w:lvl w:ilvl="0" w:tplc="BB1006DE">
      <w:start w:val="1"/>
      <w:numFmt w:val="decimal"/>
      <w:lvlText w:val="9.%1"/>
      <w:lvlJc w:val="left"/>
      <w:pPr>
        <w:tabs>
          <w:tab w:val="num" w:pos="533"/>
        </w:tabs>
        <w:ind w:left="533" w:hanging="533"/>
      </w:pPr>
      <w:rPr>
        <w:rFonts w:ascii="Century Schoolbook" w:hAnsi="Century Schoolbook" w:hint="default"/>
        <w:sz w:val="21"/>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BA40C6"/>
    <w:multiLevelType w:val="multilevel"/>
    <w:tmpl w:val="398893EE"/>
    <w:lvl w:ilvl="0">
      <w:start w:val="1"/>
      <w:numFmt w:val="upperLetter"/>
      <w:lvlText w:val="%1."/>
      <w:lvlJc w:val="left"/>
      <w:pPr>
        <w:tabs>
          <w:tab w:val="num" w:pos="1440"/>
        </w:tabs>
        <w:ind w:left="1440" w:hanging="720"/>
      </w:pPr>
      <w:rPr>
        <w:rFonts w:hint="default"/>
        <w:color w:val="000000"/>
        <w:sz w:val="21"/>
        <w:szCs w:val="24"/>
      </w:rPr>
    </w:lvl>
    <w:lvl w:ilvl="1">
      <w:start w:val="1"/>
      <w:numFmt w:val="lowerLetter"/>
      <w:lvlText w:val="(%2)"/>
      <w:lvlJc w:val="left"/>
      <w:pPr>
        <w:tabs>
          <w:tab w:val="num" w:pos="1800"/>
        </w:tabs>
        <w:ind w:left="1800" w:hanging="360"/>
      </w:pPr>
      <w:rPr>
        <w:rFonts w:ascii="Times New Roman" w:hAnsi="Times New Roman" w:hint="default"/>
        <w:sz w:val="24"/>
        <w:szCs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b w:val="0"/>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0">
    <w:nsid w:val="59DA568C"/>
    <w:multiLevelType w:val="multilevel"/>
    <w:tmpl w:val="5E10E806"/>
    <w:lvl w:ilvl="0">
      <w:start w:val="1"/>
      <w:numFmt w:val="decimal"/>
      <w:lvlText w:val="11.%1"/>
      <w:lvlJc w:val="left"/>
      <w:pPr>
        <w:tabs>
          <w:tab w:val="num" w:pos="720"/>
        </w:tabs>
        <w:ind w:left="360" w:hanging="360"/>
      </w:pPr>
    </w:lvl>
    <w:lvl w:ilvl="1">
      <w:start w:val="1"/>
      <w:numFmt w:val="decimal"/>
      <w:lvlText w:val="2.%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nsid w:val="5A6060B8"/>
    <w:multiLevelType w:val="hybridMultilevel"/>
    <w:tmpl w:val="F992F77C"/>
    <w:lvl w:ilvl="0" w:tplc="52F01A68">
      <w:start w:val="1"/>
      <w:numFmt w:val="bullet"/>
      <w:pStyle w:val="Bulleted"/>
      <w:lvlText w:val=""/>
      <w:lvlJc w:val="left"/>
      <w:pPr>
        <w:tabs>
          <w:tab w:val="num" w:pos="720"/>
        </w:tabs>
        <w:ind w:left="720" w:hanging="360"/>
      </w:pPr>
      <w:rPr>
        <w:rFonts w:ascii="Symbol" w:hAnsi="Symbol" w:hint="default"/>
        <w:color w:val="auto"/>
        <w:sz w:val="16"/>
        <w:szCs w:val="16"/>
      </w:rPr>
    </w:lvl>
    <w:lvl w:ilvl="1" w:tplc="521EB162">
      <w:start w:val="1"/>
      <w:numFmt w:val="bullet"/>
      <w:lvlText w:val=""/>
      <w:lvlJc w:val="left"/>
      <w:pPr>
        <w:tabs>
          <w:tab w:val="num" w:pos="1224"/>
        </w:tabs>
        <w:ind w:left="1224" w:hanging="144"/>
      </w:pPr>
      <w:rPr>
        <w:rFonts w:ascii="Symbol" w:hAnsi="Symbol" w:hint="default"/>
        <w:color w:val="auto"/>
        <w:sz w:val="24"/>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44161A"/>
    <w:multiLevelType w:val="hybridMultilevel"/>
    <w:tmpl w:val="0132483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80715F"/>
    <w:multiLevelType w:val="hybridMultilevel"/>
    <w:tmpl w:val="2BFE215C"/>
    <w:lvl w:ilvl="0" w:tplc="8542A7B8">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384122"/>
    <w:multiLevelType w:val="hybridMultilevel"/>
    <w:tmpl w:val="F326B218"/>
    <w:lvl w:ilvl="0" w:tplc="0409000D">
      <w:start w:val="1"/>
      <w:numFmt w:val="bullet"/>
      <w:lvlText w:val=""/>
      <w:lvlJc w:val="left"/>
      <w:pPr>
        <w:tabs>
          <w:tab w:val="num" w:pos="720"/>
        </w:tabs>
        <w:ind w:left="720" w:hanging="360"/>
      </w:pPr>
      <w:rPr>
        <w:rFonts w:ascii="Wingdings" w:hAnsi="Wingdings" w:hint="default"/>
        <w:color w:val="auto"/>
        <w:sz w:val="16"/>
        <w:szCs w:val="16"/>
      </w:rPr>
    </w:lvl>
    <w:lvl w:ilvl="1" w:tplc="521EB162">
      <w:start w:val="1"/>
      <w:numFmt w:val="bullet"/>
      <w:lvlText w:val=""/>
      <w:lvlJc w:val="left"/>
      <w:pPr>
        <w:tabs>
          <w:tab w:val="num" w:pos="1224"/>
        </w:tabs>
        <w:ind w:left="1224" w:hanging="144"/>
      </w:pPr>
      <w:rPr>
        <w:rFonts w:ascii="Symbol" w:hAnsi="Symbol" w:hint="default"/>
        <w:color w:val="auto"/>
        <w:sz w:val="24"/>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47518D8"/>
    <w:multiLevelType w:val="multilevel"/>
    <w:tmpl w:val="5E0C88E2"/>
    <w:lvl w:ilvl="0">
      <w:start w:val="1"/>
      <w:numFmt w:val="decimal"/>
      <w:lvlText w:val="3.%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nsid w:val="667F6196"/>
    <w:multiLevelType w:val="multilevel"/>
    <w:tmpl w:val="2FB47CE4"/>
    <w:lvl w:ilvl="0">
      <w:start w:val="1"/>
      <w:numFmt w:val="decimal"/>
      <w:lvlText w:val="5.%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6B1C62A8"/>
    <w:multiLevelType w:val="hybridMultilevel"/>
    <w:tmpl w:val="2FFE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3609A9"/>
    <w:multiLevelType w:val="hybridMultilevel"/>
    <w:tmpl w:val="72300992"/>
    <w:lvl w:ilvl="0" w:tplc="786E8498">
      <w:start w:val="1"/>
      <w:numFmt w:val="decimal"/>
      <w:lvlText w:val="6.%1"/>
      <w:lvlJc w:val="left"/>
      <w:pPr>
        <w:tabs>
          <w:tab w:val="num" w:pos="533"/>
        </w:tabs>
        <w:ind w:left="533" w:hanging="533"/>
      </w:pPr>
      <w:rPr>
        <w:rFonts w:ascii="Century Schoolbook" w:hAnsi="Century Schoolbook" w:hint="default"/>
        <w:sz w:val="21"/>
        <w:szCs w:val="24"/>
      </w:rPr>
    </w:lvl>
    <w:lvl w:ilvl="1" w:tplc="C91A967E">
      <w:start w:val="1"/>
      <w:numFmt w:val="lowerLetter"/>
      <w:lvlText w:val="(%2)"/>
      <w:lvlJc w:val="left"/>
      <w:pPr>
        <w:tabs>
          <w:tab w:val="num" w:pos="1440"/>
        </w:tabs>
        <w:ind w:left="1440" w:hanging="360"/>
      </w:pPr>
      <w:rPr>
        <w:rFonts w:hint="default"/>
        <w:sz w:val="24"/>
        <w:szCs w:val="24"/>
      </w:rPr>
    </w:lvl>
    <w:lvl w:ilvl="2" w:tplc="427E7080">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39105C"/>
    <w:multiLevelType w:val="hybridMultilevel"/>
    <w:tmpl w:val="43D0069A"/>
    <w:lvl w:ilvl="0" w:tplc="AAD4FC0E">
      <w:start w:val="1"/>
      <w:numFmt w:val="decimal"/>
      <w:lvlText w:val="%1)"/>
      <w:lvlJc w:val="left"/>
      <w:pPr>
        <w:ind w:left="720" w:hanging="360"/>
      </w:pPr>
      <w:rPr>
        <w:rFonts w:ascii="Trebuchet MS" w:hAnsi="Trebuchet M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E03FFA"/>
    <w:multiLevelType w:val="hybridMultilevel"/>
    <w:tmpl w:val="03E6DA78"/>
    <w:lvl w:ilvl="0" w:tplc="ECDE86A4">
      <w:start w:val="1"/>
      <w:numFmt w:val="bullet"/>
      <w:lvlText w:val="o"/>
      <w:lvlJc w:val="left"/>
      <w:pPr>
        <w:tabs>
          <w:tab w:val="num" w:pos="2910"/>
        </w:tabs>
        <w:ind w:left="2910" w:hanging="360"/>
      </w:pPr>
      <w:rPr>
        <w:rFonts w:ascii="Courier New" w:hAnsi="Courier New" w:hint="default"/>
        <w:sz w:val="16"/>
      </w:rPr>
    </w:lvl>
    <w:lvl w:ilvl="1" w:tplc="E03E46D2">
      <w:start w:val="1"/>
      <w:numFmt w:val="bullet"/>
      <w:lvlText w:val="o"/>
      <w:lvlJc w:val="left"/>
      <w:pPr>
        <w:tabs>
          <w:tab w:val="num" w:pos="2190"/>
        </w:tabs>
        <w:ind w:left="2190" w:hanging="360"/>
      </w:pPr>
      <w:rPr>
        <w:rFonts w:ascii="Courier New" w:hAnsi="Courier New" w:cs="Courier New" w:hint="default"/>
        <w:sz w:val="16"/>
        <w:szCs w:val="16"/>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cs="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cs="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abstractNum w:abstractNumId="41">
    <w:nsid w:val="7DBB403A"/>
    <w:multiLevelType w:val="multilevel"/>
    <w:tmpl w:val="1ACED75C"/>
    <w:lvl w:ilvl="0">
      <w:start w:val="1"/>
      <w:numFmt w:val="decimal"/>
      <w:lvlText w:val="10.%1"/>
      <w:lvlJc w:val="left"/>
      <w:pPr>
        <w:tabs>
          <w:tab w:val="num" w:pos="720"/>
        </w:tabs>
        <w:ind w:left="360" w:hanging="360"/>
      </w:pPr>
      <w:rPr>
        <w:rFonts w:ascii="Century Schoolbook" w:hAnsi="Century Schoolbook" w:hint="default"/>
        <w:sz w:val="21"/>
        <w:szCs w:val="21"/>
      </w:rPr>
    </w:lvl>
    <w:lvl w:ilvl="1">
      <w:start w:val="1"/>
      <w:numFmt w:val="decimal"/>
      <w:lvlText w:val="2.%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1"/>
  </w:num>
  <w:num w:numId="2">
    <w:abstractNumId w:val="15"/>
  </w:num>
  <w:num w:numId="3">
    <w:abstractNumId w:val="35"/>
  </w:num>
  <w:num w:numId="4">
    <w:abstractNumId w:val="26"/>
  </w:num>
  <w:num w:numId="5">
    <w:abstractNumId w:val="36"/>
  </w:num>
  <w:num w:numId="6">
    <w:abstractNumId w:val="16"/>
  </w:num>
  <w:num w:numId="7">
    <w:abstractNumId w:val="21"/>
  </w:num>
  <w:num w:numId="8">
    <w:abstractNumId w:val="12"/>
  </w:num>
  <w:num w:numId="9">
    <w:abstractNumId w:val="11"/>
  </w:num>
  <w:num w:numId="10">
    <w:abstractNumId w:val="41"/>
  </w:num>
  <w:num w:numId="11">
    <w:abstractNumId w:val="30"/>
  </w:num>
  <w:num w:numId="12">
    <w:abstractNumId w:val="38"/>
  </w:num>
  <w:num w:numId="13">
    <w:abstractNumId w:val="28"/>
  </w:num>
  <w:num w:numId="14">
    <w:abstractNumId w:val="25"/>
  </w:num>
  <w:num w:numId="15">
    <w:abstractNumId w:val="23"/>
  </w:num>
  <w:num w:numId="16">
    <w:abstractNumId w:val="3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0"/>
  </w:num>
  <w:num w:numId="28">
    <w:abstractNumId w:val="40"/>
  </w:num>
  <w:num w:numId="29">
    <w:abstractNumId w:val="27"/>
  </w:num>
  <w:num w:numId="30">
    <w:abstractNumId w:val="17"/>
  </w:num>
  <w:num w:numId="31">
    <w:abstractNumId w:val="39"/>
  </w:num>
  <w:num w:numId="32">
    <w:abstractNumId w:val="19"/>
  </w:num>
  <w:num w:numId="33">
    <w:abstractNumId w:val="18"/>
  </w:num>
  <w:num w:numId="34">
    <w:abstractNumId w:val="29"/>
  </w:num>
  <w:num w:numId="35">
    <w:abstractNumId w:val="20"/>
  </w:num>
  <w:num w:numId="36">
    <w:abstractNumId w:val="22"/>
  </w:num>
  <w:num w:numId="3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13"/>
  </w:num>
  <w:num w:numId="45">
    <w:abstractNumId w:val="14"/>
  </w:num>
  <w:num w:numId="46">
    <w:abstractNumId w:val="32"/>
  </w:num>
  <w:num w:numId="47">
    <w:abstractNumId w:val="37"/>
  </w:num>
  <w:num w:numId="48">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0"/>
  <w:activeWritingStyle w:appName="MSWord" w:lang="en-US" w:vendorID="64" w:dllVersion="131077" w:nlCheck="1" w:checkStyle="1"/>
  <w:activeWritingStyle w:appName="MSWord" w:lang="es-E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75"/>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199"/>
    <w:rsid w:val="00000754"/>
    <w:rsid w:val="00000E80"/>
    <w:rsid w:val="00002AC6"/>
    <w:rsid w:val="000041F6"/>
    <w:rsid w:val="00004854"/>
    <w:rsid w:val="00004C7F"/>
    <w:rsid w:val="0000541D"/>
    <w:rsid w:val="00005FC5"/>
    <w:rsid w:val="00006130"/>
    <w:rsid w:val="00006197"/>
    <w:rsid w:val="00006A47"/>
    <w:rsid w:val="000116DE"/>
    <w:rsid w:val="00011DDE"/>
    <w:rsid w:val="00011EA3"/>
    <w:rsid w:val="00014930"/>
    <w:rsid w:val="00015998"/>
    <w:rsid w:val="00015FB5"/>
    <w:rsid w:val="000161FB"/>
    <w:rsid w:val="0001663C"/>
    <w:rsid w:val="00016F5E"/>
    <w:rsid w:val="00017459"/>
    <w:rsid w:val="00023D0E"/>
    <w:rsid w:val="00024676"/>
    <w:rsid w:val="00025593"/>
    <w:rsid w:val="00027C3A"/>
    <w:rsid w:val="00030B3A"/>
    <w:rsid w:val="0003140A"/>
    <w:rsid w:val="00033832"/>
    <w:rsid w:val="00034279"/>
    <w:rsid w:val="000345C4"/>
    <w:rsid w:val="00034741"/>
    <w:rsid w:val="00035521"/>
    <w:rsid w:val="00037904"/>
    <w:rsid w:val="00040028"/>
    <w:rsid w:val="00042090"/>
    <w:rsid w:val="00046485"/>
    <w:rsid w:val="00046CAC"/>
    <w:rsid w:val="000514FD"/>
    <w:rsid w:val="0005168D"/>
    <w:rsid w:val="00052261"/>
    <w:rsid w:val="000534F0"/>
    <w:rsid w:val="000536A1"/>
    <w:rsid w:val="00054816"/>
    <w:rsid w:val="0005488F"/>
    <w:rsid w:val="00055D7F"/>
    <w:rsid w:val="00056678"/>
    <w:rsid w:val="000577B6"/>
    <w:rsid w:val="000611F0"/>
    <w:rsid w:val="000626A8"/>
    <w:rsid w:val="000636C0"/>
    <w:rsid w:val="00063D9F"/>
    <w:rsid w:val="00063F9E"/>
    <w:rsid w:val="000645A9"/>
    <w:rsid w:val="0006568C"/>
    <w:rsid w:val="0006598D"/>
    <w:rsid w:val="00065E33"/>
    <w:rsid w:val="00065E6D"/>
    <w:rsid w:val="0006719A"/>
    <w:rsid w:val="00070ADD"/>
    <w:rsid w:val="0007269C"/>
    <w:rsid w:val="00075068"/>
    <w:rsid w:val="000759B2"/>
    <w:rsid w:val="00075B52"/>
    <w:rsid w:val="000765F2"/>
    <w:rsid w:val="00076844"/>
    <w:rsid w:val="0007708B"/>
    <w:rsid w:val="000804CC"/>
    <w:rsid w:val="00082804"/>
    <w:rsid w:val="00082CF1"/>
    <w:rsid w:val="00083B83"/>
    <w:rsid w:val="00084A0C"/>
    <w:rsid w:val="000852C2"/>
    <w:rsid w:val="000878A2"/>
    <w:rsid w:val="000915C3"/>
    <w:rsid w:val="00092047"/>
    <w:rsid w:val="0009270A"/>
    <w:rsid w:val="0009287C"/>
    <w:rsid w:val="00093F6B"/>
    <w:rsid w:val="0009459C"/>
    <w:rsid w:val="00094CD2"/>
    <w:rsid w:val="0009673E"/>
    <w:rsid w:val="000969B7"/>
    <w:rsid w:val="0009725D"/>
    <w:rsid w:val="000A0C12"/>
    <w:rsid w:val="000A0DCD"/>
    <w:rsid w:val="000A183B"/>
    <w:rsid w:val="000A55D0"/>
    <w:rsid w:val="000A6281"/>
    <w:rsid w:val="000A70FE"/>
    <w:rsid w:val="000A722C"/>
    <w:rsid w:val="000B1300"/>
    <w:rsid w:val="000B1853"/>
    <w:rsid w:val="000B4B4E"/>
    <w:rsid w:val="000B5403"/>
    <w:rsid w:val="000B55D3"/>
    <w:rsid w:val="000B741F"/>
    <w:rsid w:val="000C0B2F"/>
    <w:rsid w:val="000C105C"/>
    <w:rsid w:val="000C17D6"/>
    <w:rsid w:val="000C2702"/>
    <w:rsid w:val="000C2E96"/>
    <w:rsid w:val="000C3BEE"/>
    <w:rsid w:val="000C3D82"/>
    <w:rsid w:val="000C4ADE"/>
    <w:rsid w:val="000C5189"/>
    <w:rsid w:val="000C6BBC"/>
    <w:rsid w:val="000C6E45"/>
    <w:rsid w:val="000C7525"/>
    <w:rsid w:val="000C79C6"/>
    <w:rsid w:val="000D0417"/>
    <w:rsid w:val="000D065D"/>
    <w:rsid w:val="000D0B57"/>
    <w:rsid w:val="000D32BE"/>
    <w:rsid w:val="000D3B60"/>
    <w:rsid w:val="000D4C99"/>
    <w:rsid w:val="000D4F31"/>
    <w:rsid w:val="000D4FF5"/>
    <w:rsid w:val="000D6040"/>
    <w:rsid w:val="000D616E"/>
    <w:rsid w:val="000D647A"/>
    <w:rsid w:val="000D6E92"/>
    <w:rsid w:val="000D7E0D"/>
    <w:rsid w:val="000E0B4E"/>
    <w:rsid w:val="000E1960"/>
    <w:rsid w:val="000E280E"/>
    <w:rsid w:val="000E36E5"/>
    <w:rsid w:val="000E373F"/>
    <w:rsid w:val="000E4481"/>
    <w:rsid w:val="000E562F"/>
    <w:rsid w:val="000E646F"/>
    <w:rsid w:val="000E66C7"/>
    <w:rsid w:val="000E742E"/>
    <w:rsid w:val="000F0BFD"/>
    <w:rsid w:val="000F1DD3"/>
    <w:rsid w:val="000F3BA5"/>
    <w:rsid w:val="000F4AA7"/>
    <w:rsid w:val="000F5EAE"/>
    <w:rsid w:val="000F74A8"/>
    <w:rsid w:val="000F7A58"/>
    <w:rsid w:val="00101FAF"/>
    <w:rsid w:val="001027E7"/>
    <w:rsid w:val="00103C14"/>
    <w:rsid w:val="00103C84"/>
    <w:rsid w:val="0010574B"/>
    <w:rsid w:val="00106142"/>
    <w:rsid w:val="001072D9"/>
    <w:rsid w:val="00107A1A"/>
    <w:rsid w:val="00107BB5"/>
    <w:rsid w:val="001110E0"/>
    <w:rsid w:val="001120BF"/>
    <w:rsid w:val="00113F1D"/>
    <w:rsid w:val="00114C32"/>
    <w:rsid w:val="00114DBC"/>
    <w:rsid w:val="00116567"/>
    <w:rsid w:val="001172BC"/>
    <w:rsid w:val="0012032F"/>
    <w:rsid w:val="00120AA2"/>
    <w:rsid w:val="00122643"/>
    <w:rsid w:val="00122D1B"/>
    <w:rsid w:val="001244F1"/>
    <w:rsid w:val="0012558A"/>
    <w:rsid w:val="00125B66"/>
    <w:rsid w:val="00126DE0"/>
    <w:rsid w:val="00130373"/>
    <w:rsid w:val="00132C0B"/>
    <w:rsid w:val="00132E5C"/>
    <w:rsid w:val="00133004"/>
    <w:rsid w:val="0013673D"/>
    <w:rsid w:val="00136AA5"/>
    <w:rsid w:val="00137DB6"/>
    <w:rsid w:val="001400E0"/>
    <w:rsid w:val="00141724"/>
    <w:rsid w:val="0014222D"/>
    <w:rsid w:val="00142491"/>
    <w:rsid w:val="00144525"/>
    <w:rsid w:val="00144582"/>
    <w:rsid w:val="001447C2"/>
    <w:rsid w:val="0015121E"/>
    <w:rsid w:val="0015210F"/>
    <w:rsid w:val="00152BB5"/>
    <w:rsid w:val="00152ECD"/>
    <w:rsid w:val="00153417"/>
    <w:rsid w:val="001562C9"/>
    <w:rsid w:val="00161D45"/>
    <w:rsid w:val="00162BE7"/>
    <w:rsid w:val="00162CC3"/>
    <w:rsid w:val="001659C5"/>
    <w:rsid w:val="00165E6C"/>
    <w:rsid w:val="0016652E"/>
    <w:rsid w:val="0016754D"/>
    <w:rsid w:val="001704E6"/>
    <w:rsid w:val="001706B2"/>
    <w:rsid w:val="00172C3C"/>
    <w:rsid w:val="001740AF"/>
    <w:rsid w:val="00174BE2"/>
    <w:rsid w:val="00174EFB"/>
    <w:rsid w:val="00175782"/>
    <w:rsid w:val="001758E1"/>
    <w:rsid w:val="00180575"/>
    <w:rsid w:val="00180D6F"/>
    <w:rsid w:val="00180D91"/>
    <w:rsid w:val="00183A6E"/>
    <w:rsid w:val="00184738"/>
    <w:rsid w:val="00184E4F"/>
    <w:rsid w:val="001858A8"/>
    <w:rsid w:val="00185A73"/>
    <w:rsid w:val="00185F98"/>
    <w:rsid w:val="00186146"/>
    <w:rsid w:val="00186688"/>
    <w:rsid w:val="00186841"/>
    <w:rsid w:val="001908D7"/>
    <w:rsid w:val="00193151"/>
    <w:rsid w:val="00194349"/>
    <w:rsid w:val="00196782"/>
    <w:rsid w:val="00196838"/>
    <w:rsid w:val="00197330"/>
    <w:rsid w:val="001A02D9"/>
    <w:rsid w:val="001A28E8"/>
    <w:rsid w:val="001A398C"/>
    <w:rsid w:val="001A58F0"/>
    <w:rsid w:val="001A71A5"/>
    <w:rsid w:val="001A7910"/>
    <w:rsid w:val="001B04F6"/>
    <w:rsid w:val="001B3DBE"/>
    <w:rsid w:val="001B4213"/>
    <w:rsid w:val="001B52BB"/>
    <w:rsid w:val="001B66F4"/>
    <w:rsid w:val="001C01C9"/>
    <w:rsid w:val="001C06F8"/>
    <w:rsid w:val="001C1476"/>
    <w:rsid w:val="001C154A"/>
    <w:rsid w:val="001C178B"/>
    <w:rsid w:val="001C357A"/>
    <w:rsid w:val="001C64D6"/>
    <w:rsid w:val="001C7345"/>
    <w:rsid w:val="001D16FA"/>
    <w:rsid w:val="001D2739"/>
    <w:rsid w:val="001D2FE2"/>
    <w:rsid w:val="001D3104"/>
    <w:rsid w:val="001D3682"/>
    <w:rsid w:val="001D5319"/>
    <w:rsid w:val="001D6ADB"/>
    <w:rsid w:val="001D7396"/>
    <w:rsid w:val="001D79C2"/>
    <w:rsid w:val="001E0208"/>
    <w:rsid w:val="001E0625"/>
    <w:rsid w:val="001E0710"/>
    <w:rsid w:val="001E17F0"/>
    <w:rsid w:val="001E242F"/>
    <w:rsid w:val="001E32E1"/>
    <w:rsid w:val="001E47B3"/>
    <w:rsid w:val="001E4C93"/>
    <w:rsid w:val="001E5331"/>
    <w:rsid w:val="001E798C"/>
    <w:rsid w:val="001F0245"/>
    <w:rsid w:val="001F04F2"/>
    <w:rsid w:val="001F0F67"/>
    <w:rsid w:val="001F23CC"/>
    <w:rsid w:val="001F394D"/>
    <w:rsid w:val="001F3D79"/>
    <w:rsid w:val="001F4A09"/>
    <w:rsid w:val="001F5F5D"/>
    <w:rsid w:val="00200D5F"/>
    <w:rsid w:val="00201018"/>
    <w:rsid w:val="00201627"/>
    <w:rsid w:val="002028AA"/>
    <w:rsid w:val="002050A7"/>
    <w:rsid w:val="0020742F"/>
    <w:rsid w:val="002078D0"/>
    <w:rsid w:val="00207AF0"/>
    <w:rsid w:val="00210F7B"/>
    <w:rsid w:val="00213F41"/>
    <w:rsid w:val="00217DCC"/>
    <w:rsid w:val="002205B9"/>
    <w:rsid w:val="002207C3"/>
    <w:rsid w:val="00220996"/>
    <w:rsid w:val="00221331"/>
    <w:rsid w:val="002237FA"/>
    <w:rsid w:val="00223BB7"/>
    <w:rsid w:val="00223ECB"/>
    <w:rsid w:val="00225992"/>
    <w:rsid w:val="002278A5"/>
    <w:rsid w:val="00227BCD"/>
    <w:rsid w:val="00230008"/>
    <w:rsid w:val="00230811"/>
    <w:rsid w:val="00230B7C"/>
    <w:rsid w:val="00231690"/>
    <w:rsid w:val="00231D7D"/>
    <w:rsid w:val="00232152"/>
    <w:rsid w:val="00232226"/>
    <w:rsid w:val="00232706"/>
    <w:rsid w:val="00232D8A"/>
    <w:rsid w:val="0023433B"/>
    <w:rsid w:val="00234BE6"/>
    <w:rsid w:val="00236FFA"/>
    <w:rsid w:val="00241653"/>
    <w:rsid w:val="00241708"/>
    <w:rsid w:val="002417F9"/>
    <w:rsid w:val="00241FC9"/>
    <w:rsid w:val="002422AF"/>
    <w:rsid w:val="002438E4"/>
    <w:rsid w:val="00244112"/>
    <w:rsid w:val="002444F1"/>
    <w:rsid w:val="0024451B"/>
    <w:rsid w:val="00244B41"/>
    <w:rsid w:val="00245655"/>
    <w:rsid w:val="00245C69"/>
    <w:rsid w:val="00245F4B"/>
    <w:rsid w:val="00246866"/>
    <w:rsid w:val="00246CA0"/>
    <w:rsid w:val="00247135"/>
    <w:rsid w:val="002474BC"/>
    <w:rsid w:val="0025039F"/>
    <w:rsid w:val="00250D4E"/>
    <w:rsid w:val="002530F4"/>
    <w:rsid w:val="002533A0"/>
    <w:rsid w:val="00253936"/>
    <w:rsid w:val="0025475B"/>
    <w:rsid w:val="0025567D"/>
    <w:rsid w:val="0025667D"/>
    <w:rsid w:val="00256D8F"/>
    <w:rsid w:val="00256E1B"/>
    <w:rsid w:val="00260119"/>
    <w:rsid w:val="00260ACA"/>
    <w:rsid w:val="0026284E"/>
    <w:rsid w:val="00262879"/>
    <w:rsid w:val="002635AE"/>
    <w:rsid w:val="002648F3"/>
    <w:rsid w:val="00264A60"/>
    <w:rsid w:val="00264CA6"/>
    <w:rsid w:val="00266216"/>
    <w:rsid w:val="00266CDF"/>
    <w:rsid w:val="002676D5"/>
    <w:rsid w:val="00267DCF"/>
    <w:rsid w:val="00270256"/>
    <w:rsid w:val="00270405"/>
    <w:rsid w:val="002714DC"/>
    <w:rsid w:val="002724BF"/>
    <w:rsid w:val="00272F6E"/>
    <w:rsid w:val="002747E8"/>
    <w:rsid w:val="00275C11"/>
    <w:rsid w:val="00275D26"/>
    <w:rsid w:val="002769FB"/>
    <w:rsid w:val="00276BD9"/>
    <w:rsid w:val="00280315"/>
    <w:rsid w:val="00280501"/>
    <w:rsid w:val="00280695"/>
    <w:rsid w:val="00281AB2"/>
    <w:rsid w:val="00281DBE"/>
    <w:rsid w:val="00283BB1"/>
    <w:rsid w:val="0028456A"/>
    <w:rsid w:val="002858AB"/>
    <w:rsid w:val="002865BE"/>
    <w:rsid w:val="0029152A"/>
    <w:rsid w:val="00292998"/>
    <w:rsid w:val="00292F4D"/>
    <w:rsid w:val="00293D32"/>
    <w:rsid w:val="002961EE"/>
    <w:rsid w:val="00297A5C"/>
    <w:rsid w:val="002A08D8"/>
    <w:rsid w:val="002A138B"/>
    <w:rsid w:val="002A1E67"/>
    <w:rsid w:val="002A1FF3"/>
    <w:rsid w:val="002A30AA"/>
    <w:rsid w:val="002A3F07"/>
    <w:rsid w:val="002A5964"/>
    <w:rsid w:val="002A5BEB"/>
    <w:rsid w:val="002A6499"/>
    <w:rsid w:val="002A7876"/>
    <w:rsid w:val="002B163B"/>
    <w:rsid w:val="002B1E9C"/>
    <w:rsid w:val="002B25FD"/>
    <w:rsid w:val="002B2B45"/>
    <w:rsid w:val="002B48FD"/>
    <w:rsid w:val="002B6E94"/>
    <w:rsid w:val="002B7DE1"/>
    <w:rsid w:val="002C01E1"/>
    <w:rsid w:val="002C0A69"/>
    <w:rsid w:val="002C19C3"/>
    <w:rsid w:val="002C1DE0"/>
    <w:rsid w:val="002C21EA"/>
    <w:rsid w:val="002C3900"/>
    <w:rsid w:val="002C4364"/>
    <w:rsid w:val="002C4460"/>
    <w:rsid w:val="002C50E8"/>
    <w:rsid w:val="002C649A"/>
    <w:rsid w:val="002C7468"/>
    <w:rsid w:val="002D0A05"/>
    <w:rsid w:val="002D1810"/>
    <w:rsid w:val="002D3F95"/>
    <w:rsid w:val="002D4FC5"/>
    <w:rsid w:val="002E05D0"/>
    <w:rsid w:val="002E0A2F"/>
    <w:rsid w:val="002E1D78"/>
    <w:rsid w:val="002E6568"/>
    <w:rsid w:val="002E6A08"/>
    <w:rsid w:val="002E6C46"/>
    <w:rsid w:val="002F0667"/>
    <w:rsid w:val="002F0FF1"/>
    <w:rsid w:val="002F19FE"/>
    <w:rsid w:val="002F1F56"/>
    <w:rsid w:val="002F45A3"/>
    <w:rsid w:val="002F4E90"/>
    <w:rsid w:val="002F50DD"/>
    <w:rsid w:val="002F5727"/>
    <w:rsid w:val="002F57FC"/>
    <w:rsid w:val="002F587F"/>
    <w:rsid w:val="002F6115"/>
    <w:rsid w:val="002F6136"/>
    <w:rsid w:val="002F68F1"/>
    <w:rsid w:val="002F6DA6"/>
    <w:rsid w:val="00301A30"/>
    <w:rsid w:val="00302465"/>
    <w:rsid w:val="00302898"/>
    <w:rsid w:val="00302C40"/>
    <w:rsid w:val="00302E76"/>
    <w:rsid w:val="003046E1"/>
    <w:rsid w:val="00304731"/>
    <w:rsid w:val="00304FF1"/>
    <w:rsid w:val="003064E4"/>
    <w:rsid w:val="00306BE2"/>
    <w:rsid w:val="003077E2"/>
    <w:rsid w:val="00307880"/>
    <w:rsid w:val="00307C53"/>
    <w:rsid w:val="00311054"/>
    <w:rsid w:val="0031144A"/>
    <w:rsid w:val="0031478F"/>
    <w:rsid w:val="003148B6"/>
    <w:rsid w:val="00314B8F"/>
    <w:rsid w:val="00315787"/>
    <w:rsid w:val="003161BB"/>
    <w:rsid w:val="00316A2F"/>
    <w:rsid w:val="00316CE1"/>
    <w:rsid w:val="00317634"/>
    <w:rsid w:val="0032096D"/>
    <w:rsid w:val="0032271B"/>
    <w:rsid w:val="003233C7"/>
    <w:rsid w:val="00323EB8"/>
    <w:rsid w:val="00324F51"/>
    <w:rsid w:val="00327D65"/>
    <w:rsid w:val="003321D0"/>
    <w:rsid w:val="0033261D"/>
    <w:rsid w:val="0033285B"/>
    <w:rsid w:val="00332B1A"/>
    <w:rsid w:val="0033354C"/>
    <w:rsid w:val="003347D4"/>
    <w:rsid w:val="003363F8"/>
    <w:rsid w:val="0033737E"/>
    <w:rsid w:val="0033776A"/>
    <w:rsid w:val="00337B8D"/>
    <w:rsid w:val="00342D3C"/>
    <w:rsid w:val="00342E45"/>
    <w:rsid w:val="003440CA"/>
    <w:rsid w:val="00344CA2"/>
    <w:rsid w:val="00346F52"/>
    <w:rsid w:val="00347079"/>
    <w:rsid w:val="003471B9"/>
    <w:rsid w:val="0034781C"/>
    <w:rsid w:val="00351486"/>
    <w:rsid w:val="00351FCB"/>
    <w:rsid w:val="00351FFE"/>
    <w:rsid w:val="00357050"/>
    <w:rsid w:val="0036092F"/>
    <w:rsid w:val="00360A7A"/>
    <w:rsid w:val="00362A35"/>
    <w:rsid w:val="00362F13"/>
    <w:rsid w:val="003631E0"/>
    <w:rsid w:val="003648BC"/>
    <w:rsid w:val="00370F52"/>
    <w:rsid w:val="00371FB9"/>
    <w:rsid w:val="00372544"/>
    <w:rsid w:val="0037398F"/>
    <w:rsid w:val="00374B02"/>
    <w:rsid w:val="00374D31"/>
    <w:rsid w:val="00374D35"/>
    <w:rsid w:val="0037574C"/>
    <w:rsid w:val="003760A8"/>
    <w:rsid w:val="00376478"/>
    <w:rsid w:val="003771FD"/>
    <w:rsid w:val="003803B8"/>
    <w:rsid w:val="00380568"/>
    <w:rsid w:val="003816D3"/>
    <w:rsid w:val="003844EC"/>
    <w:rsid w:val="00386204"/>
    <w:rsid w:val="00387C24"/>
    <w:rsid w:val="003914AB"/>
    <w:rsid w:val="00391677"/>
    <w:rsid w:val="003920F5"/>
    <w:rsid w:val="0039240E"/>
    <w:rsid w:val="0039338B"/>
    <w:rsid w:val="003938D2"/>
    <w:rsid w:val="00395B2E"/>
    <w:rsid w:val="00395BB6"/>
    <w:rsid w:val="00395E06"/>
    <w:rsid w:val="003977A5"/>
    <w:rsid w:val="003A050D"/>
    <w:rsid w:val="003A159B"/>
    <w:rsid w:val="003A1E33"/>
    <w:rsid w:val="003A4A72"/>
    <w:rsid w:val="003A4D55"/>
    <w:rsid w:val="003A7FCE"/>
    <w:rsid w:val="003B19A0"/>
    <w:rsid w:val="003B1AD3"/>
    <w:rsid w:val="003B2446"/>
    <w:rsid w:val="003B2A99"/>
    <w:rsid w:val="003B4456"/>
    <w:rsid w:val="003B4A08"/>
    <w:rsid w:val="003B5C46"/>
    <w:rsid w:val="003C063E"/>
    <w:rsid w:val="003C555D"/>
    <w:rsid w:val="003C5ABC"/>
    <w:rsid w:val="003C60AA"/>
    <w:rsid w:val="003C63D5"/>
    <w:rsid w:val="003D0570"/>
    <w:rsid w:val="003D0CCF"/>
    <w:rsid w:val="003D111A"/>
    <w:rsid w:val="003D1722"/>
    <w:rsid w:val="003D2014"/>
    <w:rsid w:val="003D2542"/>
    <w:rsid w:val="003D2774"/>
    <w:rsid w:val="003D3849"/>
    <w:rsid w:val="003D4F4C"/>
    <w:rsid w:val="003D672E"/>
    <w:rsid w:val="003D6D59"/>
    <w:rsid w:val="003D7220"/>
    <w:rsid w:val="003D7A01"/>
    <w:rsid w:val="003E2321"/>
    <w:rsid w:val="003E2C4E"/>
    <w:rsid w:val="003E78B6"/>
    <w:rsid w:val="003E7EA3"/>
    <w:rsid w:val="003F013B"/>
    <w:rsid w:val="003F0AC7"/>
    <w:rsid w:val="003F43D6"/>
    <w:rsid w:val="003F4C20"/>
    <w:rsid w:val="003F4E69"/>
    <w:rsid w:val="003F4EBD"/>
    <w:rsid w:val="003F512A"/>
    <w:rsid w:val="003F7B6B"/>
    <w:rsid w:val="003F7F11"/>
    <w:rsid w:val="004010CC"/>
    <w:rsid w:val="004040FF"/>
    <w:rsid w:val="00404EA2"/>
    <w:rsid w:val="004055FD"/>
    <w:rsid w:val="00405C59"/>
    <w:rsid w:val="004065F5"/>
    <w:rsid w:val="00407EC0"/>
    <w:rsid w:val="00412309"/>
    <w:rsid w:val="00413FBC"/>
    <w:rsid w:val="00414987"/>
    <w:rsid w:val="004159AC"/>
    <w:rsid w:val="00416574"/>
    <w:rsid w:val="00416C2C"/>
    <w:rsid w:val="00417D54"/>
    <w:rsid w:val="00422BF3"/>
    <w:rsid w:val="004241ED"/>
    <w:rsid w:val="004251F7"/>
    <w:rsid w:val="00425ABA"/>
    <w:rsid w:val="0043025B"/>
    <w:rsid w:val="00430AFC"/>
    <w:rsid w:val="00430FC5"/>
    <w:rsid w:val="004341BE"/>
    <w:rsid w:val="00434B55"/>
    <w:rsid w:val="00434D60"/>
    <w:rsid w:val="004364C9"/>
    <w:rsid w:val="00436968"/>
    <w:rsid w:val="00437122"/>
    <w:rsid w:val="0043759D"/>
    <w:rsid w:val="0044209D"/>
    <w:rsid w:val="00442C2D"/>
    <w:rsid w:val="00443237"/>
    <w:rsid w:val="00444D42"/>
    <w:rsid w:val="00446E0C"/>
    <w:rsid w:val="00447B0E"/>
    <w:rsid w:val="00447BAB"/>
    <w:rsid w:val="004512F5"/>
    <w:rsid w:val="004535BB"/>
    <w:rsid w:val="00453C0F"/>
    <w:rsid w:val="0045442D"/>
    <w:rsid w:val="004545E2"/>
    <w:rsid w:val="00455D28"/>
    <w:rsid w:val="00455E16"/>
    <w:rsid w:val="00455E23"/>
    <w:rsid w:val="00456E14"/>
    <w:rsid w:val="004615B2"/>
    <w:rsid w:val="00461994"/>
    <w:rsid w:val="00462EA3"/>
    <w:rsid w:val="00463C59"/>
    <w:rsid w:val="004646EE"/>
    <w:rsid w:val="00464F71"/>
    <w:rsid w:val="0046579E"/>
    <w:rsid w:val="0046790D"/>
    <w:rsid w:val="00467F9D"/>
    <w:rsid w:val="0047013F"/>
    <w:rsid w:val="0047040D"/>
    <w:rsid w:val="00470C70"/>
    <w:rsid w:val="004719F7"/>
    <w:rsid w:val="00473B9A"/>
    <w:rsid w:val="004749EC"/>
    <w:rsid w:val="00474A8A"/>
    <w:rsid w:val="0047559F"/>
    <w:rsid w:val="00475973"/>
    <w:rsid w:val="00480805"/>
    <w:rsid w:val="00480984"/>
    <w:rsid w:val="00483283"/>
    <w:rsid w:val="004839C1"/>
    <w:rsid w:val="00484F15"/>
    <w:rsid w:val="00485175"/>
    <w:rsid w:val="00486EC6"/>
    <w:rsid w:val="00490AB5"/>
    <w:rsid w:val="00490FFD"/>
    <w:rsid w:val="00492BF4"/>
    <w:rsid w:val="00495E30"/>
    <w:rsid w:val="00495FEA"/>
    <w:rsid w:val="00496B80"/>
    <w:rsid w:val="004A1585"/>
    <w:rsid w:val="004A317E"/>
    <w:rsid w:val="004A3448"/>
    <w:rsid w:val="004A4655"/>
    <w:rsid w:val="004A6161"/>
    <w:rsid w:val="004A6886"/>
    <w:rsid w:val="004A767E"/>
    <w:rsid w:val="004B074D"/>
    <w:rsid w:val="004B116F"/>
    <w:rsid w:val="004B1288"/>
    <w:rsid w:val="004B1BB4"/>
    <w:rsid w:val="004B3C4C"/>
    <w:rsid w:val="004B5859"/>
    <w:rsid w:val="004B7754"/>
    <w:rsid w:val="004B7923"/>
    <w:rsid w:val="004B7A46"/>
    <w:rsid w:val="004B7F1E"/>
    <w:rsid w:val="004C19EA"/>
    <w:rsid w:val="004C1C41"/>
    <w:rsid w:val="004C2390"/>
    <w:rsid w:val="004C3D7E"/>
    <w:rsid w:val="004C544F"/>
    <w:rsid w:val="004C564A"/>
    <w:rsid w:val="004D0AE9"/>
    <w:rsid w:val="004D1495"/>
    <w:rsid w:val="004D1B04"/>
    <w:rsid w:val="004D430A"/>
    <w:rsid w:val="004D579A"/>
    <w:rsid w:val="004D7825"/>
    <w:rsid w:val="004E0034"/>
    <w:rsid w:val="004E26E8"/>
    <w:rsid w:val="004E27E9"/>
    <w:rsid w:val="004E56D5"/>
    <w:rsid w:val="004E62EA"/>
    <w:rsid w:val="004E72BF"/>
    <w:rsid w:val="004E73DF"/>
    <w:rsid w:val="004F091D"/>
    <w:rsid w:val="004F29B9"/>
    <w:rsid w:val="004F4288"/>
    <w:rsid w:val="004F45D1"/>
    <w:rsid w:val="004F4C0C"/>
    <w:rsid w:val="004F50AE"/>
    <w:rsid w:val="004F6A07"/>
    <w:rsid w:val="004F760A"/>
    <w:rsid w:val="00500CD0"/>
    <w:rsid w:val="0050228D"/>
    <w:rsid w:val="00505F5E"/>
    <w:rsid w:val="00505F64"/>
    <w:rsid w:val="00505FDF"/>
    <w:rsid w:val="00507301"/>
    <w:rsid w:val="0051133B"/>
    <w:rsid w:val="0051216A"/>
    <w:rsid w:val="00513E03"/>
    <w:rsid w:val="00514FF2"/>
    <w:rsid w:val="0051637C"/>
    <w:rsid w:val="00517607"/>
    <w:rsid w:val="005177B7"/>
    <w:rsid w:val="00521CF6"/>
    <w:rsid w:val="00522FAE"/>
    <w:rsid w:val="00523151"/>
    <w:rsid w:val="00531116"/>
    <w:rsid w:val="00531391"/>
    <w:rsid w:val="00531A95"/>
    <w:rsid w:val="00531FEE"/>
    <w:rsid w:val="00533385"/>
    <w:rsid w:val="00533870"/>
    <w:rsid w:val="00534A60"/>
    <w:rsid w:val="0053525A"/>
    <w:rsid w:val="00537D8A"/>
    <w:rsid w:val="00540330"/>
    <w:rsid w:val="00540C7F"/>
    <w:rsid w:val="00541264"/>
    <w:rsid w:val="00542395"/>
    <w:rsid w:val="00542CA0"/>
    <w:rsid w:val="00542F46"/>
    <w:rsid w:val="00544413"/>
    <w:rsid w:val="00544984"/>
    <w:rsid w:val="00545195"/>
    <w:rsid w:val="00545CA2"/>
    <w:rsid w:val="005501F6"/>
    <w:rsid w:val="00550513"/>
    <w:rsid w:val="005510BE"/>
    <w:rsid w:val="005515C4"/>
    <w:rsid w:val="00551FAF"/>
    <w:rsid w:val="005525BC"/>
    <w:rsid w:val="00556CE2"/>
    <w:rsid w:val="0055785A"/>
    <w:rsid w:val="00560BFA"/>
    <w:rsid w:val="00560E35"/>
    <w:rsid w:val="005628D7"/>
    <w:rsid w:val="005629C5"/>
    <w:rsid w:val="00562D5E"/>
    <w:rsid w:val="005631D9"/>
    <w:rsid w:val="00563F05"/>
    <w:rsid w:val="00564489"/>
    <w:rsid w:val="005644A9"/>
    <w:rsid w:val="005652CE"/>
    <w:rsid w:val="00566EDC"/>
    <w:rsid w:val="00567741"/>
    <w:rsid w:val="0057010F"/>
    <w:rsid w:val="005705E5"/>
    <w:rsid w:val="00571BFF"/>
    <w:rsid w:val="00571E18"/>
    <w:rsid w:val="0057369E"/>
    <w:rsid w:val="00574896"/>
    <w:rsid w:val="0057555E"/>
    <w:rsid w:val="00576C64"/>
    <w:rsid w:val="00577431"/>
    <w:rsid w:val="00577992"/>
    <w:rsid w:val="00577E7B"/>
    <w:rsid w:val="00577F0D"/>
    <w:rsid w:val="005808CD"/>
    <w:rsid w:val="00580E42"/>
    <w:rsid w:val="00581056"/>
    <w:rsid w:val="005810B3"/>
    <w:rsid w:val="00582729"/>
    <w:rsid w:val="0058428D"/>
    <w:rsid w:val="00584A5F"/>
    <w:rsid w:val="00584F49"/>
    <w:rsid w:val="00586109"/>
    <w:rsid w:val="00590359"/>
    <w:rsid w:val="0059037B"/>
    <w:rsid w:val="005927FA"/>
    <w:rsid w:val="00592C06"/>
    <w:rsid w:val="00594304"/>
    <w:rsid w:val="005953BA"/>
    <w:rsid w:val="0059735C"/>
    <w:rsid w:val="005974B4"/>
    <w:rsid w:val="005974F8"/>
    <w:rsid w:val="005A2738"/>
    <w:rsid w:val="005A2E99"/>
    <w:rsid w:val="005A5EED"/>
    <w:rsid w:val="005A69DF"/>
    <w:rsid w:val="005A7C6F"/>
    <w:rsid w:val="005A7E43"/>
    <w:rsid w:val="005B0D77"/>
    <w:rsid w:val="005B11F7"/>
    <w:rsid w:val="005B137D"/>
    <w:rsid w:val="005B3D23"/>
    <w:rsid w:val="005B4832"/>
    <w:rsid w:val="005B49B3"/>
    <w:rsid w:val="005B49BD"/>
    <w:rsid w:val="005B6354"/>
    <w:rsid w:val="005B7295"/>
    <w:rsid w:val="005C06E5"/>
    <w:rsid w:val="005C0794"/>
    <w:rsid w:val="005C11FB"/>
    <w:rsid w:val="005C240A"/>
    <w:rsid w:val="005C3A7E"/>
    <w:rsid w:val="005C3D10"/>
    <w:rsid w:val="005C5F35"/>
    <w:rsid w:val="005C7001"/>
    <w:rsid w:val="005C7594"/>
    <w:rsid w:val="005D027C"/>
    <w:rsid w:val="005D0354"/>
    <w:rsid w:val="005D21C0"/>
    <w:rsid w:val="005D48BC"/>
    <w:rsid w:val="005D4C8D"/>
    <w:rsid w:val="005D6239"/>
    <w:rsid w:val="005D73DB"/>
    <w:rsid w:val="005E0184"/>
    <w:rsid w:val="005E027E"/>
    <w:rsid w:val="005E10E7"/>
    <w:rsid w:val="005E4468"/>
    <w:rsid w:val="005E4C58"/>
    <w:rsid w:val="005E5AEF"/>
    <w:rsid w:val="005E612E"/>
    <w:rsid w:val="005F10BB"/>
    <w:rsid w:val="005F349F"/>
    <w:rsid w:val="005F4A54"/>
    <w:rsid w:val="005F5B8A"/>
    <w:rsid w:val="005F7464"/>
    <w:rsid w:val="00600CA8"/>
    <w:rsid w:val="0060195A"/>
    <w:rsid w:val="00602026"/>
    <w:rsid w:val="00604136"/>
    <w:rsid w:val="0060593D"/>
    <w:rsid w:val="00605F6B"/>
    <w:rsid w:val="006073EE"/>
    <w:rsid w:val="0061142A"/>
    <w:rsid w:val="00611B53"/>
    <w:rsid w:val="00613F86"/>
    <w:rsid w:val="006140B1"/>
    <w:rsid w:val="006172DE"/>
    <w:rsid w:val="0062005F"/>
    <w:rsid w:val="00620590"/>
    <w:rsid w:val="006208D1"/>
    <w:rsid w:val="006209ED"/>
    <w:rsid w:val="006210EF"/>
    <w:rsid w:val="00622723"/>
    <w:rsid w:val="00623A1C"/>
    <w:rsid w:val="00623FD7"/>
    <w:rsid w:val="00624481"/>
    <w:rsid w:val="0062486C"/>
    <w:rsid w:val="00625C3F"/>
    <w:rsid w:val="00627BEA"/>
    <w:rsid w:val="0063162B"/>
    <w:rsid w:val="00632EF6"/>
    <w:rsid w:val="00633AEA"/>
    <w:rsid w:val="00636C2E"/>
    <w:rsid w:val="0063770F"/>
    <w:rsid w:val="00637C93"/>
    <w:rsid w:val="006428C4"/>
    <w:rsid w:val="0064291D"/>
    <w:rsid w:val="00642F25"/>
    <w:rsid w:val="00643257"/>
    <w:rsid w:val="006432E5"/>
    <w:rsid w:val="00643FB5"/>
    <w:rsid w:val="00644669"/>
    <w:rsid w:val="00644844"/>
    <w:rsid w:val="0064661D"/>
    <w:rsid w:val="00646820"/>
    <w:rsid w:val="00646C40"/>
    <w:rsid w:val="00646DB3"/>
    <w:rsid w:val="0064748C"/>
    <w:rsid w:val="00647D2C"/>
    <w:rsid w:val="0065056A"/>
    <w:rsid w:val="006519DD"/>
    <w:rsid w:val="00652419"/>
    <w:rsid w:val="006532D5"/>
    <w:rsid w:val="006535CC"/>
    <w:rsid w:val="00653992"/>
    <w:rsid w:val="00654B8E"/>
    <w:rsid w:val="00655DA6"/>
    <w:rsid w:val="0065650E"/>
    <w:rsid w:val="00656CD7"/>
    <w:rsid w:val="00656DA8"/>
    <w:rsid w:val="006579FC"/>
    <w:rsid w:val="00660461"/>
    <w:rsid w:val="006609D1"/>
    <w:rsid w:val="0066227D"/>
    <w:rsid w:val="0066419E"/>
    <w:rsid w:val="006652D7"/>
    <w:rsid w:val="00666D28"/>
    <w:rsid w:val="00667ECE"/>
    <w:rsid w:val="00670B19"/>
    <w:rsid w:val="00671FA8"/>
    <w:rsid w:val="006732F6"/>
    <w:rsid w:val="0067458C"/>
    <w:rsid w:val="006749B9"/>
    <w:rsid w:val="00674FDB"/>
    <w:rsid w:val="006773D8"/>
    <w:rsid w:val="00680032"/>
    <w:rsid w:val="00681E99"/>
    <w:rsid w:val="00683108"/>
    <w:rsid w:val="00684663"/>
    <w:rsid w:val="00684CC1"/>
    <w:rsid w:val="006851C9"/>
    <w:rsid w:val="006860FC"/>
    <w:rsid w:val="0068658F"/>
    <w:rsid w:val="00687C75"/>
    <w:rsid w:val="00690F9B"/>
    <w:rsid w:val="006910CC"/>
    <w:rsid w:val="006937A7"/>
    <w:rsid w:val="00693A2F"/>
    <w:rsid w:val="006970C7"/>
    <w:rsid w:val="006A034A"/>
    <w:rsid w:val="006A04C2"/>
    <w:rsid w:val="006A0BEA"/>
    <w:rsid w:val="006A0F03"/>
    <w:rsid w:val="006A147A"/>
    <w:rsid w:val="006A2452"/>
    <w:rsid w:val="006A3184"/>
    <w:rsid w:val="006A377A"/>
    <w:rsid w:val="006A4797"/>
    <w:rsid w:val="006A60BA"/>
    <w:rsid w:val="006A61C3"/>
    <w:rsid w:val="006A783A"/>
    <w:rsid w:val="006B0D5D"/>
    <w:rsid w:val="006B1917"/>
    <w:rsid w:val="006B488E"/>
    <w:rsid w:val="006B6F2C"/>
    <w:rsid w:val="006C0297"/>
    <w:rsid w:val="006C2B0B"/>
    <w:rsid w:val="006C37B6"/>
    <w:rsid w:val="006C4493"/>
    <w:rsid w:val="006C45EA"/>
    <w:rsid w:val="006C4639"/>
    <w:rsid w:val="006C4B77"/>
    <w:rsid w:val="006C4E40"/>
    <w:rsid w:val="006C57EA"/>
    <w:rsid w:val="006C590F"/>
    <w:rsid w:val="006C59B9"/>
    <w:rsid w:val="006C6013"/>
    <w:rsid w:val="006C6AC6"/>
    <w:rsid w:val="006D0B33"/>
    <w:rsid w:val="006D0D77"/>
    <w:rsid w:val="006D1A38"/>
    <w:rsid w:val="006D1D15"/>
    <w:rsid w:val="006D316D"/>
    <w:rsid w:val="006D3AFC"/>
    <w:rsid w:val="006D4291"/>
    <w:rsid w:val="006D59B1"/>
    <w:rsid w:val="006E19EF"/>
    <w:rsid w:val="006E3348"/>
    <w:rsid w:val="006E39CA"/>
    <w:rsid w:val="006E3F9C"/>
    <w:rsid w:val="006E5B7E"/>
    <w:rsid w:val="006E637C"/>
    <w:rsid w:val="006E74D6"/>
    <w:rsid w:val="006E7CDD"/>
    <w:rsid w:val="006F0001"/>
    <w:rsid w:val="006F0127"/>
    <w:rsid w:val="006F03A8"/>
    <w:rsid w:val="006F0A9E"/>
    <w:rsid w:val="006F530E"/>
    <w:rsid w:val="006F57E4"/>
    <w:rsid w:val="006F6E14"/>
    <w:rsid w:val="006F7F9B"/>
    <w:rsid w:val="00700626"/>
    <w:rsid w:val="00701C39"/>
    <w:rsid w:val="007028B3"/>
    <w:rsid w:val="00702952"/>
    <w:rsid w:val="0070365A"/>
    <w:rsid w:val="00703A02"/>
    <w:rsid w:val="00705B01"/>
    <w:rsid w:val="00706CED"/>
    <w:rsid w:val="00706D79"/>
    <w:rsid w:val="00707685"/>
    <w:rsid w:val="00711716"/>
    <w:rsid w:val="007121B7"/>
    <w:rsid w:val="00717789"/>
    <w:rsid w:val="00717A99"/>
    <w:rsid w:val="00721439"/>
    <w:rsid w:val="00721654"/>
    <w:rsid w:val="007236B4"/>
    <w:rsid w:val="00723A0A"/>
    <w:rsid w:val="00723DC5"/>
    <w:rsid w:val="00723EB4"/>
    <w:rsid w:val="007305C3"/>
    <w:rsid w:val="0073332A"/>
    <w:rsid w:val="0073433F"/>
    <w:rsid w:val="00734D57"/>
    <w:rsid w:val="00734F7E"/>
    <w:rsid w:val="00734FD3"/>
    <w:rsid w:val="007351F4"/>
    <w:rsid w:val="00735EA6"/>
    <w:rsid w:val="00735EE5"/>
    <w:rsid w:val="00737C74"/>
    <w:rsid w:val="00740E0E"/>
    <w:rsid w:val="0074455B"/>
    <w:rsid w:val="00746228"/>
    <w:rsid w:val="00746BEC"/>
    <w:rsid w:val="00747026"/>
    <w:rsid w:val="0075094D"/>
    <w:rsid w:val="00750C4F"/>
    <w:rsid w:val="00750F9C"/>
    <w:rsid w:val="00751D09"/>
    <w:rsid w:val="00754FE3"/>
    <w:rsid w:val="0075531C"/>
    <w:rsid w:val="0075588B"/>
    <w:rsid w:val="0075597F"/>
    <w:rsid w:val="0075792D"/>
    <w:rsid w:val="00761DB0"/>
    <w:rsid w:val="0076241F"/>
    <w:rsid w:val="00762D37"/>
    <w:rsid w:val="007632E0"/>
    <w:rsid w:val="00763A82"/>
    <w:rsid w:val="00764310"/>
    <w:rsid w:val="00764A4F"/>
    <w:rsid w:val="00764D88"/>
    <w:rsid w:val="00765CF8"/>
    <w:rsid w:val="00766F00"/>
    <w:rsid w:val="00767079"/>
    <w:rsid w:val="007676FF"/>
    <w:rsid w:val="0077062A"/>
    <w:rsid w:val="00770E4F"/>
    <w:rsid w:val="00771A12"/>
    <w:rsid w:val="007723F3"/>
    <w:rsid w:val="0077379F"/>
    <w:rsid w:val="00780D78"/>
    <w:rsid w:val="00781EB9"/>
    <w:rsid w:val="007832A8"/>
    <w:rsid w:val="0078341B"/>
    <w:rsid w:val="00784007"/>
    <w:rsid w:val="0078523B"/>
    <w:rsid w:val="00785643"/>
    <w:rsid w:val="00786346"/>
    <w:rsid w:val="00787C35"/>
    <w:rsid w:val="0079015F"/>
    <w:rsid w:val="00790666"/>
    <w:rsid w:val="007912A7"/>
    <w:rsid w:val="00791C0C"/>
    <w:rsid w:val="0079548D"/>
    <w:rsid w:val="007955CC"/>
    <w:rsid w:val="00795803"/>
    <w:rsid w:val="00795928"/>
    <w:rsid w:val="00796569"/>
    <w:rsid w:val="007968B3"/>
    <w:rsid w:val="007A0537"/>
    <w:rsid w:val="007A265E"/>
    <w:rsid w:val="007A2F3B"/>
    <w:rsid w:val="007A32D2"/>
    <w:rsid w:val="007A359E"/>
    <w:rsid w:val="007A4617"/>
    <w:rsid w:val="007A462A"/>
    <w:rsid w:val="007A674D"/>
    <w:rsid w:val="007A6A12"/>
    <w:rsid w:val="007A708E"/>
    <w:rsid w:val="007A71D5"/>
    <w:rsid w:val="007A7373"/>
    <w:rsid w:val="007A7B8E"/>
    <w:rsid w:val="007B1825"/>
    <w:rsid w:val="007B1977"/>
    <w:rsid w:val="007B1C64"/>
    <w:rsid w:val="007B2520"/>
    <w:rsid w:val="007B40F7"/>
    <w:rsid w:val="007B41E4"/>
    <w:rsid w:val="007B5E14"/>
    <w:rsid w:val="007B6C8A"/>
    <w:rsid w:val="007B7436"/>
    <w:rsid w:val="007B7666"/>
    <w:rsid w:val="007B76CE"/>
    <w:rsid w:val="007B7CE8"/>
    <w:rsid w:val="007B7F15"/>
    <w:rsid w:val="007C1CA8"/>
    <w:rsid w:val="007C2593"/>
    <w:rsid w:val="007C3AA6"/>
    <w:rsid w:val="007C3EFC"/>
    <w:rsid w:val="007C4199"/>
    <w:rsid w:val="007C4446"/>
    <w:rsid w:val="007C5AA3"/>
    <w:rsid w:val="007C6573"/>
    <w:rsid w:val="007C7DF9"/>
    <w:rsid w:val="007D0237"/>
    <w:rsid w:val="007D11C7"/>
    <w:rsid w:val="007D16C2"/>
    <w:rsid w:val="007D3235"/>
    <w:rsid w:val="007D3833"/>
    <w:rsid w:val="007D565A"/>
    <w:rsid w:val="007D7FA7"/>
    <w:rsid w:val="007E0F6C"/>
    <w:rsid w:val="007E15AE"/>
    <w:rsid w:val="007E2097"/>
    <w:rsid w:val="007E2453"/>
    <w:rsid w:val="007E3348"/>
    <w:rsid w:val="007E343C"/>
    <w:rsid w:val="007E38F8"/>
    <w:rsid w:val="007E3AC2"/>
    <w:rsid w:val="007E4F44"/>
    <w:rsid w:val="007E5081"/>
    <w:rsid w:val="007E5AEE"/>
    <w:rsid w:val="007E5EA7"/>
    <w:rsid w:val="007F0E0E"/>
    <w:rsid w:val="007F2DC4"/>
    <w:rsid w:val="007F5A50"/>
    <w:rsid w:val="007F67B1"/>
    <w:rsid w:val="007F6888"/>
    <w:rsid w:val="007F747D"/>
    <w:rsid w:val="00800960"/>
    <w:rsid w:val="008009E3"/>
    <w:rsid w:val="0080275D"/>
    <w:rsid w:val="008068A9"/>
    <w:rsid w:val="00806F55"/>
    <w:rsid w:val="00810C37"/>
    <w:rsid w:val="00811139"/>
    <w:rsid w:val="00811839"/>
    <w:rsid w:val="008129BF"/>
    <w:rsid w:val="00816DA2"/>
    <w:rsid w:val="008174AF"/>
    <w:rsid w:val="0082027F"/>
    <w:rsid w:val="0082094E"/>
    <w:rsid w:val="00820D2B"/>
    <w:rsid w:val="00821373"/>
    <w:rsid w:val="00821896"/>
    <w:rsid w:val="008218B0"/>
    <w:rsid w:val="0082196E"/>
    <w:rsid w:val="00822318"/>
    <w:rsid w:val="0082396F"/>
    <w:rsid w:val="00823C5E"/>
    <w:rsid w:val="008276F2"/>
    <w:rsid w:val="00830E4D"/>
    <w:rsid w:val="008311AA"/>
    <w:rsid w:val="00832280"/>
    <w:rsid w:val="00832B8C"/>
    <w:rsid w:val="008338E9"/>
    <w:rsid w:val="008351D0"/>
    <w:rsid w:val="00837182"/>
    <w:rsid w:val="0084025B"/>
    <w:rsid w:val="008406EE"/>
    <w:rsid w:val="008415CF"/>
    <w:rsid w:val="00841AB6"/>
    <w:rsid w:val="008432F6"/>
    <w:rsid w:val="00844241"/>
    <w:rsid w:val="008444AA"/>
    <w:rsid w:val="00844AA6"/>
    <w:rsid w:val="00845D5A"/>
    <w:rsid w:val="0084620D"/>
    <w:rsid w:val="0084626E"/>
    <w:rsid w:val="00847A9D"/>
    <w:rsid w:val="00847DA5"/>
    <w:rsid w:val="00851B14"/>
    <w:rsid w:val="00851C6F"/>
    <w:rsid w:val="008524A9"/>
    <w:rsid w:val="00852B13"/>
    <w:rsid w:val="00852BBF"/>
    <w:rsid w:val="00853056"/>
    <w:rsid w:val="008533DD"/>
    <w:rsid w:val="00853D9B"/>
    <w:rsid w:val="0085600B"/>
    <w:rsid w:val="00856B43"/>
    <w:rsid w:val="00856E7C"/>
    <w:rsid w:val="00857322"/>
    <w:rsid w:val="0085764C"/>
    <w:rsid w:val="00857E6F"/>
    <w:rsid w:val="00861B65"/>
    <w:rsid w:val="00864D9D"/>
    <w:rsid w:val="00864E97"/>
    <w:rsid w:val="00866ADF"/>
    <w:rsid w:val="00867064"/>
    <w:rsid w:val="0086751F"/>
    <w:rsid w:val="00870217"/>
    <w:rsid w:val="00870657"/>
    <w:rsid w:val="0087355D"/>
    <w:rsid w:val="00874CDE"/>
    <w:rsid w:val="0087505B"/>
    <w:rsid w:val="00882D8E"/>
    <w:rsid w:val="008845F2"/>
    <w:rsid w:val="00885176"/>
    <w:rsid w:val="00885ADA"/>
    <w:rsid w:val="00886B80"/>
    <w:rsid w:val="00890177"/>
    <w:rsid w:val="00892018"/>
    <w:rsid w:val="00893648"/>
    <w:rsid w:val="00894A6A"/>
    <w:rsid w:val="00895785"/>
    <w:rsid w:val="00895B47"/>
    <w:rsid w:val="008960B5"/>
    <w:rsid w:val="00896664"/>
    <w:rsid w:val="00897B6C"/>
    <w:rsid w:val="008A031D"/>
    <w:rsid w:val="008A03DF"/>
    <w:rsid w:val="008A0737"/>
    <w:rsid w:val="008A17E9"/>
    <w:rsid w:val="008A20DD"/>
    <w:rsid w:val="008A2E8A"/>
    <w:rsid w:val="008A4DD2"/>
    <w:rsid w:val="008A4F3F"/>
    <w:rsid w:val="008A777D"/>
    <w:rsid w:val="008A7785"/>
    <w:rsid w:val="008A783A"/>
    <w:rsid w:val="008A7ED9"/>
    <w:rsid w:val="008B153B"/>
    <w:rsid w:val="008B4203"/>
    <w:rsid w:val="008B4D11"/>
    <w:rsid w:val="008B5B96"/>
    <w:rsid w:val="008B6A9A"/>
    <w:rsid w:val="008B6F41"/>
    <w:rsid w:val="008B79B9"/>
    <w:rsid w:val="008C04FA"/>
    <w:rsid w:val="008C063A"/>
    <w:rsid w:val="008C2464"/>
    <w:rsid w:val="008C2C76"/>
    <w:rsid w:val="008C3604"/>
    <w:rsid w:val="008C5F67"/>
    <w:rsid w:val="008C74A4"/>
    <w:rsid w:val="008C7C8C"/>
    <w:rsid w:val="008D0D38"/>
    <w:rsid w:val="008D17F0"/>
    <w:rsid w:val="008D1E60"/>
    <w:rsid w:val="008D1FA7"/>
    <w:rsid w:val="008D223F"/>
    <w:rsid w:val="008D34A7"/>
    <w:rsid w:val="008D4B06"/>
    <w:rsid w:val="008D51DE"/>
    <w:rsid w:val="008D5B9F"/>
    <w:rsid w:val="008D6DD4"/>
    <w:rsid w:val="008D79BA"/>
    <w:rsid w:val="008E0962"/>
    <w:rsid w:val="008E4842"/>
    <w:rsid w:val="008F436A"/>
    <w:rsid w:val="008F53AA"/>
    <w:rsid w:val="008F62C4"/>
    <w:rsid w:val="008F6B3A"/>
    <w:rsid w:val="00900385"/>
    <w:rsid w:val="00901979"/>
    <w:rsid w:val="00903E29"/>
    <w:rsid w:val="00904535"/>
    <w:rsid w:val="009120ED"/>
    <w:rsid w:val="00912476"/>
    <w:rsid w:val="00912EC3"/>
    <w:rsid w:val="00913B17"/>
    <w:rsid w:val="009156B2"/>
    <w:rsid w:val="00916339"/>
    <w:rsid w:val="009163A1"/>
    <w:rsid w:val="00917B69"/>
    <w:rsid w:val="009215A9"/>
    <w:rsid w:val="009216ED"/>
    <w:rsid w:val="009222B0"/>
    <w:rsid w:val="0092372A"/>
    <w:rsid w:val="0092407E"/>
    <w:rsid w:val="009243B2"/>
    <w:rsid w:val="00924A03"/>
    <w:rsid w:val="009257F0"/>
    <w:rsid w:val="00927D24"/>
    <w:rsid w:val="00931678"/>
    <w:rsid w:val="00931C79"/>
    <w:rsid w:val="00934043"/>
    <w:rsid w:val="009340AA"/>
    <w:rsid w:val="009348D5"/>
    <w:rsid w:val="00935BDA"/>
    <w:rsid w:val="00935C40"/>
    <w:rsid w:val="00936D25"/>
    <w:rsid w:val="00936E99"/>
    <w:rsid w:val="00940931"/>
    <w:rsid w:val="00942343"/>
    <w:rsid w:val="00942A7A"/>
    <w:rsid w:val="00943062"/>
    <w:rsid w:val="009452F7"/>
    <w:rsid w:val="00945DD4"/>
    <w:rsid w:val="0094771F"/>
    <w:rsid w:val="0095201C"/>
    <w:rsid w:val="0095462E"/>
    <w:rsid w:val="00955EAA"/>
    <w:rsid w:val="0095717A"/>
    <w:rsid w:val="00960BC6"/>
    <w:rsid w:val="00962612"/>
    <w:rsid w:val="00962C7F"/>
    <w:rsid w:val="009632DD"/>
    <w:rsid w:val="0096402A"/>
    <w:rsid w:val="009640DD"/>
    <w:rsid w:val="009656FA"/>
    <w:rsid w:val="00965BA1"/>
    <w:rsid w:val="009674A0"/>
    <w:rsid w:val="009675F1"/>
    <w:rsid w:val="009701EC"/>
    <w:rsid w:val="009714FA"/>
    <w:rsid w:val="009716D7"/>
    <w:rsid w:val="00971A6A"/>
    <w:rsid w:val="009723AD"/>
    <w:rsid w:val="0097246E"/>
    <w:rsid w:val="00972CA9"/>
    <w:rsid w:val="00973DDA"/>
    <w:rsid w:val="00974BB7"/>
    <w:rsid w:val="0097755E"/>
    <w:rsid w:val="0098143C"/>
    <w:rsid w:val="009816E1"/>
    <w:rsid w:val="009825CC"/>
    <w:rsid w:val="0098310C"/>
    <w:rsid w:val="0098523C"/>
    <w:rsid w:val="009861F5"/>
    <w:rsid w:val="00986587"/>
    <w:rsid w:val="009870DE"/>
    <w:rsid w:val="00987368"/>
    <w:rsid w:val="00987478"/>
    <w:rsid w:val="0099134D"/>
    <w:rsid w:val="009916E9"/>
    <w:rsid w:val="00991DF3"/>
    <w:rsid w:val="00992454"/>
    <w:rsid w:val="00992CC1"/>
    <w:rsid w:val="00995103"/>
    <w:rsid w:val="00997CBB"/>
    <w:rsid w:val="009A1846"/>
    <w:rsid w:val="009A18DE"/>
    <w:rsid w:val="009A3A7B"/>
    <w:rsid w:val="009A54DA"/>
    <w:rsid w:val="009A55E9"/>
    <w:rsid w:val="009A70E0"/>
    <w:rsid w:val="009A7D5B"/>
    <w:rsid w:val="009B330C"/>
    <w:rsid w:val="009B3A7B"/>
    <w:rsid w:val="009B43A3"/>
    <w:rsid w:val="009B5913"/>
    <w:rsid w:val="009B664F"/>
    <w:rsid w:val="009B78D3"/>
    <w:rsid w:val="009B7ABE"/>
    <w:rsid w:val="009C0FFC"/>
    <w:rsid w:val="009C18FC"/>
    <w:rsid w:val="009C1DF1"/>
    <w:rsid w:val="009C2F24"/>
    <w:rsid w:val="009C7490"/>
    <w:rsid w:val="009D0E3A"/>
    <w:rsid w:val="009D10F4"/>
    <w:rsid w:val="009D1180"/>
    <w:rsid w:val="009D1F39"/>
    <w:rsid w:val="009D20C0"/>
    <w:rsid w:val="009D36EF"/>
    <w:rsid w:val="009E1569"/>
    <w:rsid w:val="009E2C24"/>
    <w:rsid w:val="009E30BC"/>
    <w:rsid w:val="009E3F75"/>
    <w:rsid w:val="009E48B8"/>
    <w:rsid w:val="009E5353"/>
    <w:rsid w:val="009E7A18"/>
    <w:rsid w:val="009E7C92"/>
    <w:rsid w:val="009F0F8D"/>
    <w:rsid w:val="009F201C"/>
    <w:rsid w:val="009F2F3C"/>
    <w:rsid w:val="009F311D"/>
    <w:rsid w:val="009F579A"/>
    <w:rsid w:val="009F7516"/>
    <w:rsid w:val="009F7BB6"/>
    <w:rsid w:val="00A00107"/>
    <w:rsid w:val="00A016EF"/>
    <w:rsid w:val="00A02A81"/>
    <w:rsid w:val="00A02D64"/>
    <w:rsid w:val="00A035E7"/>
    <w:rsid w:val="00A04861"/>
    <w:rsid w:val="00A05070"/>
    <w:rsid w:val="00A05812"/>
    <w:rsid w:val="00A05FB7"/>
    <w:rsid w:val="00A063D7"/>
    <w:rsid w:val="00A100DA"/>
    <w:rsid w:val="00A120B1"/>
    <w:rsid w:val="00A12D0C"/>
    <w:rsid w:val="00A13883"/>
    <w:rsid w:val="00A13F71"/>
    <w:rsid w:val="00A16C7A"/>
    <w:rsid w:val="00A17945"/>
    <w:rsid w:val="00A17993"/>
    <w:rsid w:val="00A201A8"/>
    <w:rsid w:val="00A20634"/>
    <w:rsid w:val="00A2230A"/>
    <w:rsid w:val="00A23101"/>
    <w:rsid w:val="00A23CF3"/>
    <w:rsid w:val="00A24A3E"/>
    <w:rsid w:val="00A25D3E"/>
    <w:rsid w:val="00A261FB"/>
    <w:rsid w:val="00A26320"/>
    <w:rsid w:val="00A27A2D"/>
    <w:rsid w:val="00A27BB7"/>
    <w:rsid w:val="00A304EF"/>
    <w:rsid w:val="00A30516"/>
    <w:rsid w:val="00A319CA"/>
    <w:rsid w:val="00A31A39"/>
    <w:rsid w:val="00A31B25"/>
    <w:rsid w:val="00A326B6"/>
    <w:rsid w:val="00A32FDE"/>
    <w:rsid w:val="00A34373"/>
    <w:rsid w:val="00A3672D"/>
    <w:rsid w:val="00A40472"/>
    <w:rsid w:val="00A40C91"/>
    <w:rsid w:val="00A41C9D"/>
    <w:rsid w:val="00A42EFC"/>
    <w:rsid w:val="00A431DB"/>
    <w:rsid w:val="00A442AF"/>
    <w:rsid w:val="00A44879"/>
    <w:rsid w:val="00A46F89"/>
    <w:rsid w:val="00A474CA"/>
    <w:rsid w:val="00A5102C"/>
    <w:rsid w:val="00A510E4"/>
    <w:rsid w:val="00A51758"/>
    <w:rsid w:val="00A5199B"/>
    <w:rsid w:val="00A52CA7"/>
    <w:rsid w:val="00A5370C"/>
    <w:rsid w:val="00A53A67"/>
    <w:rsid w:val="00A540EA"/>
    <w:rsid w:val="00A541D3"/>
    <w:rsid w:val="00A56ECE"/>
    <w:rsid w:val="00A605A9"/>
    <w:rsid w:val="00A60C93"/>
    <w:rsid w:val="00A60E33"/>
    <w:rsid w:val="00A61C8D"/>
    <w:rsid w:val="00A61FA6"/>
    <w:rsid w:val="00A62413"/>
    <w:rsid w:val="00A62843"/>
    <w:rsid w:val="00A64445"/>
    <w:rsid w:val="00A70888"/>
    <w:rsid w:val="00A72090"/>
    <w:rsid w:val="00A7357C"/>
    <w:rsid w:val="00A7459E"/>
    <w:rsid w:val="00A746C9"/>
    <w:rsid w:val="00A771E6"/>
    <w:rsid w:val="00A80D1F"/>
    <w:rsid w:val="00A815AE"/>
    <w:rsid w:val="00A816B3"/>
    <w:rsid w:val="00A81B19"/>
    <w:rsid w:val="00A81CA0"/>
    <w:rsid w:val="00A84FC9"/>
    <w:rsid w:val="00A861EA"/>
    <w:rsid w:val="00A87D33"/>
    <w:rsid w:val="00A907BA"/>
    <w:rsid w:val="00A9180D"/>
    <w:rsid w:val="00A91994"/>
    <w:rsid w:val="00A91EB3"/>
    <w:rsid w:val="00A92AF2"/>
    <w:rsid w:val="00A93073"/>
    <w:rsid w:val="00A930A9"/>
    <w:rsid w:val="00A96684"/>
    <w:rsid w:val="00A96A55"/>
    <w:rsid w:val="00A97FF2"/>
    <w:rsid w:val="00AA040E"/>
    <w:rsid w:val="00AA09E3"/>
    <w:rsid w:val="00AA1CF5"/>
    <w:rsid w:val="00AA1D98"/>
    <w:rsid w:val="00AA1F3E"/>
    <w:rsid w:val="00AA39DE"/>
    <w:rsid w:val="00AA3B51"/>
    <w:rsid w:val="00AA3DDA"/>
    <w:rsid w:val="00AA418B"/>
    <w:rsid w:val="00AA4E46"/>
    <w:rsid w:val="00AA6782"/>
    <w:rsid w:val="00AA6BC6"/>
    <w:rsid w:val="00AA71DF"/>
    <w:rsid w:val="00AB03C6"/>
    <w:rsid w:val="00AB0903"/>
    <w:rsid w:val="00AB105C"/>
    <w:rsid w:val="00AB361E"/>
    <w:rsid w:val="00AB3AE1"/>
    <w:rsid w:val="00AB7BD1"/>
    <w:rsid w:val="00AC1FA7"/>
    <w:rsid w:val="00AC3460"/>
    <w:rsid w:val="00AC4EC7"/>
    <w:rsid w:val="00AC662E"/>
    <w:rsid w:val="00AC73A1"/>
    <w:rsid w:val="00AD2E16"/>
    <w:rsid w:val="00AD368B"/>
    <w:rsid w:val="00AD3915"/>
    <w:rsid w:val="00AD4ECB"/>
    <w:rsid w:val="00AD5660"/>
    <w:rsid w:val="00AD6E28"/>
    <w:rsid w:val="00AD7483"/>
    <w:rsid w:val="00AD76EA"/>
    <w:rsid w:val="00AE0698"/>
    <w:rsid w:val="00AE0F0E"/>
    <w:rsid w:val="00AE199D"/>
    <w:rsid w:val="00AE44DD"/>
    <w:rsid w:val="00AE5993"/>
    <w:rsid w:val="00AE6017"/>
    <w:rsid w:val="00AE60C1"/>
    <w:rsid w:val="00AE72FB"/>
    <w:rsid w:val="00AE77DE"/>
    <w:rsid w:val="00AE7F07"/>
    <w:rsid w:val="00AF0942"/>
    <w:rsid w:val="00AF375F"/>
    <w:rsid w:val="00AF3F52"/>
    <w:rsid w:val="00AF5C3D"/>
    <w:rsid w:val="00AF5DB5"/>
    <w:rsid w:val="00AF5E85"/>
    <w:rsid w:val="00AF6F71"/>
    <w:rsid w:val="00B0299E"/>
    <w:rsid w:val="00B036F1"/>
    <w:rsid w:val="00B04BF2"/>
    <w:rsid w:val="00B06723"/>
    <w:rsid w:val="00B06B3E"/>
    <w:rsid w:val="00B07005"/>
    <w:rsid w:val="00B1062D"/>
    <w:rsid w:val="00B12530"/>
    <w:rsid w:val="00B12D2F"/>
    <w:rsid w:val="00B13304"/>
    <w:rsid w:val="00B13F36"/>
    <w:rsid w:val="00B13F84"/>
    <w:rsid w:val="00B148A0"/>
    <w:rsid w:val="00B1686C"/>
    <w:rsid w:val="00B216E8"/>
    <w:rsid w:val="00B228D6"/>
    <w:rsid w:val="00B235A0"/>
    <w:rsid w:val="00B23868"/>
    <w:rsid w:val="00B246C3"/>
    <w:rsid w:val="00B25845"/>
    <w:rsid w:val="00B25F51"/>
    <w:rsid w:val="00B26402"/>
    <w:rsid w:val="00B26C74"/>
    <w:rsid w:val="00B30FD6"/>
    <w:rsid w:val="00B326B9"/>
    <w:rsid w:val="00B334DB"/>
    <w:rsid w:val="00B349A3"/>
    <w:rsid w:val="00B363CF"/>
    <w:rsid w:val="00B36CE3"/>
    <w:rsid w:val="00B374C6"/>
    <w:rsid w:val="00B41C89"/>
    <w:rsid w:val="00B43682"/>
    <w:rsid w:val="00B44A26"/>
    <w:rsid w:val="00B45ED5"/>
    <w:rsid w:val="00B50204"/>
    <w:rsid w:val="00B50833"/>
    <w:rsid w:val="00B52FF7"/>
    <w:rsid w:val="00B53A01"/>
    <w:rsid w:val="00B56818"/>
    <w:rsid w:val="00B5718F"/>
    <w:rsid w:val="00B60B51"/>
    <w:rsid w:val="00B618FB"/>
    <w:rsid w:val="00B636CD"/>
    <w:rsid w:val="00B63CB4"/>
    <w:rsid w:val="00B64974"/>
    <w:rsid w:val="00B66314"/>
    <w:rsid w:val="00B671CC"/>
    <w:rsid w:val="00B671DC"/>
    <w:rsid w:val="00B67230"/>
    <w:rsid w:val="00B722E7"/>
    <w:rsid w:val="00B72917"/>
    <w:rsid w:val="00B74819"/>
    <w:rsid w:val="00B74CA5"/>
    <w:rsid w:val="00B7571D"/>
    <w:rsid w:val="00B80EB8"/>
    <w:rsid w:val="00B82226"/>
    <w:rsid w:val="00B82D9F"/>
    <w:rsid w:val="00B8319F"/>
    <w:rsid w:val="00B83958"/>
    <w:rsid w:val="00B84872"/>
    <w:rsid w:val="00B84B05"/>
    <w:rsid w:val="00B854A4"/>
    <w:rsid w:val="00B87FD1"/>
    <w:rsid w:val="00B908F9"/>
    <w:rsid w:val="00B912A8"/>
    <w:rsid w:val="00B91D64"/>
    <w:rsid w:val="00B92AEB"/>
    <w:rsid w:val="00B93152"/>
    <w:rsid w:val="00B9594D"/>
    <w:rsid w:val="00B972F5"/>
    <w:rsid w:val="00B973C1"/>
    <w:rsid w:val="00B97539"/>
    <w:rsid w:val="00BA23C6"/>
    <w:rsid w:val="00BA3B1F"/>
    <w:rsid w:val="00BA5130"/>
    <w:rsid w:val="00BA65C1"/>
    <w:rsid w:val="00BA6698"/>
    <w:rsid w:val="00BA6DC1"/>
    <w:rsid w:val="00BB1043"/>
    <w:rsid w:val="00BB31E5"/>
    <w:rsid w:val="00BB3AA9"/>
    <w:rsid w:val="00BB43BD"/>
    <w:rsid w:val="00BC00B8"/>
    <w:rsid w:val="00BC1D52"/>
    <w:rsid w:val="00BC2A01"/>
    <w:rsid w:val="00BC45B7"/>
    <w:rsid w:val="00BC64F4"/>
    <w:rsid w:val="00BC75ED"/>
    <w:rsid w:val="00BC75EE"/>
    <w:rsid w:val="00BC7B3A"/>
    <w:rsid w:val="00BD06FE"/>
    <w:rsid w:val="00BD190D"/>
    <w:rsid w:val="00BD252A"/>
    <w:rsid w:val="00BD25D1"/>
    <w:rsid w:val="00BD2834"/>
    <w:rsid w:val="00BD44E0"/>
    <w:rsid w:val="00BD515E"/>
    <w:rsid w:val="00BD5765"/>
    <w:rsid w:val="00BD5F69"/>
    <w:rsid w:val="00BD6364"/>
    <w:rsid w:val="00BD75D5"/>
    <w:rsid w:val="00BE0C34"/>
    <w:rsid w:val="00BE1310"/>
    <w:rsid w:val="00BE1394"/>
    <w:rsid w:val="00BE15FA"/>
    <w:rsid w:val="00BE174F"/>
    <w:rsid w:val="00BE2132"/>
    <w:rsid w:val="00BE2475"/>
    <w:rsid w:val="00BE38E1"/>
    <w:rsid w:val="00BE45FE"/>
    <w:rsid w:val="00BE5017"/>
    <w:rsid w:val="00BE55BE"/>
    <w:rsid w:val="00BE5E09"/>
    <w:rsid w:val="00BE5E18"/>
    <w:rsid w:val="00BE721E"/>
    <w:rsid w:val="00BF15C9"/>
    <w:rsid w:val="00BF3735"/>
    <w:rsid w:val="00BF49C5"/>
    <w:rsid w:val="00BF58BD"/>
    <w:rsid w:val="00BF5F7E"/>
    <w:rsid w:val="00BF6BA1"/>
    <w:rsid w:val="00C03B6D"/>
    <w:rsid w:val="00C04716"/>
    <w:rsid w:val="00C04E71"/>
    <w:rsid w:val="00C063EC"/>
    <w:rsid w:val="00C06EC4"/>
    <w:rsid w:val="00C07B27"/>
    <w:rsid w:val="00C07E1F"/>
    <w:rsid w:val="00C10275"/>
    <w:rsid w:val="00C1115C"/>
    <w:rsid w:val="00C11884"/>
    <w:rsid w:val="00C121A6"/>
    <w:rsid w:val="00C126C9"/>
    <w:rsid w:val="00C13A44"/>
    <w:rsid w:val="00C13BCF"/>
    <w:rsid w:val="00C14001"/>
    <w:rsid w:val="00C1538D"/>
    <w:rsid w:val="00C15A47"/>
    <w:rsid w:val="00C160E1"/>
    <w:rsid w:val="00C169FD"/>
    <w:rsid w:val="00C1771B"/>
    <w:rsid w:val="00C2137C"/>
    <w:rsid w:val="00C214F8"/>
    <w:rsid w:val="00C222F2"/>
    <w:rsid w:val="00C22710"/>
    <w:rsid w:val="00C22BB6"/>
    <w:rsid w:val="00C22C55"/>
    <w:rsid w:val="00C22DEC"/>
    <w:rsid w:val="00C22E6F"/>
    <w:rsid w:val="00C22FDB"/>
    <w:rsid w:val="00C233E3"/>
    <w:rsid w:val="00C23411"/>
    <w:rsid w:val="00C23CA2"/>
    <w:rsid w:val="00C23ED7"/>
    <w:rsid w:val="00C25DE7"/>
    <w:rsid w:val="00C30C1E"/>
    <w:rsid w:val="00C31D62"/>
    <w:rsid w:val="00C323A9"/>
    <w:rsid w:val="00C331A7"/>
    <w:rsid w:val="00C33E32"/>
    <w:rsid w:val="00C340F2"/>
    <w:rsid w:val="00C34665"/>
    <w:rsid w:val="00C349C7"/>
    <w:rsid w:val="00C35928"/>
    <w:rsid w:val="00C35C68"/>
    <w:rsid w:val="00C4131F"/>
    <w:rsid w:val="00C42376"/>
    <w:rsid w:val="00C42CB3"/>
    <w:rsid w:val="00C43599"/>
    <w:rsid w:val="00C43C8F"/>
    <w:rsid w:val="00C46078"/>
    <w:rsid w:val="00C4657B"/>
    <w:rsid w:val="00C47F7B"/>
    <w:rsid w:val="00C5066B"/>
    <w:rsid w:val="00C50737"/>
    <w:rsid w:val="00C50F8F"/>
    <w:rsid w:val="00C5171F"/>
    <w:rsid w:val="00C52A95"/>
    <w:rsid w:val="00C54BA3"/>
    <w:rsid w:val="00C55DFE"/>
    <w:rsid w:val="00C565B4"/>
    <w:rsid w:val="00C57630"/>
    <w:rsid w:val="00C60802"/>
    <w:rsid w:val="00C61B62"/>
    <w:rsid w:val="00C62B78"/>
    <w:rsid w:val="00C62B82"/>
    <w:rsid w:val="00C6519F"/>
    <w:rsid w:val="00C66D21"/>
    <w:rsid w:val="00C67FE7"/>
    <w:rsid w:val="00C71E74"/>
    <w:rsid w:val="00C725EC"/>
    <w:rsid w:val="00C72FEE"/>
    <w:rsid w:val="00C73202"/>
    <w:rsid w:val="00C756EC"/>
    <w:rsid w:val="00C77EE3"/>
    <w:rsid w:val="00C806A5"/>
    <w:rsid w:val="00C80B60"/>
    <w:rsid w:val="00C80BD4"/>
    <w:rsid w:val="00C80D09"/>
    <w:rsid w:val="00C81226"/>
    <w:rsid w:val="00C8214C"/>
    <w:rsid w:val="00C8234A"/>
    <w:rsid w:val="00C823A4"/>
    <w:rsid w:val="00C827AA"/>
    <w:rsid w:val="00C83135"/>
    <w:rsid w:val="00C83A76"/>
    <w:rsid w:val="00C8435D"/>
    <w:rsid w:val="00C84500"/>
    <w:rsid w:val="00C84D5C"/>
    <w:rsid w:val="00C86305"/>
    <w:rsid w:val="00C935A8"/>
    <w:rsid w:val="00C93E3F"/>
    <w:rsid w:val="00C94C75"/>
    <w:rsid w:val="00C94EE8"/>
    <w:rsid w:val="00C95CAF"/>
    <w:rsid w:val="00C96132"/>
    <w:rsid w:val="00C96A83"/>
    <w:rsid w:val="00C96AA5"/>
    <w:rsid w:val="00C9793C"/>
    <w:rsid w:val="00CA02FF"/>
    <w:rsid w:val="00CA0FED"/>
    <w:rsid w:val="00CA1EE0"/>
    <w:rsid w:val="00CA2399"/>
    <w:rsid w:val="00CA2CFC"/>
    <w:rsid w:val="00CA2EE2"/>
    <w:rsid w:val="00CA4B42"/>
    <w:rsid w:val="00CA6937"/>
    <w:rsid w:val="00CA6B43"/>
    <w:rsid w:val="00CB114D"/>
    <w:rsid w:val="00CB2448"/>
    <w:rsid w:val="00CB2BB1"/>
    <w:rsid w:val="00CB383B"/>
    <w:rsid w:val="00CB583D"/>
    <w:rsid w:val="00CB6DF1"/>
    <w:rsid w:val="00CB6E04"/>
    <w:rsid w:val="00CC0233"/>
    <w:rsid w:val="00CC02F6"/>
    <w:rsid w:val="00CC0F7C"/>
    <w:rsid w:val="00CC1BE8"/>
    <w:rsid w:val="00CC1FF9"/>
    <w:rsid w:val="00CC34AD"/>
    <w:rsid w:val="00CC3669"/>
    <w:rsid w:val="00CC3D2A"/>
    <w:rsid w:val="00CC59CF"/>
    <w:rsid w:val="00CC682A"/>
    <w:rsid w:val="00CC78D9"/>
    <w:rsid w:val="00CD0BCC"/>
    <w:rsid w:val="00CD0F7B"/>
    <w:rsid w:val="00CD2986"/>
    <w:rsid w:val="00CD3388"/>
    <w:rsid w:val="00CD4C7F"/>
    <w:rsid w:val="00CD55C2"/>
    <w:rsid w:val="00CD5E02"/>
    <w:rsid w:val="00CD5F07"/>
    <w:rsid w:val="00CD68B2"/>
    <w:rsid w:val="00CD7AEC"/>
    <w:rsid w:val="00CE14B0"/>
    <w:rsid w:val="00CE1D7D"/>
    <w:rsid w:val="00CE3500"/>
    <w:rsid w:val="00CE4911"/>
    <w:rsid w:val="00CE5749"/>
    <w:rsid w:val="00CF0ED6"/>
    <w:rsid w:val="00CF1E89"/>
    <w:rsid w:val="00CF3D0B"/>
    <w:rsid w:val="00CF4B34"/>
    <w:rsid w:val="00CF5358"/>
    <w:rsid w:val="00CF65A4"/>
    <w:rsid w:val="00D00096"/>
    <w:rsid w:val="00D009CE"/>
    <w:rsid w:val="00D0151B"/>
    <w:rsid w:val="00D01A52"/>
    <w:rsid w:val="00D0394E"/>
    <w:rsid w:val="00D04C45"/>
    <w:rsid w:val="00D05BDD"/>
    <w:rsid w:val="00D060E4"/>
    <w:rsid w:val="00D073D2"/>
    <w:rsid w:val="00D07465"/>
    <w:rsid w:val="00D07C80"/>
    <w:rsid w:val="00D10EBE"/>
    <w:rsid w:val="00D13027"/>
    <w:rsid w:val="00D14CE9"/>
    <w:rsid w:val="00D16C7A"/>
    <w:rsid w:val="00D17020"/>
    <w:rsid w:val="00D200EB"/>
    <w:rsid w:val="00D20349"/>
    <w:rsid w:val="00D21275"/>
    <w:rsid w:val="00D21AD1"/>
    <w:rsid w:val="00D21EF7"/>
    <w:rsid w:val="00D2274B"/>
    <w:rsid w:val="00D264F3"/>
    <w:rsid w:val="00D26876"/>
    <w:rsid w:val="00D26BCC"/>
    <w:rsid w:val="00D27221"/>
    <w:rsid w:val="00D273A9"/>
    <w:rsid w:val="00D27537"/>
    <w:rsid w:val="00D3015D"/>
    <w:rsid w:val="00D31634"/>
    <w:rsid w:val="00D35EAF"/>
    <w:rsid w:val="00D367D3"/>
    <w:rsid w:val="00D40B09"/>
    <w:rsid w:val="00D4132A"/>
    <w:rsid w:val="00D41D01"/>
    <w:rsid w:val="00D43116"/>
    <w:rsid w:val="00D4341D"/>
    <w:rsid w:val="00D434D5"/>
    <w:rsid w:val="00D43A96"/>
    <w:rsid w:val="00D44081"/>
    <w:rsid w:val="00D445FA"/>
    <w:rsid w:val="00D449AB"/>
    <w:rsid w:val="00D45C02"/>
    <w:rsid w:val="00D46068"/>
    <w:rsid w:val="00D50887"/>
    <w:rsid w:val="00D50DD5"/>
    <w:rsid w:val="00D50EFB"/>
    <w:rsid w:val="00D51E60"/>
    <w:rsid w:val="00D52318"/>
    <w:rsid w:val="00D52EA8"/>
    <w:rsid w:val="00D53046"/>
    <w:rsid w:val="00D53EC4"/>
    <w:rsid w:val="00D53F30"/>
    <w:rsid w:val="00D54438"/>
    <w:rsid w:val="00D56031"/>
    <w:rsid w:val="00D56E4C"/>
    <w:rsid w:val="00D56F9A"/>
    <w:rsid w:val="00D57482"/>
    <w:rsid w:val="00D60302"/>
    <w:rsid w:val="00D61599"/>
    <w:rsid w:val="00D63233"/>
    <w:rsid w:val="00D642E2"/>
    <w:rsid w:val="00D65C48"/>
    <w:rsid w:val="00D66A6E"/>
    <w:rsid w:val="00D709D6"/>
    <w:rsid w:val="00D70CB6"/>
    <w:rsid w:val="00D7184D"/>
    <w:rsid w:val="00D7212A"/>
    <w:rsid w:val="00D72C5A"/>
    <w:rsid w:val="00D730A5"/>
    <w:rsid w:val="00D73D59"/>
    <w:rsid w:val="00D754E5"/>
    <w:rsid w:val="00D80A1A"/>
    <w:rsid w:val="00D80D45"/>
    <w:rsid w:val="00D83470"/>
    <w:rsid w:val="00D8620D"/>
    <w:rsid w:val="00D86271"/>
    <w:rsid w:val="00D870E0"/>
    <w:rsid w:val="00D9263B"/>
    <w:rsid w:val="00D94B78"/>
    <w:rsid w:val="00D95A87"/>
    <w:rsid w:val="00D95DEC"/>
    <w:rsid w:val="00D96B2F"/>
    <w:rsid w:val="00DA00D3"/>
    <w:rsid w:val="00DA0543"/>
    <w:rsid w:val="00DA07E2"/>
    <w:rsid w:val="00DA1159"/>
    <w:rsid w:val="00DA2B4C"/>
    <w:rsid w:val="00DA42BE"/>
    <w:rsid w:val="00DA4477"/>
    <w:rsid w:val="00DA4CC9"/>
    <w:rsid w:val="00DA5725"/>
    <w:rsid w:val="00DA7224"/>
    <w:rsid w:val="00DA7DFB"/>
    <w:rsid w:val="00DB16A0"/>
    <w:rsid w:val="00DB3EAD"/>
    <w:rsid w:val="00DB4154"/>
    <w:rsid w:val="00DB4221"/>
    <w:rsid w:val="00DB434C"/>
    <w:rsid w:val="00DB4E82"/>
    <w:rsid w:val="00DB517B"/>
    <w:rsid w:val="00DB556F"/>
    <w:rsid w:val="00DB6CF5"/>
    <w:rsid w:val="00DC0689"/>
    <w:rsid w:val="00DC113B"/>
    <w:rsid w:val="00DC1300"/>
    <w:rsid w:val="00DC2050"/>
    <w:rsid w:val="00DC3060"/>
    <w:rsid w:val="00DC34C3"/>
    <w:rsid w:val="00DC41DE"/>
    <w:rsid w:val="00DC5E4B"/>
    <w:rsid w:val="00DD0B6D"/>
    <w:rsid w:val="00DD124D"/>
    <w:rsid w:val="00DD248E"/>
    <w:rsid w:val="00DD3BFF"/>
    <w:rsid w:val="00DD4539"/>
    <w:rsid w:val="00DD5184"/>
    <w:rsid w:val="00DD5B1F"/>
    <w:rsid w:val="00DD664C"/>
    <w:rsid w:val="00DD7A7B"/>
    <w:rsid w:val="00DE3E07"/>
    <w:rsid w:val="00DE5BF6"/>
    <w:rsid w:val="00DE6ADB"/>
    <w:rsid w:val="00DE70EB"/>
    <w:rsid w:val="00DE7110"/>
    <w:rsid w:val="00DE7F29"/>
    <w:rsid w:val="00DF2CBA"/>
    <w:rsid w:val="00DF37BF"/>
    <w:rsid w:val="00DF413B"/>
    <w:rsid w:val="00DF452E"/>
    <w:rsid w:val="00DF5832"/>
    <w:rsid w:val="00DF5A6B"/>
    <w:rsid w:val="00DF5ED4"/>
    <w:rsid w:val="00DF7AED"/>
    <w:rsid w:val="00E00D78"/>
    <w:rsid w:val="00E01BD4"/>
    <w:rsid w:val="00E021F2"/>
    <w:rsid w:val="00E02F40"/>
    <w:rsid w:val="00E038EE"/>
    <w:rsid w:val="00E03B10"/>
    <w:rsid w:val="00E03B5C"/>
    <w:rsid w:val="00E03DC8"/>
    <w:rsid w:val="00E04A14"/>
    <w:rsid w:val="00E05ACE"/>
    <w:rsid w:val="00E075CF"/>
    <w:rsid w:val="00E07FE7"/>
    <w:rsid w:val="00E120A6"/>
    <w:rsid w:val="00E122D5"/>
    <w:rsid w:val="00E1299A"/>
    <w:rsid w:val="00E1305C"/>
    <w:rsid w:val="00E14142"/>
    <w:rsid w:val="00E1499C"/>
    <w:rsid w:val="00E153AD"/>
    <w:rsid w:val="00E17E85"/>
    <w:rsid w:val="00E2301A"/>
    <w:rsid w:val="00E2522E"/>
    <w:rsid w:val="00E2576F"/>
    <w:rsid w:val="00E27384"/>
    <w:rsid w:val="00E277C0"/>
    <w:rsid w:val="00E3021A"/>
    <w:rsid w:val="00E30A25"/>
    <w:rsid w:val="00E30BED"/>
    <w:rsid w:val="00E32521"/>
    <w:rsid w:val="00E32974"/>
    <w:rsid w:val="00E33CF3"/>
    <w:rsid w:val="00E347C5"/>
    <w:rsid w:val="00E351A4"/>
    <w:rsid w:val="00E359ED"/>
    <w:rsid w:val="00E35B0F"/>
    <w:rsid w:val="00E369E3"/>
    <w:rsid w:val="00E37024"/>
    <w:rsid w:val="00E37210"/>
    <w:rsid w:val="00E37844"/>
    <w:rsid w:val="00E41E6E"/>
    <w:rsid w:val="00E42A64"/>
    <w:rsid w:val="00E437BF"/>
    <w:rsid w:val="00E448F7"/>
    <w:rsid w:val="00E45C6F"/>
    <w:rsid w:val="00E47C2C"/>
    <w:rsid w:val="00E47F72"/>
    <w:rsid w:val="00E50C57"/>
    <w:rsid w:val="00E51FCA"/>
    <w:rsid w:val="00E528A6"/>
    <w:rsid w:val="00E54B9E"/>
    <w:rsid w:val="00E57EB7"/>
    <w:rsid w:val="00E6510B"/>
    <w:rsid w:val="00E66680"/>
    <w:rsid w:val="00E675FD"/>
    <w:rsid w:val="00E71E67"/>
    <w:rsid w:val="00E73350"/>
    <w:rsid w:val="00E746C7"/>
    <w:rsid w:val="00E7580E"/>
    <w:rsid w:val="00E76C09"/>
    <w:rsid w:val="00E80B27"/>
    <w:rsid w:val="00E812D6"/>
    <w:rsid w:val="00E81B90"/>
    <w:rsid w:val="00E84612"/>
    <w:rsid w:val="00E84C61"/>
    <w:rsid w:val="00E84F7B"/>
    <w:rsid w:val="00E857EA"/>
    <w:rsid w:val="00E85B62"/>
    <w:rsid w:val="00E85F56"/>
    <w:rsid w:val="00E86194"/>
    <w:rsid w:val="00E87748"/>
    <w:rsid w:val="00E90E26"/>
    <w:rsid w:val="00E91DC1"/>
    <w:rsid w:val="00E9286C"/>
    <w:rsid w:val="00E9290A"/>
    <w:rsid w:val="00E93CB5"/>
    <w:rsid w:val="00E94613"/>
    <w:rsid w:val="00E972A2"/>
    <w:rsid w:val="00E972D4"/>
    <w:rsid w:val="00EA007F"/>
    <w:rsid w:val="00EA05B2"/>
    <w:rsid w:val="00EA1021"/>
    <w:rsid w:val="00EA127B"/>
    <w:rsid w:val="00EA1440"/>
    <w:rsid w:val="00EA1BAE"/>
    <w:rsid w:val="00EA2A8D"/>
    <w:rsid w:val="00EA35D1"/>
    <w:rsid w:val="00EA5AD8"/>
    <w:rsid w:val="00EA6589"/>
    <w:rsid w:val="00EB03AB"/>
    <w:rsid w:val="00EB0D65"/>
    <w:rsid w:val="00EB0DC2"/>
    <w:rsid w:val="00EB249B"/>
    <w:rsid w:val="00EB24EF"/>
    <w:rsid w:val="00EB391D"/>
    <w:rsid w:val="00EB3C92"/>
    <w:rsid w:val="00EB49B3"/>
    <w:rsid w:val="00EB58F5"/>
    <w:rsid w:val="00EB6706"/>
    <w:rsid w:val="00EB67FF"/>
    <w:rsid w:val="00EB69EA"/>
    <w:rsid w:val="00EB6DD3"/>
    <w:rsid w:val="00EB6F6A"/>
    <w:rsid w:val="00EC0795"/>
    <w:rsid w:val="00EC0CE1"/>
    <w:rsid w:val="00EC3313"/>
    <w:rsid w:val="00EC4952"/>
    <w:rsid w:val="00EC604E"/>
    <w:rsid w:val="00ED32E4"/>
    <w:rsid w:val="00ED3E45"/>
    <w:rsid w:val="00ED4C1E"/>
    <w:rsid w:val="00ED5497"/>
    <w:rsid w:val="00ED7649"/>
    <w:rsid w:val="00EE3B7A"/>
    <w:rsid w:val="00EE5331"/>
    <w:rsid w:val="00EE6020"/>
    <w:rsid w:val="00EE6647"/>
    <w:rsid w:val="00EF0341"/>
    <w:rsid w:val="00EF0DD2"/>
    <w:rsid w:val="00EF204F"/>
    <w:rsid w:val="00EF4962"/>
    <w:rsid w:val="00EF52B8"/>
    <w:rsid w:val="00EF5C2C"/>
    <w:rsid w:val="00EF5F0E"/>
    <w:rsid w:val="00F00825"/>
    <w:rsid w:val="00F00B83"/>
    <w:rsid w:val="00F02072"/>
    <w:rsid w:val="00F032F3"/>
    <w:rsid w:val="00F036CE"/>
    <w:rsid w:val="00F03BB3"/>
    <w:rsid w:val="00F0461C"/>
    <w:rsid w:val="00F04C3B"/>
    <w:rsid w:val="00F0564B"/>
    <w:rsid w:val="00F138FB"/>
    <w:rsid w:val="00F13A8E"/>
    <w:rsid w:val="00F13D1C"/>
    <w:rsid w:val="00F13D5C"/>
    <w:rsid w:val="00F14093"/>
    <w:rsid w:val="00F1549F"/>
    <w:rsid w:val="00F16366"/>
    <w:rsid w:val="00F1699D"/>
    <w:rsid w:val="00F17CD6"/>
    <w:rsid w:val="00F2052C"/>
    <w:rsid w:val="00F20EAB"/>
    <w:rsid w:val="00F22C65"/>
    <w:rsid w:val="00F2353F"/>
    <w:rsid w:val="00F23BBB"/>
    <w:rsid w:val="00F24255"/>
    <w:rsid w:val="00F24EF4"/>
    <w:rsid w:val="00F25283"/>
    <w:rsid w:val="00F26AF8"/>
    <w:rsid w:val="00F26D0A"/>
    <w:rsid w:val="00F30874"/>
    <w:rsid w:val="00F30C96"/>
    <w:rsid w:val="00F31210"/>
    <w:rsid w:val="00F31825"/>
    <w:rsid w:val="00F31965"/>
    <w:rsid w:val="00F31DE2"/>
    <w:rsid w:val="00F322B0"/>
    <w:rsid w:val="00F33E6A"/>
    <w:rsid w:val="00F34B41"/>
    <w:rsid w:val="00F35252"/>
    <w:rsid w:val="00F36475"/>
    <w:rsid w:val="00F37DA8"/>
    <w:rsid w:val="00F40577"/>
    <w:rsid w:val="00F411B2"/>
    <w:rsid w:val="00F419AA"/>
    <w:rsid w:val="00F438D0"/>
    <w:rsid w:val="00F44779"/>
    <w:rsid w:val="00F451FE"/>
    <w:rsid w:val="00F45873"/>
    <w:rsid w:val="00F458CF"/>
    <w:rsid w:val="00F4596E"/>
    <w:rsid w:val="00F46660"/>
    <w:rsid w:val="00F476A8"/>
    <w:rsid w:val="00F500E3"/>
    <w:rsid w:val="00F50529"/>
    <w:rsid w:val="00F50EF8"/>
    <w:rsid w:val="00F513C3"/>
    <w:rsid w:val="00F526C6"/>
    <w:rsid w:val="00F52CC7"/>
    <w:rsid w:val="00F52F25"/>
    <w:rsid w:val="00F53446"/>
    <w:rsid w:val="00F534AE"/>
    <w:rsid w:val="00F53AC2"/>
    <w:rsid w:val="00F557A7"/>
    <w:rsid w:val="00F562BE"/>
    <w:rsid w:val="00F57794"/>
    <w:rsid w:val="00F6275A"/>
    <w:rsid w:val="00F6449F"/>
    <w:rsid w:val="00F647B0"/>
    <w:rsid w:val="00F64DB2"/>
    <w:rsid w:val="00F6549E"/>
    <w:rsid w:val="00F65F18"/>
    <w:rsid w:val="00F66512"/>
    <w:rsid w:val="00F66A0E"/>
    <w:rsid w:val="00F678E3"/>
    <w:rsid w:val="00F71637"/>
    <w:rsid w:val="00F716B8"/>
    <w:rsid w:val="00F71EE9"/>
    <w:rsid w:val="00F7206A"/>
    <w:rsid w:val="00F73D3C"/>
    <w:rsid w:val="00F74C7E"/>
    <w:rsid w:val="00F75A49"/>
    <w:rsid w:val="00F76C1F"/>
    <w:rsid w:val="00F76EE5"/>
    <w:rsid w:val="00F77F90"/>
    <w:rsid w:val="00F802E2"/>
    <w:rsid w:val="00F803BF"/>
    <w:rsid w:val="00F821BF"/>
    <w:rsid w:val="00F82625"/>
    <w:rsid w:val="00F82A42"/>
    <w:rsid w:val="00F82EFB"/>
    <w:rsid w:val="00F830E5"/>
    <w:rsid w:val="00F83E49"/>
    <w:rsid w:val="00F855F4"/>
    <w:rsid w:val="00F903F6"/>
    <w:rsid w:val="00F9088E"/>
    <w:rsid w:val="00F90DDE"/>
    <w:rsid w:val="00F90EE5"/>
    <w:rsid w:val="00F91F7E"/>
    <w:rsid w:val="00F92FC3"/>
    <w:rsid w:val="00F930D3"/>
    <w:rsid w:val="00F93582"/>
    <w:rsid w:val="00F9455F"/>
    <w:rsid w:val="00F9472C"/>
    <w:rsid w:val="00F953ED"/>
    <w:rsid w:val="00F957DF"/>
    <w:rsid w:val="00F96B33"/>
    <w:rsid w:val="00FA0339"/>
    <w:rsid w:val="00FA159F"/>
    <w:rsid w:val="00FA1D59"/>
    <w:rsid w:val="00FA2AF2"/>
    <w:rsid w:val="00FA2B25"/>
    <w:rsid w:val="00FA42C1"/>
    <w:rsid w:val="00FA4828"/>
    <w:rsid w:val="00FA557A"/>
    <w:rsid w:val="00FA6325"/>
    <w:rsid w:val="00FA6A89"/>
    <w:rsid w:val="00FA7469"/>
    <w:rsid w:val="00FA7537"/>
    <w:rsid w:val="00FB0112"/>
    <w:rsid w:val="00FB1A0A"/>
    <w:rsid w:val="00FB1BBC"/>
    <w:rsid w:val="00FB2788"/>
    <w:rsid w:val="00FB4DAF"/>
    <w:rsid w:val="00FB5158"/>
    <w:rsid w:val="00FB562D"/>
    <w:rsid w:val="00FB5C99"/>
    <w:rsid w:val="00FB653B"/>
    <w:rsid w:val="00FB6FAA"/>
    <w:rsid w:val="00FC0978"/>
    <w:rsid w:val="00FC1ECD"/>
    <w:rsid w:val="00FC20CD"/>
    <w:rsid w:val="00FC2440"/>
    <w:rsid w:val="00FC2556"/>
    <w:rsid w:val="00FC25FA"/>
    <w:rsid w:val="00FC3934"/>
    <w:rsid w:val="00FC3BCC"/>
    <w:rsid w:val="00FC63A4"/>
    <w:rsid w:val="00FD1370"/>
    <w:rsid w:val="00FD3E48"/>
    <w:rsid w:val="00FD62D9"/>
    <w:rsid w:val="00FD6611"/>
    <w:rsid w:val="00FD6664"/>
    <w:rsid w:val="00FE0DE1"/>
    <w:rsid w:val="00FE4CA2"/>
    <w:rsid w:val="00FE6002"/>
    <w:rsid w:val="00FE6929"/>
    <w:rsid w:val="00FE6CE7"/>
    <w:rsid w:val="00FE6E7D"/>
    <w:rsid w:val="00FF421F"/>
    <w:rsid w:val="00FF4400"/>
    <w:rsid w:val="00FF54CA"/>
    <w:rsid w:val="00FF674B"/>
    <w:rsid w:val="00FF6E0A"/>
    <w:rsid w:val="00FF76A3"/>
    <w:rsid w:val="00FF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859"/>
    <w:pPr>
      <w:spacing w:before="200" w:after="40"/>
      <w:jc w:val="both"/>
    </w:pPr>
    <w:rPr>
      <w:rFonts w:ascii="Century Schoolbook" w:hAnsi="Century Schoolbook"/>
      <w:sz w:val="21"/>
    </w:rPr>
  </w:style>
  <w:style w:type="paragraph" w:styleId="Heading1">
    <w:name w:val="heading 1"/>
    <w:next w:val="Normal"/>
    <w:link w:val="Heading1Char"/>
    <w:qFormat/>
    <w:rsid w:val="00011DDE"/>
    <w:pPr>
      <w:keepNext/>
      <w:shd w:val="clear" w:color="auto" w:fill="BFBFBF" w:themeFill="background1" w:themeFillShade="BF"/>
      <w:spacing w:before="360" w:after="120"/>
      <w:ind w:left="360" w:hanging="360"/>
      <w:outlineLvl w:val="0"/>
    </w:pPr>
    <w:rPr>
      <w:rFonts w:ascii="Trebuchet MS" w:hAnsi="Trebuchet MS"/>
      <w:b/>
      <w:caps/>
      <w:color w:val="000000"/>
      <w:sz w:val="32"/>
    </w:rPr>
  </w:style>
  <w:style w:type="paragraph" w:styleId="Heading2">
    <w:name w:val="heading 2"/>
    <w:next w:val="Normal"/>
    <w:link w:val="Heading2Char"/>
    <w:qFormat/>
    <w:rsid w:val="00075068"/>
    <w:pPr>
      <w:keepNext/>
      <w:spacing w:before="240" w:line="260" w:lineRule="atLeast"/>
      <w:outlineLvl w:val="1"/>
    </w:pPr>
    <w:rPr>
      <w:rFonts w:ascii="Trebuchet MS" w:hAnsi="Trebuchet MS"/>
      <w:b/>
      <w:color w:val="000000"/>
      <w:sz w:val="28"/>
    </w:rPr>
  </w:style>
  <w:style w:type="paragraph" w:styleId="Heading3">
    <w:name w:val="heading 3"/>
    <w:next w:val="Normal"/>
    <w:link w:val="Heading3Char"/>
    <w:qFormat/>
    <w:rsid w:val="00750F9C"/>
    <w:pPr>
      <w:keepNext/>
      <w:spacing w:before="200" w:after="120"/>
      <w:outlineLvl w:val="2"/>
    </w:pPr>
    <w:rPr>
      <w:rFonts w:ascii="Trebuchet MS" w:hAnsi="Trebuchet MS"/>
      <w:b/>
      <w:color w:val="000000"/>
      <w:sz w:val="24"/>
      <w:u w:val="single"/>
    </w:rPr>
  </w:style>
  <w:style w:type="paragraph" w:styleId="Heading4">
    <w:name w:val="heading 4"/>
    <w:next w:val="Normal"/>
    <w:qFormat/>
    <w:rsid w:val="00E32974"/>
    <w:pPr>
      <w:keepNext/>
      <w:spacing w:before="200" w:after="80"/>
      <w:outlineLvl w:val="3"/>
    </w:pPr>
    <w:rPr>
      <w:rFonts w:ascii="Century Schoolbook" w:hAnsi="Century Schoolbook"/>
      <w:color w:val="000000"/>
      <w:sz w:val="21"/>
      <w:szCs w:val="22"/>
      <w:u w:val="single"/>
    </w:rPr>
  </w:style>
  <w:style w:type="paragraph" w:styleId="Heading5">
    <w:name w:val="heading 5"/>
    <w:next w:val="Normal"/>
    <w:qFormat/>
    <w:rsid w:val="00750F9C"/>
    <w:pPr>
      <w:keepLines/>
      <w:tabs>
        <w:tab w:val="left" w:pos="360"/>
      </w:tabs>
      <w:spacing w:before="280"/>
      <w:outlineLvl w:val="4"/>
    </w:pPr>
    <w:rPr>
      <w:rFonts w:ascii="Century Schoolbook" w:hAnsi="Century Schoolbook"/>
      <w:color w:val="000000"/>
      <w:sz w:val="21"/>
    </w:rPr>
  </w:style>
  <w:style w:type="paragraph" w:styleId="Heading6">
    <w:name w:val="heading 6"/>
    <w:basedOn w:val="Normal"/>
    <w:next w:val="Normal"/>
    <w:qFormat/>
    <w:rsid w:val="00750F9C"/>
    <w:pPr>
      <w:keepNext/>
      <w:outlineLvl w:val="5"/>
    </w:pPr>
  </w:style>
  <w:style w:type="paragraph" w:styleId="Heading7">
    <w:name w:val="heading 7"/>
    <w:basedOn w:val="Normal"/>
    <w:next w:val="Normal"/>
    <w:qFormat/>
    <w:rsid w:val="00750F9C"/>
    <w:pPr>
      <w:keepNext/>
      <w:spacing w:before="0"/>
      <w:jc w:val="left"/>
      <w:outlineLvl w:val="6"/>
    </w:pPr>
  </w:style>
  <w:style w:type="paragraph" w:styleId="Heading8">
    <w:name w:val="heading 8"/>
    <w:basedOn w:val="Normal"/>
    <w:next w:val="Normal"/>
    <w:qFormat/>
    <w:rsid w:val="00750F9C"/>
    <w:pPr>
      <w:keepNext/>
      <w:tabs>
        <w:tab w:val="left" w:pos="360"/>
        <w:tab w:val="left" w:pos="720"/>
      </w:tabs>
      <w:ind w:hanging="720"/>
      <w:jc w:val="left"/>
      <w:outlineLvl w:val="7"/>
    </w:pPr>
  </w:style>
  <w:style w:type="paragraph" w:styleId="Heading9">
    <w:name w:val="heading 9"/>
    <w:basedOn w:val="Normal"/>
    <w:next w:val="Normal"/>
    <w:qFormat/>
    <w:rsid w:val="00750F9C"/>
    <w:pPr>
      <w:keepNext/>
      <w:keepLines/>
      <w:tabs>
        <w:tab w:val="left" w:pos="-1440"/>
        <w:tab w:val="left" w:pos="-1260"/>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s>
      <w:suppressAutoHyphens/>
      <w:ind w:hanging="720"/>
      <w:outlineLvl w:val="8"/>
    </w:pPr>
    <w:rPr>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1DDE"/>
    <w:rPr>
      <w:rFonts w:ascii="Trebuchet MS" w:hAnsi="Trebuchet MS"/>
      <w:b/>
      <w:caps/>
      <w:color w:val="000000"/>
      <w:sz w:val="32"/>
      <w:shd w:val="clear" w:color="auto" w:fill="BFBFBF" w:themeFill="background1" w:themeFillShade="BF"/>
    </w:rPr>
  </w:style>
  <w:style w:type="character" w:customStyle="1" w:styleId="Heading3Char">
    <w:name w:val="Heading 3 Char"/>
    <w:basedOn w:val="DefaultParagraphFont"/>
    <w:link w:val="Heading3"/>
    <w:rsid w:val="00750F9C"/>
    <w:rPr>
      <w:rFonts w:ascii="Trebuchet MS" w:hAnsi="Trebuchet MS"/>
      <w:b/>
      <w:color w:val="000000"/>
      <w:sz w:val="24"/>
      <w:u w:val="single"/>
      <w:lang w:val="en-US" w:eastAsia="en-US" w:bidi="ar-SA"/>
    </w:rPr>
  </w:style>
  <w:style w:type="paragraph" w:customStyle="1" w:styleId="FormBodySans">
    <w:name w:val="FormBodySans"/>
    <w:basedOn w:val="Normal"/>
    <w:link w:val="FormBodySansChar"/>
    <w:rsid w:val="00180575"/>
    <w:pPr>
      <w:spacing w:before="20" w:after="20"/>
      <w:jc w:val="left"/>
    </w:pPr>
    <w:rPr>
      <w:rFonts w:ascii="Trebuchet MS" w:hAnsi="Trebuchet MS"/>
      <w:sz w:val="18"/>
      <w:szCs w:val="28"/>
    </w:rPr>
  </w:style>
  <w:style w:type="character" w:customStyle="1" w:styleId="FormBodySansChar">
    <w:name w:val="FormBodySans Char"/>
    <w:basedOn w:val="DefaultParagraphFont"/>
    <w:link w:val="FormBodySans"/>
    <w:rsid w:val="00180575"/>
    <w:rPr>
      <w:rFonts w:ascii="Trebuchet MS" w:hAnsi="Trebuchet MS"/>
      <w:sz w:val="18"/>
      <w:szCs w:val="28"/>
      <w:lang w:val="en-US" w:eastAsia="en-US" w:bidi="ar-SA"/>
    </w:rPr>
  </w:style>
  <w:style w:type="paragraph" w:customStyle="1" w:styleId="Bulleted">
    <w:name w:val="Bulleted"/>
    <w:rsid w:val="009F0F8D"/>
    <w:pPr>
      <w:numPr>
        <w:numId w:val="1"/>
      </w:numPr>
      <w:spacing w:before="120" w:after="40"/>
      <w:ind w:right="360"/>
      <w:jc w:val="both"/>
    </w:pPr>
    <w:rPr>
      <w:rFonts w:ascii="Century Schoolbook" w:hAnsi="Century Schoolbook"/>
      <w:color w:val="000000"/>
      <w:sz w:val="21"/>
    </w:rPr>
  </w:style>
  <w:style w:type="paragraph" w:customStyle="1" w:styleId="TOCHeading">
    <w:name w:val="TOCHeading"/>
    <w:basedOn w:val="FormHeading1"/>
    <w:rsid w:val="00750F9C"/>
    <w:pPr>
      <w:jc w:val="left"/>
    </w:pPr>
    <w:rPr>
      <w:sz w:val="28"/>
    </w:rPr>
  </w:style>
  <w:style w:type="paragraph" w:customStyle="1" w:styleId="FormHeading1">
    <w:name w:val="FormHeading1"/>
    <w:basedOn w:val="Normal"/>
    <w:link w:val="FormHeading1Char"/>
    <w:rsid w:val="00973DDA"/>
    <w:pPr>
      <w:keepNext/>
      <w:spacing w:before="160" w:after="80"/>
      <w:jc w:val="center"/>
      <w:outlineLvl w:val="3"/>
    </w:pPr>
    <w:rPr>
      <w:rFonts w:ascii="Trebuchet MS" w:hAnsi="Trebuchet MS"/>
      <w:b/>
      <w:caps/>
      <w:color w:val="000000"/>
      <w:sz w:val="24"/>
      <w:szCs w:val="26"/>
    </w:rPr>
  </w:style>
  <w:style w:type="character" w:customStyle="1" w:styleId="FormHeading1Char">
    <w:name w:val="FormHeading1 Char"/>
    <w:basedOn w:val="DefaultParagraphFont"/>
    <w:link w:val="FormHeading1"/>
    <w:rsid w:val="00973DDA"/>
    <w:rPr>
      <w:rFonts w:ascii="Trebuchet MS" w:hAnsi="Trebuchet MS"/>
      <w:b/>
      <w:caps/>
      <w:color w:val="000000"/>
      <w:sz w:val="24"/>
      <w:szCs w:val="26"/>
      <w:lang w:val="en-US" w:eastAsia="en-US" w:bidi="ar-SA"/>
    </w:rPr>
  </w:style>
  <w:style w:type="paragraph" w:customStyle="1" w:styleId="Body">
    <w:name w:val="Body"/>
    <w:basedOn w:val="Normal"/>
    <w:link w:val="BodyChar"/>
    <w:rsid w:val="00750F9C"/>
    <w:pPr>
      <w:tabs>
        <w:tab w:val="left" w:pos="5760"/>
      </w:tabs>
    </w:pPr>
    <w:rPr>
      <w:szCs w:val="16"/>
    </w:rPr>
  </w:style>
  <w:style w:type="character" w:customStyle="1" w:styleId="BodyChar">
    <w:name w:val="Body Char"/>
    <w:basedOn w:val="DefaultParagraphFont"/>
    <w:link w:val="Body"/>
    <w:rsid w:val="00750F9C"/>
    <w:rPr>
      <w:rFonts w:ascii="Century Schoolbook" w:hAnsi="Century Schoolbook"/>
      <w:sz w:val="21"/>
      <w:szCs w:val="16"/>
      <w:lang w:val="en-US" w:eastAsia="en-US" w:bidi="ar-SA"/>
    </w:rPr>
  </w:style>
  <w:style w:type="character" w:styleId="PageNumber">
    <w:name w:val="page number"/>
    <w:basedOn w:val="DefaultParagraphFont"/>
    <w:rsid w:val="00750F9C"/>
    <w:rPr>
      <w:rFonts w:ascii="Trebuchet MS" w:hAnsi="Trebuchet MS"/>
      <w:sz w:val="20"/>
      <w:szCs w:val="20"/>
    </w:rPr>
  </w:style>
  <w:style w:type="paragraph" w:customStyle="1" w:styleId="MessageBody">
    <w:name w:val="MessageBody"/>
    <w:basedOn w:val="Normal"/>
    <w:rsid w:val="00750F9C"/>
    <w:pPr>
      <w:tabs>
        <w:tab w:val="left" w:pos="1440"/>
      </w:tabs>
      <w:ind w:left="1440"/>
    </w:pPr>
    <w:rPr>
      <w:rFonts w:ascii="Bookman Old Style" w:hAnsi="Bookman Old Style"/>
      <w:sz w:val="19"/>
    </w:rPr>
  </w:style>
  <w:style w:type="character" w:customStyle="1" w:styleId="FormBody10SansChar">
    <w:name w:val="FormBody10Sans Char"/>
    <w:basedOn w:val="DefaultParagraphFont"/>
    <w:link w:val="FormBody10Sans"/>
    <w:rsid w:val="005D21C0"/>
    <w:rPr>
      <w:rFonts w:ascii="Trebuchet MS" w:hAnsi="Trebuchet MS"/>
      <w:szCs w:val="28"/>
      <w:lang w:val="en-US" w:eastAsia="en-US" w:bidi="ar-SA"/>
    </w:rPr>
  </w:style>
  <w:style w:type="paragraph" w:customStyle="1" w:styleId="FormBody10Sans">
    <w:name w:val="FormBody10Sans"/>
    <w:basedOn w:val="Normal"/>
    <w:link w:val="FormBody10SansChar"/>
    <w:rsid w:val="00FB562D"/>
    <w:pPr>
      <w:spacing w:before="0" w:after="0" w:line="240" w:lineRule="atLeast"/>
      <w:jc w:val="left"/>
    </w:pPr>
    <w:rPr>
      <w:rFonts w:ascii="Trebuchet MS" w:hAnsi="Trebuchet MS"/>
      <w:sz w:val="20"/>
      <w:szCs w:val="28"/>
    </w:rPr>
  </w:style>
  <w:style w:type="paragraph" w:styleId="NormalWeb">
    <w:name w:val="Normal (Web)"/>
    <w:basedOn w:val="Normal"/>
    <w:uiPriority w:val="99"/>
    <w:rsid w:val="00750F9C"/>
    <w:rPr>
      <w:szCs w:val="24"/>
    </w:rPr>
  </w:style>
  <w:style w:type="paragraph" w:styleId="PlainText">
    <w:name w:val="Plain Text"/>
    <w:basedOn w:val="Normal"/>
    <w:rsid w:val="00750F9C"/>
    <w:rPr>
      <w:rFonts w:cs="Courier New"/>
    </w:rPr>
  </w:style>
  <w:style w:type="paragraph" w:styleId="List">
    <w:name w:val="List"/>
    <w:basedOn w:val="Normal"/>
    <w:rsid w:val="00750F9C"/>
    <w:pPr>
      <w:spacing w:before="0"/>
    </w:pPr>
    <w:rPr>
      <w:kern w:val="2"/>
    </w:rPr>
  </w:style>
  <w:style w:type="paragraph" w:styleId="TOC1">
    <w:name w:val="toc 1"/>
    <w:next w:val="TOC2"/>
    <w:uiPriority w:val="39"/>
    <w:rsid w:val="00562D5E"/>
    <w:pPr>
      <w:tabs>
        <w:tab w:val="right" w:leader="dot" w:pos="9360"/>
      </w:tabs>
      <w:spacing w:before="80"/>
      <w:ind w:left="360" w:hanging="360"/>
    </w:pPr>
    <w:rPr>
      <w:rFonts w:ascii="Century Schoolbook" w:hAnsi="Century Schoolbook"/>
      <w:caps/>
      <w:noProof/>
      <w:sz w:val="22"/>
    </w:rPr>
  </w:style>
  <w:style w:type="paragraph" w:styleId="TOC2">
    <w:name w:val="toc 2"/>
    <w:uiPriority w:val="39"/>
    <w:rsid w:val="00562D5E"/>
    <w:pPr>
      <w:tabs>
        <w:tab w:val="right" w:leader="dot" w:pos="9360"/>
      </w:tabs>
      <w:spacing w:before="80"/>
      <w:ind w:left="1080" w:hanging="360"/>
    </w:pPr>
    <w:rPr>
      <w:rFonts w:ascii="Century Schoolbook" w:hAnsi="Century Schoolbook" w:cs="Arial"/>
      <w:noProof/>
      <w:sz w:val="21"/>
    </w:rPr>
  </w:style>
  <w:style w:type="paragraph" w:customStyle="1" w:styleId="Text">
    <w:name w:val="Text"/>
    <w:rsid w:val="00750F9C"/>
    <w:rPr>
      <w:rFonts w:ascii="Century Schoolbook" w:hAnsi="Century Schoolbook"/>
      <w:noProof/>
      <w:sz w:val="21"/>
    </w:rPr>
  </w:style>
  <w:style w:type="paragraph" w:styleId="TOC3">
    <w:name w:val="toc 3"/>
    <w:semiHidden/>
    <w:rsid w:val="00750F9C"/>
    <w:pPr>
      <w:tabs>
        <w:tab w:val="right" w:leader="dot" w:pos="9360"/>
      </w:tabs>
      <w:spacing w:before="80"/>
      <w:ind w:left="1440" w:hanging="720"/>
    </w:pPr>
    <w:rPr>
      <w:rFonts w:ascii="Trebuchet MS" w:hAnsi="Trebuchet MS"/>
      <w:noProof/>
    </w:rPr>
  </w:style>
  <w:style w:type="paragraph" w:styleId="TOC4">
    <w:name w:val="toc 4"/>
    <w:basedOn w:val="Normal"/>
    <w:next w:val="Normal"/>
    <w:autoRedefine/>
    <w:semiHidden/>
    <w:rsid w:val="00750F9C"/>
    <w:pPr>
      <w:spacing w:before="0"/>
      <w:ind w:left="480"/>
      <w:jc w:val="left"/>
    </w:pPr>
    <w:rPr>
      <w:sz w:val="20"/>
    </w:rPr>
  </w:style>
  <w:style w:type="paragraph" w:styleId="TOC5">
    <w:name w:val="toc 5"/>
    <w:basedOn w:val="Normal"/>
    <w:next w:val="Normal"/>
    <w:autoRedefine/>
    <w:semiHidden/>
    <w:rsid w:val="00750F9C"/>
    <w:pPr>
      <w:jc w:val="left"/>
    </w:pPr>
    <w:rPr>
      <w:sz w:val="20"/>
    </w:rPr>
  </w:style>
  <w:style w:type="paragraph" w:styleId="TOC6">
    <w:name w:val="toc 6"/>
    <w:basedOn w:val="Normal"/>
    <w:next w:val="Normal"/>
    <w:autoRedefine/>
    <w:semiHidden/>
    <w:rsid w:val="00750F9C"/>
    <w:pPr>
      <w:spacing w:before="0"/>
      <w:ind w:left="960"/>
      <w:jc w:val="left"/>
    </w:pPr>
    <w:rPr>
      <w:sz w:val="20"/>
    </w:rPr>
  </w:style>
  <w:style w:type="paragraph" w:styleId="TOC7">
    <w:name w:val="toc 7"/>
    <w:basedOn w:val="Normal"/>
    <w:next w:val="Normal"/>
    <w:autoRedefine/>
    <w:semiHidden/>
    <w:rsid w:val="00750F9C"/>
    <w:pPr>
      <w:spacing w:before="0"/>
      <w:ind w:left="1200"/>
      <w:jc w:val="left"/>
    </w:pPr>
    <w:rPr>
      <w:sz w:val="20"/>
    </w:rPr>
  </w:style>
  <w:style w:type="paragraph" w:styleId="TOC8">
    <w:name w:val="toc 8"/>
    <w:basedOn w:val="Normal"/>
    <w:next w:val="Normal"/>
    <w:autoRedefine/>
    <w:semiHidden/>
    <w:rsid w:val="00750F9C"/>
    <w:pPr>
      <w:spacing w:before="0"/>
      <w:ind w:left="1440"/>
      <w:jc w:val="left"/>
    </w:pPr>
    <w:rPr>
      <w:sz w:val="20"/>
    </w:rPr>
  </w:style>
  <w:style w:type="paragraph" w:styleId="TOC9">
    <w:name w:val="toc 9"/>
    <w:basedOn w:val="Normal"/>
    <w:next w:val="Normal"/>
    <w:autoRedefine/>
    <w:semiHidden/>
    <w:rsid w:val="00750F9C"/>
    <w:pPr>
      <w:spacing w:before="0"/>
      <w:ind w:left="1680"/>
      <w:jc w:val="left"/>
    </w:pPr>
    <w:rPr>
      <w:sz w:val="20"/>
    </w:rPr>
  </w:style>
  <w:style w:type="paragraph" w:styleId="Header">
    <w:name w:val="header"/>
    <w:rsid w:val="00750F9C"/>
    <w:pPr>
      <w:tabs>
        <w:tab w:val="center" w:pos="4320"/>
        <w:tab w:val="right" w:pos="8640"/>
      </w:tabs>
    </w:pPr>
    <w:rPr>
      <w:rFonts w:ascii="Trebuchet MS" w:hAnsi="Trebuchet MS"/>
    </w:rPr>
  </w:style>
  <w:style w:type="paragraph" w:styleId="DocumentMap">
    <w:name w:val="Document Map"/>
    <w:basedOn w:val="Normal"/>
    <w:semiHidden/>
    <w:rsid w:val="00750F9C"/>
    <w:pPr>
      <w:shd w:val="clear" w:color="auto" w:fill="000080"/>
    </w:pPr>
    <w:rPr>
      <w:rFonts w:ascii="Tahoma" w:hAnsi="Tahoma"/>
    </w:rPr>
  </w:style>
  <w:style w:type="paragraph" w:styleId="Footer">
    <w:name w:val="footer"/>
    <w:basedOn w:val="Normal"/>
    <w:link w:val="FooterChar"/>
    <w:uiPriority w:val="99"/>
    <w:rsid w:val="00750F9C"/>
    <w:pPr>
      <w:tabs>
        <w:tab w:val="center" w:pos="4320"/>
        <w:tab w:val="right" w:pos="8640"/>
      </w:tabs>
    </w:pPr>
    <w:rPr>
      <w:rFonts w:ascii="Trebuchet MS" w:hAnsi="Trebuchet MS"/>
      <w:sz w:val="20"/>
    </w:rPr>
  </w:style>
  <w:style w:type="character" w:styleId="Hyperlink">
    <w:name w:val="Hyperlink"/>
    <w:basedOn w:val="DefaultParagraphFont"/>
    <w:uiPriority w:val="99"/>
    <w:rsid w:val="00750F9C"/>
    <w:rPr>
      <w:color w:val="0000FF"/>
      <w:u w:val="single"/>
    </w:rPr>
  </w:style>
  <w:style w:type="paragraph" w:customStyle="1" w:styleId="TableText">
    <w:name w:val="TableText"/>
    <w:rsid w:val="00750F9C"/>
    <w:rPr>
      <w:rFonts w:ascii="Trebuchet MS" w:hAnsi="Trebuchet MS"/>
      <w:bCs/>
      <w:kern w:val="28"/>
    </w:rPr>
  </w:style>
  <w:style w:type="character" w:styleId="FollowedHyperlink">
    <w:name w:val="FollowedHyperlink"/>
    <w:basedOn w:val="DefaultParagraphFont"/>
    <w:rsid w:val="00750F9C"/>
    <w:rPr>
      <w:color w:val="800080"/>
      <w:u w:val="single"/>
    </w:rPr>
  </w:style>
  <w:style w:type="paragraph" w:styleId="BalloonText">
    <w:name w:val="Balloon Text"/>
    <w:basedOn w:val="Normal"/>
    <w:semiHidden/>
    <w:rsid w:val="00750F9C"/>
    <w:rPr>
      <w:rFonts w:ascii="Tahoma" w:hAnsi="Tahoma" w:cs="Tahoma"/>
      <w:sz w:val="16"/>
      <w:szCs w:val="16"/>
    </w:rPr>
  </w:style>
  <w:style w:type="character" w:styleId="CommentReference">
    <w:name w:val="annotation reference"/>
    <w:basedOn w:val="DefaultParagraphFont"/>
    <w:semiHidden/>
    <w:rsid w:val="00750F9C"/>
    <w:rPr>
      <w:sz w:val="16"/>
      <w:szCs w:val="16"/>
    </w:rPr>
  </w:style>
  <w:style w:type="paragraph" w:styleId="CommentText">
    <w:name w:val="annotation text"/>
    <w:basedOn w:val="Normal"/>
    <w:link w:val="CommentTextChar"/>
    <w:semiHidden/>
    <w:rsid w:val="00750F9C"/>
    <w:rPr>
      <w:sz w:val="20"/>
    </w:rPr>
  </w:style>
  <w:style w:type="paragraph" w:styleId="CommentSubject">
    <w:name w:val="annotation subject"/>
    <w:basedOn w:val="CommentText"/>
    <w:next w:val="CommentText"/>
    <w:semiHidden/>
    <w:rsid w:val="00750F9C"/>
    <w:rPr>
      <w:b/>
      <w:bCs/>
    </w:rPr>
  </w:style>
  <w:style w:type="table" w:styleId="TableGrid">
    <w:name w:val="Table Grid"/>
    <w:basedOn w:val="TableNormal"/>
    <w:rsid w:val="00750F9C"/>
    <w:rPr>
      <w:rFonts w:ascii="Trebuchet MS" w:hAnsi="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750F9C"/>
    <w:rPr>
      <w:b/>
      <w:bCs/>
      <w:sz w:val="20"/>
    </w:rPr>
  </w:style>
  <w:style w:type="paragraph" w:styleId="TableofFigures">
    <w:name w:val="table of figures"/>
    <w:basedOn w:val="Normal"/>
    <w:next w:val="Normal"/>
    <w:uiPriority w:val="99"/>
    <w:rsid w:val="00D21AD1"/>
    <w:pPr>
      <w:tabs>
        <w:tab w:val="left" w:pos="1224"/>
        <w:tab w:val="right" w:leader="dot" w:pos="9360"/>
      </w:tabs>
      <w:spacing w:before="80" w:after="0"/>
      <w:ind w:left="1224" w:hanging="1224"/>
      <w:jc w:val="left"/>
    </w:pPr>
  </w:style>
  <w:style w:type="paragraph" w:customStyle="1" w:styleId="MailingInst">
    <w:name w:val="MailingInst"/>
    <w:rsid w:val="00750F9C"/>
    <w:pPr>
      <w:spacing w:before="200" w:after="40"/>
      <w:ind w:left="2160" w:hanging="2160"/>
      <w:jc w:val="both"/>
    </w:pPr>
    <w:rPr>
      <w:rFonts w:ascii="Century Schoolbook" w:hAnsi="Century Schoolbook"/>
      <w:sz w:val="21"/>
    </w:rPr>
  </w:style>
  <w:style w:type="paragraph" w:customStyle="1" w:styleId="Style11ptRight">
    <w:name w:val="Style 11 pt Right"/>
    <w:basedOn w:val="Normal"/>
    <w:rsid w:val="00750F9C"/>
    <w:pPr>
      <w:jc w:val="right"/>
    </w:pPr>
  </w:style>
  <w:style w:type="paragraph" w:customStyle="1" w:styleId="FormNote">
    <w:name w:val="FormNote"/>
    <w:next w:val="Body"/>
    <w:link w:val="FormNoteChar"/>
    <w:rsid w:val="00750F9C"/>
    <w:pPr>
      <w:jc w:val="center"/>
    </w:pPr>
    <w:rPr>
      <w:rFonts w:ascii="Trebuchet MS" w:hAnsi="Trebuchet MS" w:cs="Arial"/>
    </w:rPr>
  </w:style>
  <w:style w:type="character" w:customStyle="1" w:styleId="FormNoteChar">
    <w:name w:val="FormNote Char"/>
    <w:basedOn w:val="DefaultParagraphFont"/>
    <w:link w:val="FormNote"/>
    <w:rsid w:val="00750F9C"/>
    <w:rPr>
      <w:rFonts w:ascii="Trebuchet MS" w:hAnsi="Trebuchet MS" w:cs="Arial"/>
      <w:lang w:val="en-US" w:eastAsia="en-US" w:bidi="ar-SA"/>
    </w:rPr>
  </w:style>
  <w:style w:type="paragraph" w:customStyle="1" w:styleId="Definitions">
    <w:name w:val="Definitions"/>
    <w:basedOn w:val="Normal"/>
    <w:rsid w:val="00750F9C"/>
    <w:rPr>
      <w:szCs w:val="28"/>
    </w:rPr>
  </w:style>
  <w:style w:type="character" w:styleId="Emphasis">
    <w:name w:val="Emphasis"/>
    <w:basedOn w:val="DefaultParagraphFont"/>
    <w:uiPriority w:val="20"/>
    <w:qFormat/>
    <w:rsid w:val="001C154A"/>
    <w:rPr>
      <w:i/>
      <w:iCs/>
    </w:rPr>
  </w:style>
  <w:style w:type="paragraph" w:customStyle="1" w:styleId="TableBullet">
    <w:name w:val="TableBullet"/>
    <w:basedOn w:val="TableText"/>
    <w:rsid w:val="00750F9C"/>
    <w:pPr>
      <w:ind w:left="288" w:hanging="216"/>
      <w:jc w:val="both"/>
    </w:pPr>
  </w:style>
  <w:style w:type="paragraph" w:customStyle="1" w:styleId="FormHeading3">
    <w:name w:val="FormHeading3"/>
    <w:basedOn w:val="Normal"/>
    <w:rsid w:val="005D21C0"/>
    <w:pPr>
      <w:keepNext/>
      <w:jc w:val="left"/>
      <w:outlineLvl w:val="3"/>
    </w:pPr>
    <w:rPr>
      <w:rFonts w:ascii="Trebuchet MS" w:hAnsi="Trebuchet MS"/>
      <w:b/>
      <w:color w:val="000000"/>
      <w:sz w:val="22"/>
      <w:szCs w:val="26"/>
    </w:rPr>
  </w:style>
  <w:style w:type="paragraph" w:customStyle="1" w:styleId="ArrowFormText">
    <w:name w:val="ArrowFormText"/>
    <w:basedOn w:val="Normal"/>
    <w:rsid w:val="005D2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s>
      <w:ind w:left="720" w:hanging="720"/>
    </w:pPr>
    <w:rPr>
      <w:rFonts w:cs="Arial"/>
    </w:rPr>
  </w:style>
  <w:style w:type="paragraph" w:customStyle="1" w:styleId="BulletBox">
    <w:name w:val="BulletBox"/>
    <w:rsid w:val="00750F9C"/>
    <w:rPr>
      <w:rFonts w:ascii="Century Schoolbook" w:hAnsi="Century Schoolbook"/>
      <w:noProof/>
    </w:rPr>
  </w:style>
  <w:style w:type="paragraph" w:customStyle="1" w:styleId="StyleBulletBox">
    <w:name w:val="Style BulletBox +"/>
    <w:basedOn w:val="BulletBox"/>
    <w:rsid w:val="00750F9C"/>
  </w:style>
  <w:style w:type="paragraph" w:customStyle="1" w:styleId="Spacer">
    <w:name w:val="Spacer"/>
    <w:rsid w:val="00E84612"/>
    <w:rPr>
      <w:rFonts w:ascii="Century Schoolbook" w:hAnsi="Century Schoolbook" w:cs="Arial"/>
      <w:sz w:val="16"/>
    </w:rPr>
  </w:style>
  <w:style w:type="character" w:customStyle="1" w:styleId="EmailStyle671">
    <w:name w:val="EmailStyle671"/>
    <w:basedOn w:val="DefaultParagraphFont"/>
    <w:semiHidden/>
    <w:rsid w:val="0033354C"/>
    <w:rPr>
      <w:rFonts w:ascii="Arial" w:hAnsi="Arial" w:cs="Arial"/>
      <w:color w:val="auto"/>
      <w:sz w:val="20"/>
      <w:szCs w:val="20"/>
    </w:rPr>
  </w:style>
  <w:style w:type="paragraph" w:customStyle="1" w:styleId="NoLineHeading3">
    <w:name w:val="NoLineHeading3"/>
    <w:basedOn w:val="Heading3"/>
    <w:link w:val="NoLineHeading3Char"/>
    <w:rsid w:val="00750F9C"/>
    <w:pPr>
      <w:spacing w:before="320"/>
      <w:jc w:val="center"/>
    </w:pPr>
    <w:rPr>
      <w:caps/>
      <w:u w:val="none"/>
    </w:rPr>
  </w:style>
  <w:style w:type="character" w:customStyle="1" w:styleId="NoLineHeading3Char">
    <w:name w:val="NoLineHeading3 Char"/>
    <w:basedOn w:val="Heading3Char"/>
    <w:link w:val="NoLineHeading3"/>
    <w:rsid w:val="00750F9C"/>
    <w:rPr>
      <w:rFonts w:ascii="Trebuchet MS" w:hAnsi="Trebuchet MS"/>
      <w:b/>
      <w:caps/>
      <w:color w:val="000000"/>
      <w:sz w:val="24"/>
      <w:u w:val="single"/>
      <w:lang w:val="en-US" w:eastAsia="en-US" w:bidi="ar-SA"/>
    </w:rPr>
  </w:style>
  <w:style w:type="paragraph" w:customStyle="1" w:styleId="Article">
    <w:name w:val="Article"/>
    <w:basedOn w:val="Body"/>
    <w:rsid w:val="00750F9C"/>
    <w:pPr>
      <w:ind w:left="576" w:hanging="576"/>
    </w:pPr>
  </w:style>
  <w:style w:type="paragraph" w:customStyle="1" w:styleId="ArticleA">
    <w:name w:val="ArticleA"/>
    <w:basedOn w:val="Article"/>
    <w:rsid w:val="00750F9C"/>
    <w:pPr>
      <w:ind w:left="878" w:hanging="360"/>
    </w:pPr>
    <w:rPr>
      <w:kern w:val="2"/>
    </w:rPr>
  </w:style>
  <w:style w:type="paragraph" w:customStyle="1" w:styleId="Footnote">
    <w:name w:val="Footnote"/>
    <w:rsid w:val="00750F9C"/>
    <w:pPr>
      <w:ind w:left="216" w:hanging="216"/>
    </w:pPr>
    <w:rPr>
      <w:rFonts w:ascii="Trebuchet MS" w:hAnsi="Trebuchet MS"/>
      <w:bCs/>
      <w:kern w:val="28"/>
      <w:sz w:val="17"/>
      <w:szCs w:val="17"/>
    </w:rPr>
  </w:style>
  <w:style w:type="paragraph" w:customStyle="1" w:styleId="MessageHeading">
    <w:name w:val="MessageHeading"/>
    <w:basedOn w:val="FormHeading3"/>
    <w:rsid w:val="00750F9C"/>
    <w:rPr>
      <w:bCs/>
      <w:sz w:val="28"/>
    </w:rPr>
  </w:style>
  <w:style w:type="paragraph" w:customStyle="1" w:styleId="Default">
    <w:name w:val="Default"/>
    <w:rsid w:val="006D316D"/>
    <w:pPr>
      <w:autoSpaceDE w:val="0"/>
      <w:autoSpaceDN w:val="0"/>
      <w:adjustRightInd w:val="0"/>
    </w:pPr>
    <w:rPr>
      <w:rFonts w:ascii="Trebuchet MS" w:hAnsi="Trebuchet MS" w:cs="Arial"/>
      <w:color w:val="000000"/>
      <w:szCs w:val="24"/>
    </w:rPr>
  </w:style>
  <w:style w:type="paragraph" w:customStyle="1" w:styleId="CellBodySmallLeft">
    <w:name w:val="CellBodySmallLeft"/>
    <w:rsid w:val="00025593"/>
    <w:rPr>
      <w:rFonts w:ascii="Arial" w:hAnsi="Arial"/>
      <w:color w:val="000000"/>
      <w:sz w:val="16"/>
    </w:rPr>
  </w:style>
  <w:style w:type="paragraph" w:customStyle="1" w:styleId="TableFootnote">
    <w:name w:val="TableFootnote"/>
    <w:rsid w:val="00D35EAF"/>
    <w:pPr>
      <w:spacing w:before="40"/>
    </w:pPr>
    <w:rPr>
      <w:rFonts w:ascii="Trebuchet MS" w:hAnsi="Trebuchet MS"/>
      <w:color w:val="000000"/>
      <w:sz w:val="18"/>
    </w:rPr>
  </w:style>
  <w:style w:type="paragraph" w:customStyle="1" w:styleId="spacer0">
    <w:name w:val="spacer"/>
    <w:rsid w:val="00897B6C"/>
    <w:rPr>
      <w:rFonts w:ascii="Trebuchet MS" w:hAnsi="Trebuchet MS"/>
      <w:sz w:val="12"/>
    </w:rPr>
  </w:style>
  <w:style w:type="paragraph" w:customStyle="1" w:styleId="Example">
    <w:name w:val="Example"/>
    <w:basedOn w:val="Normal"/>
    <w:rsid w:val="00E84612"/>
    <w:pPr>
      <w:spacing w:before="120"/>
      <w:ind w:left="360" w:right="360"/>
    </w:pPr>
    <w:rPr>
      <w:rFonts w:ascii="Trebuchet MS" w:hAnsi="Trebuchet MS" w:cs="Arial"/>
      <w:sz w:val="20"/>
    </w:rPr>
  </w:style>
  <w:style w:type="paragraph" w:customStyle="1" w:styleId="BlockQuotation">
    <w:name w:val="Block Quotation"/>
    <w:basedOn w:val="Normal"/>
    <w:rsid w:val="005D21C0"/>
    <w:pPr>
      <w:keepLines/>
      <w:pBdr>
        <w:left w:val="single" w:sz="36" w:space="3" w:color="808080"/>
        <w:bottom w:val="single" w:sz="48" w:space="3" w:color="FFFFFF"/>
      </w:pBdr>
      <w:spacing w:before="0" w:after="0" w:line="220" w:lineRule="atLeast"/>
      <w:ind w:left="1440" w:right="720"/>
    </w:pPr>
    <w:rPr>
      <w:rFonts w:ascii="Trebuchet MS" w:hAnsi="Trebuchet MS"/>
      <w:sz w:val="20"/>
    </w:rPr>
  </w:style>
  <w:style w:type="paragraph" w:customStyle="1" w:styleId="prompt">
    <w:name w:val="prompt"/>
    <w:next w:val="Body"/>
    <w:rsid w:val="00CE5749"/>
    <w:pPr>
      <w:tabs>
        <w:tab w:val="left" w:pos="360"/>
        <w:tab w:val="left" w:pos="720"/>
      </w:tabs>
      <w:spacing w:before="120"/>
    </w:pPr>
    <w:rPr>
      <w:rFonts w:ascii="Trebuchet MS" w:hAnsi="Trebuchet MS"/>
      <w:sz w:val="24"/>
      <w:szCs w:val="16"/>
    </w:rPr>
  </w:style>
  <w:style w:type="paragraph" w:customStyle="1" w:styleId="FormHeading1Mixed">
    <w:name w:val="FormHeading1Mixed"/>
    <w:basedOn w:val="FormHeading1"/>
    <w:link w:val="FormHeading1MixedChar"/>
    <w:rsid w:val="006A61C3"/>
    <w:pPr>
      <w:keepNext w:val="0"/>
      <w:spacing w:before="0" w:after="0"/>
      <w:jc w:val="both"/>
    </w:pPr>
    <w:rPr>
      <w:caps w:val="0"/>
      <w:szCs w:val="24"/>
    </w:rPr>
  </w:style>
  <w:style w:type="character" w:customStyle="1" w:styleId="FormHeading1MixedChar">
    <w:name w:val="FormHeading1Mixed Char"/>
    <w:basedOn w:val="FormHeading1Char"/>
    <w:link w:val="FormHeading1Mixed"/>
    <w:rsid w:val="00973DDA"/>
    <w:rPr>
      <w:rFonts w:ascii="Trebuchet MS" w:hAnsi="Trebuchet MS"/>
      <w:b/>
      <w:caps/>
      <w:color w:val="000000"/>
      <w:sz w:val="24"/>
      <w:szCs w:val="24"/>
      <w:lang w:val="en-US" w:eastAsia="en-US" w:bidi="ar-SA"/>
    </w:rPr>
  </w:style>
  <w:style w:type="paragraph" w:customStyle="1" w:styleId="BodyTableIndent">
    <w:name w:val="BodyTableIndent"/>
    <w:basedOn w:val="Body"/>
    <w:rsid w:val="0084025B"/>
    <w:pPr>
      <w:spacing w:before="40" w:after="0"/>
      <w:ind w:left="360"/>
      <w:jc w:val="left"/>
    </w:pPr>
  </w:style>
  <w:style w:type="paragraph" w:customStyle="1" w:styleId="BodyTable">
    <w:name w:val="BodyTable"/>
    <w:basedOn w:val="BodyTableIndent"/>
    <w:rsid w:val="00180575"/>
    <w:pPr>
      <w:tabs>
        <w:tab w:val="left" w:pos="360"/>
      </w:tabs>
      <w:ind w:hanging="360"/>
    </w:pPr>
  </w:style>
  <w:style w:type="paragraph" w:customStyle="1" w:styleId="BodyIndent">
    <w:name w:val="BodyIndent"/>
    <w:basedOn w:val="Body"/>
    <w:rsid w:val="00FB2788"/>
    <w:pPr>
      <w:ind w:left="360"/>
    </w:pPr>
  </w:style>
  <w:style w:type="paragraph" w:customStyle="1" w:styleId="FormHeading">
    <w:name w:val="FormHeading"/>
    <w:basedOn w:val="FormHeading1"/>
    <w:rsid w:val="00997CBB"/>
    <w:pPr>
      <w:pBdr>
        <w:top w:val="single" w:sz="4" w:space="4" w:color="auto"/>
        <w:bottom w:val="single" w:sz="4" w:space="1" w:color="auto"/>
      </w:pBdr>
    </w:pPr>
    <w:rPr>
      <w:color w:val="A50021"/>
      <w:spacing w:val="20"/>
      <w:szCs w:val="24"/>
    </w:rPr>
  </w:style>
  <w:style w:type="paragraph" w:customStyle="1" w:styleId="FormHeading10pt">
    <w:name w:val="FormHeading10pt"/>
    <w:basedOn w:val="FormHeading1Mixed"/>
    <w:link w:val="FormHeading10ptChar"/>
    <w:rsid w:val="009861F5"/>
    <w:pPr>
      <w:jc w:val="center"/>
    </w:pPr>
    <w:rPr>
      <w:sz w:val="20"/>
      <w:szCs w:val="20"/>
    </w:rPr>
  </w:style>
  <w:style w:type="character" w:customStyle="1" w:styleId="FormHeading10ptChar">
    <w:name w:val="FormHeading10pt Char"/>
    <w:basedOn w:val="FormHeading1MixedChar"/>
    <w:link w:val="FormHeading10pt"/>
    <w:rsid w:val="00C55DFE"/>
    <w:rPr>
      <w:rFonts w:ascii="Trebuchet MS" w:hAnsi="Trebuchet MS"/>
      <w:b/>
      <w:caps/>
      <w:color w:val="000000"/>
      <w:sz w:val="24"/>
      <w:szCs w:val="24"/>
      <w:lang w:val="en-US" w:eastAsia="en-US" w:bidi="ar-SA"/>
    </w:rPr>
  </w:style>
  <w:style w:type="paragraph" w:customStyle="1" w:styleId="TOC10">
    <w:name w:val="TOC1"/>
    <w:basedOn w:val="TOC1"/>
    <w:rsid w:val="00590359"/>
    <w:rPr>
      <w:bCs/>
    </w:rPr>
  </w:style>
  <w:style w:type="paragraph" w:customStyle="1" w:styleId="TOC20">
    <w:name w:val="TOC2"/>
    <w:basedOn w:val="TOC10"/>
    <w:rsid w:val="004B5859"/>
    <w:pPr>
      <w:ind w:firstLine="0"/>
    </w:pPr>
    <w:rPr>
      <w:caps w:val="0"/>
    </w:rPr>
  </w:style>
  <w:style w:type="paragraph" w:styleId="BlockText">
    <w:name w:val="Block Text"/>
    <w:basedOn w:val="Normal"/>
    <w:rsid w:val="006A0BEA"/>
    <w:pPr>
      <w:spacing w:after="120"/>
      <w:ind w:left="1440" w:right="1440"/>
    </w:pPr>
  </w:style>
  <w:style w:type="paragraph" w:styleId="BodyText">
    <w:name w:val="Body Text"/>
    <w:basedOn w:val="Normal"/>
    <w:rsid w:val="006A0BEA"/>
    <w:pPr>
      <w:spacing w:after="120"/>
    </w:pPr>
  </w:style>
  <w:style w:type="paragraph" w:styleId="BodyText2">
    <w:name w:val="Body Text 2"/>
    <w:basedOn w:val="Normal"/>
    <w:rsid w:val="006A0BEA"/>
    <w:pPr>
      <w:spacing w:after="120" w:line="480" w:lineRule="auto"/>
    </w:pPr>
  </w:style>
  <w:style w:type="paragraph" w:styleId="BodyText3">
    <w:name w:val="Body Text 3"/>
    <w:basedOn w:val="Normal"/>
    <w:rsid w:val="006A0BEA"/>
    <w:pPr>
      <w:spacing w:after="120"/>
    </w:pPr>
    <w:rPr>
      <w:sz w:val="16"/>
      <w:szCs w:val="16"/>
    </w:rPr>
  </w:style>
  <w:style w:type="paragraph" w:styleId="BodyTextFirstIndent">
    <w:name w:val="Body Text First Indent"/>
    <w:basedOn w:val="BodyText"/>
    <w:rsid w:val="006A0BEA"/>
    <w:pPr>
      <w:ind w:firstLine="210"/>
    </w:pPr>
  </w:style>
  <w:style w:type="paragraph" w:styleId="BodyTextIndent">
    <w:name w:val="Body Text Indent"/>
    <w:basedOn w:val="Normal"/>
    <w:rsid w:val="006A0BEA"/>
    <w:pPr>
      <w:spacing w:after="120"/>
      <w:ind w:left="360"/>
    </w:pPr>
  </w:style>
  <w:style w:type="paragraph" w:styleId="BodyTextFirstIndent2">
    <w:name w:val="Body Text First Indent 2"/>
    <w:basedOn w:val="BodyTextIndent"/>
    <w:rsid w:val="006A0BEA"/>
    <w:pPr>
      <w:ind w:firstLine="210"/>
    </w:pPr>
  </w:style>
  <w:style w:type="paragraph" w:styleId="BodyTextIndent2">
    <w:name w:val="Body Text Indent 2"/>
    <w:basedOn w:val="Normal"/>
    <w:rsid w:val="006A0BEA"/>
    <w:pPr>
      <w:spacing w:after="120" w:line="480" w:lineRule="auto"/>
      <w:ind w:left="360"/>
    </w:pPr>
  </w:style>
  <w:style w:type="paragraph" w:styleId="BodyTextIndent3">
    <w:name w:val="Body Text Indent 3"/>
    <w:basedOn w:val="Normal"/>
    <w:rsid w:val="006A0BEA"/>
    <w:pPr>
      <w:spacing w:after="120"/>
      <w:ind w:left="360"/>
    </w:pPr>
    <w:rPr>
      <w:sz w:val="16"/>
      <w:szCs w:val="16"/>
    </w:rPr>
  </w:style>
  <w:style w:type="paragraph" w:styleId="Closing">
    <w:name w:val="Closing"/>
    <w:basedOn w:val="Normal"/>
    <w:rsid w:val="006A0BEA"/>
    <w:pPr>
      <w:ind w:left="4320"/>
    </w:pPr>
  </w:style>
  <w:style w:type="paragraph" w:styleId="Date">
    <w:name w:val="Date"/>
    <w:basedOn w:val="Normal"/>
    <w:next w:val="Normal"/>
    <w:rsid w:val="006A0BEA"/>
  </w:style>
  <w:style w:type="paragraph" w:styleId="E-mailSignature">
    <w:name w:val="E-mail Signature"/>
    <w:basedOn w:val="Normal"/>
    <w:rsid w:val="006A0BEA"/>
  </w:style>
  <w:style w:type="paragraph" w:styleId="EndnoteText">
    <w:name w:val="endnote text"/>
    <w:basedOn w:val="Normal"/>
    <w:semiHidden/>
    <w:rsid w:val="006A0BEA"/>
    <w:rPr>
      <w:sz w:val="20"/>
    </w:rPr>
  </w:style>
  <w:style w:type="paragraph" w:styleId="EnvelopeAddress">
    <w:name w:val="envelope address"/>
    <w:basedOn w:val="Normal"/>
    <w:rsid w:val="006A0BE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6A0BEA"/>
    <w:rPr>
      <w:rFonts w:ascii="Arial" w:hAnsi="Arial" w:cs="Arial"/>
      <w:sz w:val="20"/>
    </w:rPr>
  </w:style>
  <w:style w:type="paragraph" w:styleId="FootnoteText">
    <w:name w:val="footnote text"/>
    <w:basedOn w:val="Normal"/>
    <w:semiHidden/>
    <w:rsid w:val="006A0BEA"/>
    <w:rPr>
      <w:sz w:val="20"/>
    </w:rPr>
  </w:style>
  <w:style w:type="paragraph" w:styleId="HTMLAddress">
    <w:name w:val="HTML Address"/>
    <w:basedOn w:val="Normal"/>
    <w:rsid w:val="006A0BEA"/>
    <w:rPr>
      <w:i/>
      <w:iCs/>
    </w:rPr>
  </w:style>
  <w:style w:type="paragraph" w:styleId="HTMLPreformatted">
    <w:name w:val="HTML Preformatted"/>
    <w:basedOn w:val="Normal"/>
    <w:rsid w:val="006A0BEA"/>
    <w:rPr>
      <w:rFonts w:ascii="Courier New" w:hAnsi="Courier New" w:cs="Courier New"/>
      <w:sz w:val="20"/>
    </w:rPr>
  </w:style>
  <w:style w:type="paragraph" w:styleId="Index1">
    <w:name w:val="index 1"/>
    <w:basedOn w:val="Normal"/>
    <w:next w:val="Normal"/>
    <w:autoRedefine/>
    <w:semiHidden/>
    <w:rsid w:val="006A0BEA"/>
    <w:pPr>
      <w:ind w:left="210" w:hanging="210"/>
    </w:pPr>
  </w:style>
  <w:style w:type="paragraph" w:styleId="Index2">
    <w:name w:val="index 2"/>
    <w:basedOn w:val="Normal"/>
    <w:next w:val="Normal"/>
    <w:autoRedefine/>
    <w:semiHidden/>
    <w:rsid w:val="006A0BEA"/>
    <w:pPr>
      <w:ind w:left="420" w:hanging="210"/>
    </w:pPr>
  </w:style>
  <w:style w:type="paragraph" w:styleId="Index3">
    <w:name w:val="index 3"/>
    <w:basedOn w:val="Normal"/>
    <w:next w:val="Normal"/>
    <w:autoRedefine/>
    <w:semiHidden/>
    <w:rsid w:val="006A0BEA"/>
    <w:pPr>
      <w:ind w:left="630" w:hanging="210"/>
    </w:pPr>
  </w:style>
  <w:style w:type="paragraph" w:styleId="Index4">
    <w:name w:val="index 4"/>
    <w:basedOn w:val="Normal"/>
    <w:next w:val="Normal"/>
    <w:autoRedefine/>
    <w:semiHidden/>
    <w:rsid w:val="006A0BEA"/>
    <w:pPr>
      <w:ind w:left="840" w:hanging="210"/>
    </w:pPr>
  </w:style>
  <w:style w:type="paragraph" w:styleId="Index5">
    <w:name w:val="index 5"/>
    <w:basedOn w:val="Normal"/>
    <w:next w:val="Normal"/>
    <w:autoRedefine/>
    <w:semiHidden/>
    <w:rsid w:val="006A0BEA"/>
    <w:pPr>
      <w:ind w:left="1050" w:hanging="210"/>
    </w:pPr>
  </w:style>
  <w:style w:type="paragraph" w:styleId="Index6">
    <w:name w:val="index 6"/>
    <w:basedOn w:val="Normal"/>
    <w:next w:val="Normal"/>
    <w:autoRedefine/>
    <w:semiHidden/>
    <w:rsid w:val="006A0BEA"/>
    <w:pPr>
      <w:ind w:left="1260" w:hanging="210"/>
    </w:pPr>
  </w:style>
  <w:style w:type="paragraph" w:styleId="Index7">
    <w:name w:val="index 7"/>
    <w:basedOn w:val="Normal"/>
    <w:next w:val="Normal"/>
    <w:autoRedefine/>
    <w:semiHidden/>
    <w:rsid w:val="006A0BEA"/>
    <w:pPr>
      <w:ind w:left="1470" w:hanging="210"/>
    </w:pPr>
  </w:style>
  <w:style w:type="paragraph" w:styleId="Index8">
    <w:name w:val="index 8"/>
    <w:basedOn w:val="Normal"/>
    <w:next w:val="Normal"/>
    <w:autoRedefine/>
    <w:semiHidden/>
    <w:rsid w:val="006A0BEA"/>
    <w:pPr>
      <w:ind w:left="1680" w:hanging="210"/>
    </w:pPr>
  </w:style>
  <w:style w:type="paragraph" w:styleId="Index9">
    <w:name w:val="index 9"/>
    <w:basedOn w:val="Normal"/>
    <w:next w:val="Normal"/>
    <w:autoRedefine/>
    <w:semiHidden/>
    <w:rsid w:val="006A0BEA"/>
    <w:pPr>
      <w:ind w:left="1890" w:hanging="210"/>
    </w:pPr>
  </w:style>
  <w:style w:type="paragraph" w:styleId="IndexHeading">
    <w:name w:val="index heading"/>
    <w:basedOn w:val="Normal"/>
    <w:next w:val="Index1"/>
    <w:semiHidden/>
    <w:rsid w:val="006A0BEA"/>
    <w:rPr>
      <w:rFonts w:ascii="Arial" w:hAnsi="Arial" w:cs="Arial"/>
      <w:b/>
      <w:bCs/>
    </w:rPr>
  </w:style>
  <w:style w:type="paragraph" w:styleId="List2">
    <w:name w:val="List 2"/>
    <w:basedOn w:val="Normal"/>
    <w:rsid w:val="006A0BEA"/>
    <w:pPr>
      <w:ind w:left="720" w:hanging="360"/>
    </w:pPr>
  </w:style>
  <w:style w:type="paragraph" w:styleId="List3">
    <w:name w:val="List 3"/>
    <w:basedOn w:val="Normal"/>
    <w:rsid w:val="006A0BEA"/>
    <w:pPr>
      <w:ind w:left="1080" w:hanging="360"/>
    </w:pPr>
  </w:style>
  <w:style w:type="paragraph" w:styleId="List4">
    <w:name w:val="List 4"/>
    <w:basedOn w:val="Normal"/>
    <w:rsid w:val="006A0BEA"/>
    <w:pPr>
      <w:ind w:left="1440" w:hanging="360"/>
    </w:pPr>
  </w:style>
  <w:style w:type="paragraph" w:styleId="List5">
    <w:name w:val="List 5"/>
    <w:basedOn w:val="Normal"/>
    <w:rsid w:val="006A0BEA"/>
    <w:pPr>
      <w:ind w:left="1800" w:hanging="360"/>
    </w:pPr>
  </w:style>
  <w:style w:type="paragraph" w:styleId="ListBullet">
    <w:name w:val="List Bullet"/>
    <w:basedOn w:val="Normal"/>
    <w:rsid w:val="006A0BEA"/>
    <w:pPr>
      <w:numPr>
        <w:numId w:val="17"/>
      </w:numPr>
    </w:pPr>
  </w:style>
  <w:style w:type="paragraph" w:styleId="ListBullet2">
    <w:name w:val="List Bullet 2"/>
    <w:basedOn w:val="Normal"/>
    <w:rsid w:val="006A0BEA"/>
    <w:pPr>
      <w:numPr>
        <w:numId w:val="18"/>
      </w:numPr>
    </w:pPr>
  </w:style>
  <w:style w:type="paragraph" w:styleId="ListBullet3">
    <w:name w:val="List Bullet 3"/>
    <w:basedOn w:val="Normal"/>
    <w:rsid w:val="006A0BEA"/>
    <w:pPr>
      <w:numPr>
        <w:numId w:val="19"/>
      </w:numPr>
    </w:pPr>
  </w:style>
  <w:style w:type="paragraph" w:styleId="ListBullet4">
    <w:name w:val="List Bullet 4"/>
    <w:basedOn w:val="Normal"/>
    <w:rsid w:val="006A0BEA"/>
    <w:pPr>
      <w:numPr>
        <w:numId w:val="20"/>
      </w:numPr>
    </w:pPr>
  </w:style>
  <w:style w:type="paragraph" w:styleId="ListBullet5">
    <w:name w:val="List Bullet 5"/>
    <w:basedOn w:val="Normal"/>
    <w:rsid w:val="006A0BEA"/>
    <w:pPr>
      <w:numPr>
        <w:numId w:val="21"/>
      </w:numPr>
    </w:pPr>
  </w:style>
  <w:style w:type="paragraph" w:styleId="ListContinue">
    <w:name w:val="List Continue"/>
    <w:basedOn w:val="Normal"/>
    <w:rsid w:val="006A0BEA"/>
    <w:pPr>
      <w:spacing w:after="120"/>
      <w:ind w:left="360"/>
    </w:pPr>
  </w:style>
  <w:style w:type="paragraph" w:styleId="ListContinue2">
    <w:name w:val="List Continue 2"/>
    <w:basedOn w:val="Normal"/>
    <w:rsid w:val="006A0BEA"/>
    <w:pPr>
      <w:spacing w:after="120"/>
      <w:ind w:left="720"/>
    </w:pPr>
  </w:style>
  <w:style w:type="paragraph" w:styleId="ListContinue3">
    <w:name w:val="List Continue 3"/>
    <w:basedOn w:val="Normal"/>
    <w:rsid w:val="006A0BEA"/>
    <w:pPr>
      <w:spacing w:after="120"/>
      <w:ind w:left="1080"/>
    </w:pPr>
  </w:style>
  <w:style w:type="paragraph" w:styleId="ListContinue4">
    <w:name w:val="List Continue 4"/>
    <w:basedOn w:val="Normal"/>
    <w:rsid w:val="006A0BEA"/>
    <w:pPr>
      <w:spacing w:after="120"/>
      <w:ind w:left="1440"/>
    </w:pPr>
  </w:style>
  <w:style w:type="paragraph" w:styleId="ListContinue5">
    <w:name w:val="List Continue 5"/>
    <w:basedOn w:val="Normal"/>
    <w:rsid w:val="006A0BEA"/>
    <w:pPr>
      <w:spacing w:after="120"/>
      <w:ind w:left="1800"/>
    </w:pPr>
  </w:style>
  <w:style w:type="paragraph" w:styleId="ListNumber">
    <w:name w:val="List Number"/>
    <w:basedOn w:val="Normal"/>
    <w:rsid w:val="006A0BEA"/>
    <w:pPr>
      <w:numPr>
        <w:numId w:val="22"/>
      </w:numPr>
    </w:pPr>
  </w:style>
  <w:style w:type="paragraph" w:styleId="ListNumber2">
    <w:name w:val="List Number 2"/>
    <w:basedOn w:val="Normal"/>
    <w:rsid w:val="006A0BEA"/>
    <w:pPr>
      <w:numPr>
        <w:numId w:val="23"/>
      </w:numPr>
    </w:pPr>
  </w:style>
  <w:style w:type="paragraph" w:styleId="ListNumber3">
    <w:name w:val="List Number 3"/>
    <w:basedOn w:val="Normal"/>
    <w:rsid w:val="006A0BEA"/>
    <w:pPr>
      <w:numPr>
        <w:numId w:val="24"/>
      </w:numPr>
    </w:pPr>
  </w:style>
  <w:style w:type="paragraph" w:styleId="ListNumber4">
    <w:name w:val="List Number 4"/>
    <w:basedOn w:val="Normal"/>
    <w:rsid w:val="006A0BEA"/>
    <w:pPr>
      <w:numPr>
        <w:numId w:val="25"/>
      </w:numPr>
    </w:pPr>
  </w:style>
  <w:style w:type="paragraph" w:styleId="ListNumber5">
    <w:name w:val="List Number 5"/>
    <w:basedOn w:val="Normal"/>
    <w:rsid w:val="006A0BEA"/>
    <w:pPr>
      <w:numPr>
        <w:numId w:val="26"/>
      </w:numPr>
    </w:pPr>
  </w:style>
  <w:style w:type="paragraph" w:styleId="MacroText">
    <w:name w:val="macro"/>
    <w:semiHidden/>
    <w:rsid w:val="006A0BEA"/>
    <w:pPr>
      <w:tabs>
        <w:tab w:val="left" w:pos="480"/>
        <w:tab w:val="left" w:pos="960"/>
        <w:tab w:val="left" w:pos="1440"/>
        <w:tab w:val="left" w:pos="1920"/>
        <w:tab w:val="left" w:pos="2400"/>
        <w:tab w:val="left" w:pos="2880"/>
        <w:tab w:val="left" w:pos="3360"/>
        <w:tab w:val="left" w:pos="3840"/>
        <w:tab w:val="left" w:pos="4320"/>
      </w:tabs>
      <w:spacing w:before="200" w:after="40"/>
      <w:jc w:val="both"/>
    </w:pPr>
    <w:rPr>
      <w:rFonts w:ascii="Courier New" w:hAnsi="Courier New" w:cs="Courier New"/>
    </w:rPr>
  </w:style>
  <w:style w:type="paragraph" w:styleId="MessageHeader">
    <w:name w:val="Message Header"/>
    <w:basedOn w:val="Normal"/>
    <w:rsid w:val="006A0BE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rsid w:val="006A0BEA"/>
    <w:pPr>
      <w:ind w:left="720"/>
    </w:pPr>
  </w:style>
  <w:style w:type="paragraph" w:styleId="NoteHeading">
    <w:name w:val="Note Heading"/>
    <w:basedOn w:val="Normal"/>
    <w:next w:val="Normal"/>
    <w:rsid w:val="006A0BEA"/>
  </w:style>
  <w:style w:type="paragraph" w:styleId="Salutation">
    <w:name w:val="Salutation"/>
    <w:basedOn w:val="Normal"/>
    <w:next w:val="Normal"/>
    <w:rsid w:val="006A0BEA"/>
  </w:style>
  <w:style w:type="paragraph" w:styleId="Signature">
    <w:name w:val="Signature"/>
    <w:basedOn w:val="Normal"/>
    <w:rsid w:val="006A0BEA"/>
    <w:pPr>
      <w:ind w:left="4320"/>
    </w:pPr>
  </w:style>
  <w:style w:type="paragraph" w:styleId="Subtitle">
    <w:name w:val="Subtitle"/>
    <w:basedOn w:val="Normal"/>
    <w:qFormat/>
    <w:rsid w:val="006A0BEA"/>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6A0BEA"/>
    <w:pPr>
      <w:ind w:left="210" w:hanging="210"/>
    </w:pPr>
  </w:style>
  <w:style w:type="paragraph" w:styleId="Title">
    <w:name w:val="Title"/>
    <w:basedOn w:val="Normal"/>
    <w:qFormat/>
    <w:rsid w:val="00185F98"/>
    <w:pPr>
      <w:spacing w:before="240" w:after="60"/>
      <w:jc w:val="center"/>
      <w:outlineLvl w:val="0"/>
    </w:pPr>
    <w:rPr>
      <w:rFonts w:ascii="Trebuchet MS" w:hAnsi="Trebuchet MS" w:cs="Arial"/>
      <w:b/>
      <w:bCs/>
      <w:kern w:val="28"/>
      <w:sz w:val="32"/>
      <w:szCs w:val="32"/>
    </w:rPr>
  </w:style>
  <w:style w:type="paragraph" w:styleId="TOAHeading">
    <w:name w:val="toa heading"/>
    <w:basedOn w:val="Normal"/>
    <w:next w:val="Normal"/>
    <w:semiHidden/>
    <w:rsid w:val="006A0BEA"/>
    <w:pPr>
      <w:spacing w:before="120"/>
    </w:pPr>
    <w:rPr>
      <w:rFonts w:ascii="Arial" w:hAnsi="Arial" w:cs="Arial"/>
      <w:b/>
      <w:bCs/>
      <w:sz w:val="24"/>
      <w:szCs w:val="24"/>
    </w:rPr>
  </w:style>
  <w:style w:type="character" w:customStyle="1" w:styleId="CommentTextChar">
    <w:name w:val="Comment Text Char"/>
    <w:basedOn w:val="DefaultParagraphFont"/>
    <w:link w:val="CommentText"/>
    <w:semiHidden/>
    <w:rsid w:val="001D79C2"/>
    <w:rPr>
      <w:rFonts w:ascii="Century Schoolbook" w:hAnsi="Century Schoolbook"/>
    </w:rPr>
  </w:style>
  <w:style w:type="character" w:customStyle="1" w:styleId="Heading2Char">
    <w:name w:val="Heading 2 Char"/>
    <w:basedOn w:val="DefaultParagraphFont"/>
    <w:link w:val="Heading2"/>
    <w:rsid w:val="007C5AA3"/>
    <w:rPr>
      <w:rFonts w:ascii="Trebuchet MS" w:hAnsi="Trebuchet MS"/>
      <w:b/>
      <w:color w:val="000000"/>
      <w:sz w:val="28"/>
    </w:rPr>
  </w:style>
  <w:style w:type="character" w:styleId="PlaceholderText">
    <w:name w:val="Placeholder Text"/>
    <w:basedOn w:val="DefaultParagraphFont"/>
    <w:uiPriority w:val="99"/>
    <w:semiHidden/>
    <w:rsid w:val="00E47C2C"/>
    <w:rPr>
      <w:color w:val="808080"/>
    </w:rPr>
  </w:style>
  <w:style w:type="character" w:customStyle="1" w:styleId="FooterChar">
    <w:name w:val="Footer Char"/>
    <w:basedOn w:val="DefaultParagraphFont"/>
    <w:link w:val="Footer"/>
    <w:uiPriority w:val="99"/>
    <w:rsid w:val="00BD6364"/>
    <w:rPr>
      <w:rFonts w:ascii="Trebuchet MS" w:hAnsi="Trebuchet MS"/>
    </w:rPr>
  </w:style>
  <w:style w:type="paragraph" w:customStyle="1" w:styleId="TableTitle">
    <w:name w:val="TableTitle"/>
    <w:basedOn w:val="Spacer"/>
    <w:qFormat/>
    <w:rsid w:val="007351F4"/>
    <w:pPr>
      <w:spacing w:after="40"/>
      <w:ind w:left="1080" w:hanging="1080"/>
      <w:jc w:val="center"/>
    </w:pPr>
    <w:rPr>
      <w:rFonts w:ascii="Trebuchet MS" w:hAnsi="Trebuchet MS" w:cs="Tahoma"/>
      <w:sz w:val="20"/>
      <w:szCs w:val="28"/>
    </w:rPr>
  </w:style>
  <w:style w:type="paragraph" w:customStyle="1" w:styleId="StylespacerJustifiedBefore10ptAfter2pt">
    <w:name w:val="Style spacer + Justified Before:  10 pt After:  2 pt"/>
    <w:basedOn w:val="spacer0"/>
    <w:rsid w:val="00BE1394"/>
    <w:pPr>
      <w:spacing w:after="40"/>
      <w:jc w:val="both"/>
    </w:pPr>
  </w:style>
  <w:style w:type="paragraph" w:styleId="ListParagraph">
    <w:name w:val="List Paragraph"/>
    <w:basedOn w:val="Normal"/>
    <w:uiPriority w:val="34"/>
    <w:qFormat/>
    <w:rsid w:val="005C240A"/>
    <w:pPr>
      <w:ind w:left="720"/>
      <w:contextualSpacing/>
    </w:pPr>
  </w:style>
  <w:style w:type="paragraph" w:styleId="Bibliography">
    <w:name w:val="Bibliography"/>
    <w:basedOn w:val="Normal"/>
    <w:next w:val="Normal"/>
    <w:uiPriority w:val="37"/>
    <w:semiHidden/>
    <w:unhideWhenUsed/>
    <w:rsid w:val="00CC02F6"/>
  </w:style>
  <w:style w:type="paragraph" w:styleId="IntenseQuote">
    <w:name w:val="Intense Quote"/>
    <w:basedOn w:val="Normal"/>
    <w:next w:val="Normal"/>
    <w:link w:val="IntenseQuoteChar"/>
    <w:uiPriority w:val="30"/>
    <w:qFormat/>
    <w:rsid w:val="00CC02F6"/>
    <w:pPr>
      <w:pBdr>
        <w:bottom w:val="single" w:sz="4" w:space="4" w:color="4F81BD" w:themeColor="accent1"/>
      </w:pBdr>
      <w:spacing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C02F6"/>
    <w:rPr>
      <w:rFonts w:ascii="Century Schoolbook" w:hAnsi="Century Schoolbook"/>
      <w:b/>
      <w:bCs/>
      <w:i/>
      <w:iCs/>
      <w:color w:val="4F81BD" w:themeColor="accent1"/>
      <w:sz w:val="21"/>
    </w:rPr>
  </w:style>
  <w:style w:type="paragraph" w:styleId="NoSpacing">
    <w:name w:val="No Spacing"/>
    <w:uiPriority w:val="1"/>
    <w:qFormat/>
    <w:rsid w:val="00CC02F6"/>
    <w:pPr>
      <w:jc w:val="both"/>
    </w:pPr>
    <w:rPr>
      <w:rFonts w:ascii="Century Schoolbook" w:hAnsi="Century Schoolbook"/>
      <w:sz w:val="21"/>
    </w:rPr>
  </w:style>
  <w:style w:type="paragraph" w:styleId="Quote">
    <w:name w:val="Quote"/>
    <w:basedOn w:val="Normal"/>
    <w:next w:val="Normal"/>
    <w:link w:val="QuoteChar"/>
    <w:uiPriority w:val="29"/>
    <w:qFormat/>
    <w:rsid w:val="00CC02F6"/>
    <w:rPr>
      <w:i/>
      <w:iCs/>
      <w:color w:val="000000" w:themeColor="text1"/>
    </w:rPr>
  </w:style>
  <w:style w:type="character" w:customStyle="1" w:styleId="QuoteChar">
    <w:name w:val="Quote Char"/>
    <w:basedOn w:val="DefaultParagraphFont"/>
    <w:link w:val="Quote"/>
    <w:uiPriority w:val="29"/>
    <w:rsid w:val="00CC02F6"/>
    <w:rPr>
      <w:rFonts w:ascii="Century Schoolbook" w:hAnsi="Century Schoolbook"/>
      <w:i/>
      <w:iCs/>
      <w:color w:val="000000" w:themeColor="text1"/>
      <w:sz w:val="21"/>
    </w:rPr>
  </w:style>
  <w:style w:type="paragraph" w:styleId="TOCHeading0">
    <w:name w:val="TOC Heading"/>
    <w:basedOn w:val="Heading1"/>
    <w:next w:val="Normal"/>
    <w:uiPriority w:val="39"/>
    <w:semiHidden/>
    <w:unhideWhenUsed/>
    <w:qFormat/>
    <w:rsid w:val="00CC02F6"/>
    <w:pPr>
      <w:keepLines/>
      <w:spacing w:before="480" w:after="0"/>
      <w:ind w:left="0" w:firstLine="0"/>
      <w:jc w:val="both"/>
      <w:outlineLvl w:val="9"/>
    </w:pPr>
    <w:rPr>
      <w:rFonts w:asciiTheme="majorHAnsi" w:eastAsiaTheme="majorEastAsia" w:hAnsiTheme="majorHAnsi" w:cstheme="majorBidi"/>
      <w:bCs/>
      <w:caps w:val="0"/>
      <w:color w:val="365F91" w:themeColor="accent1" w:themeShade="BF"/>
      <w:sz w:val="28"/>
      <w:szCs w:val="28"/>
    </w:rPr>
  </w:style>
  <w:style w:type="paragraph" w:styleId="Revision">
    <w:name w:val="Revision"/>
    <w:hidden/>
    <w:uiPriority w:val="99"/>
    <w:semiHidden/>
    <w:rsid w:val="00823C5E"/>
    <w:rPr>
      <w:rFonts w:ascii="Century Schoolbook" w:hAnsi="Century Schoolbook"/>
      <w:sz w:val="21"/>
    </w:rPr>
  </w:style>
  <w:style w:type="character" w:styleId="HTMLCite">
    <w:name w:val="HTML Cite"/>
    <w:basedOn w:val="DefaultParagraphFont"/>
    <w:uiPriority w:val="99"/>
    <w:unhideWhenUsed/>
    <w:rsid w:val="00141724"/>
    <w:rPr>
      <w:i/>
      <w:iCs/>
    </w:rPr>
  </w:style>
  <w:style w:type="character" w:customStyle="1" w:styleId="st1">
    <w:name w:val="st1"/>
    <w:basedOn w:val="DefaultParagraphFont"/>
    <w:rsid w:val="00194349"/>
  </w:style>
  <w:style w:type="character" w:styleId="Strong">
    <w:name w:val="Strong"/>
    <w:basedOn w:val="DefaultParagraphFont"/>
    <w:uiPriority w:val="22"/>
    <w:qFormat/>
    <w:rsid w:val="006073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859"/>
    <w:pPr>
      <w:spacing w:before="200" w:after="40"/>
      <w:jc w:val="both"/>
    </w:pPr>
    <w:rPr>
      <w:rFonts w:ascii="Century Schoolbook" w:hAnsi="Century Schoolbook"/>
      <w:sz w:val="21"/>
    </w:rPr>
  </w:style>
  <w:style w:type="paragraph" w:styleId="Heading1">
    <w:name w:val="heading 1"/>
    <w:next w:val="Normal"/>
    <w:link w:val="Heading1Char"/>
    <w:qFormat/>
    <w:rsid w:val="00011DDE"/>
    <w:pPr>
      <w:keepNext/>
      <w:shd w:val="clear" w:color="auto" w:fill="BFBFBF" w:themeFill="background1" w:themeFillShade="BF"/>
      <w:spacing w:before="360" w:after="120"/>
      <w:ind w:left="360" w:hanging="360"/>
      <w:outlineLvl w:val="0"/>
    </w:pPr>
    <w:rPr>
      <w:rFonts w:ascii="Trebuchet MS" w:hAnsi="Trebuchet MS"/>
      <w:b/>
      <w:caps/>
      <w:color w:val="000000"/>
      <w:sz w:val="32"/>
    </w:rPr>
  </w:style>
  <w:style w:type="paragraph" w:styleId="Heading2">
    <w:name w:val="heading 2"/>
    <w:next w:val="Normal"/>
    <w:link w:val="Heading2Char"/>
    <w:qFormat/>
    <w:rsid w:val="00075068"/>
    <w:pPr>
      <w:keepNext/>
      <w:spacing w:before="240" w:line="260" w:lineRule="atLeast"/>
      <w:outlineLvl w:val="1"/>
    </w:pPr>
    <w:rPr>
      <w:rFonts w:ascii="Trebuchet MS" w:hAnsi="Trebuchet MS"/>
      <w:b/>
      <w:color w:val="000000"/>
      <w:sz w:val="28"/>
    </w:rPr>
  </w:style>
  <w:style w:type="paragraph" w:styleId="Heading3">
    <w:name w:val="heading 3"/>
    <w:next w:val="Normal"/>
    <w:link w:val="Heading3Char"/>
    <w:qFormat/>
    <w:rsid w:val="00750F9C"/>
    <w:pPr>
      <w:keepNext/>
      <w:spacing w:before="200" w:after="120"/>
      <w:outlineLvl w:val="2"/>
    </w:pPr>
    <w:rPr>
      <w:rFonts w:ascii="Trebuchet MS" w:hAnsi="Trebuchet MS"/>
      <w:b/>
      <w:color w:val="000000"/>
      <w:sz w:val="24"/>
      <w:u w:val="single"/>
    </w:rPr>
  </w:style>
  <w:style w:type="paragraph" w:styleId="Heading4">
    <w:name w:val="heading 4"/>
    <w:next w:val="Normal"/>
    <w:qFormat/>
    <w:rsid w:val="00E32974"/>
    <w:pPr>
      <w:keepNext/>
      <w:spacing w:before="200" w:after="80"/>
      <w:outlineLvl w:val="3"/>
    </w:pPr>
    <w:rPr>
      <w:rFonts w:ascii="Century Schoolbook" w:hAnsi="Century Schoolbook"/>
      <w:color w:val="000000"/>
      <w:sz w:val="21"/>
      <w:szCs w:val="22"/>
      <w:u w:val="single"/>
    </w:rPr>
  </w:style>
  <w:style w:type="paragraph" w:styleId="Heading5">
    <w:name w:val="heading 5"/>
    <w:next w:val="Normal"/>
    <w:qFormat/>
    <w:rsid w:val="00750F9C"/>
    <w:pPr>
      <w:keepLines/>
      <w:tabs>
        <w:tab w:val="left" w:pos="360"/>
      </w:tabs>
      <w:spacing w:before="280"/>
      <w:outlineLvl w:val="4"/>
    </w:pPr>
    <w:rPr>
      <w:rFonts w:ascii="Century Schoolbook" w:hAnsi="Century Schoolbook"/>
      <w:color w:val="000000"/>
      <w:sz w:val="21"/>
    </w:rPr>
  </w:style>
  <w:style w:type="paragraph" w:styleId="Heading6">
    <w:name w:val="heading 6"/>
    <w:basedOn w:val="Normal"/>
    <w:next w:val="Normal"/>
    <w:qFormat/>
    <w:rsid w:val="00750F9C"/>
    <w:pPr>
      <w:keepNext/>
      <w:outlineLvl w:val="5"/>
    </w:pPr>
  </w:style>
  <w:style w:type="paragraph" w:styleId="Heading7">
    <w:name w:val="heading 7"/>
    <w:basedOn w:val="Normal"/>
    <w:next w:val="Normal"/>
    <w:qFormat/>
    <w:rsid w:val="00750F9C"/>
    <w:pPr>
      <w:keepNext/>
      <w:spacing w:before="0"/>
      <w:jc w:val="left"/>
      <w:outlineLvl w:val="6"/>
    </w:pPr>
  </w:style>
  <w:style w:type="paragraph" w:styleId="Heading8">
    <w:name w:val="heading 8"/>
    <w:basedOn w:val="Normal"/>
    <w:next w:val="Normal"/>
    <w:qFormat/>
    <w:rsid w:val="00750F9C"/>
    <w:pPr>
      <w:keepNext/>
      <w:tabs>
        <w:tab w:val="left" w:pos="360"/>
        <w:tab w:val="left" w:pos="720"/>
      </w:tabs>
      <w:ind w:hanging="720"/>
      <w:jc w:val="left"/>
      <w:outlineLvl w:val="7"/>
    </w:pPr>
  </w:style>
  <w:style w:type="paragraph" w:styleId="Heading9">
    <w:name w:val="heading 9"/>
    <w:basedOn w:val="Normal"/>
    <w:next w:val="Normal"/>
    <w:qFormat/>
    <w:rsid w:val="00750F9C"/>
    <w:pPr>
      <w:keepNext/>
      <w:keepLines/>
      <w:tabs>
        <w:tab w:val="left" w:pos="-1440"/>
        <w:tab w:val="left" w:pos="-1260"/>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s>
      <w:suppressAutoHyphens/>
      <w:ind w:hanging="720"/>
      <w:outlineLvl w:val="8"/>
    </w:pPr>
    <w:rPr>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1DDE"/>
    <w:rPr>
      <w:rFonts w:ascii="Trebuchet MS" w:hAnsi="Trebuchet MS"/>
      <w:b/>
      <w:caps/>
      <w:color w:val="000000"/>
      <w:sz w:val="32"/>
      <w:shd w:val="clear" w:color="auto" w:fill="BFBFBF" w:themeFill="background1" w:themeFillShade="BF"/>
    </w:rPr>
  </w:style>
  <w:style w:type="character" w:customStyle="1" w:styleId="Heading3Char">
    <w:name w:val="Heading 3 Char"/>
    <w:basedOn w:val="DefaultParagraphFont"/>
    <w:link w:val="Heading3"/>
    <w:rsid w:val="00750F9C"/>
    <w:rPr>
      <w:rFonts w:ascii="Trebuchet MS" w:hAnsi="Trebuchet MS"/>
      <w:b/>
      <w:color w:val="000000"/>
      <w:sz w:val="24"/>
      <w:u w:val="single"/>
      <w:lang w:val="en-US" w:eastAsia="en-US" w:bidi="ar-SA"/>
    </w:rPr>
  </w:style>
  <w:style w:type="paragraph" w:customStyle="1" w:styleId="FormBodySans">
    <w:name w:val="FormBodySans"/>
    <w:basedOn w:val="Normal"/>
    <w:link w:val="FormBodySansChar"/>
    <w:rsid w:val="00180575"/>
    <w:pPr>
      <w:spacing w:before="20" w:after="20"/>
      <w:jc w:val="left"/>
    </w:pPr>
    <w:rPr>
      <w:rFonts w:ascii="Trebuchet MS" w:hAnsi="Trebuchet MS"/>
      <w:sz w:val="18"/>
      <w:szCs w:val="28"/>
    </w:rPr>
  </w:style>
  <w:style w:type="character" w:customStyle="1" w:styleId="FormBodySansChar">
    <w:name w:val="FormBodySans Char"/>
    <w:basedOn w:val="DefaultParagraphFont"/>
    <w:link w:val="FormBodySans"/>
    <w:rsid w:val="00180575"/>
    <w:rPr>
      <w:rFonts w:ascii="Trebuchet MS" w:hAnsi="Trebuchet MS"/>
      <w:sz w:val="18"/>
      <w:szCs w:val="28"/>
      <w:lang w:val="en-US" w:eastAsia="en-US" w:bidi="ar-SA"/>
    </w:rPr>
  </w:style>
  <w:style w:type="paragraph" w:customStyle="1" w:styleId="Bulleted">
    <w:name w:val="Bulleted"/>
    <w:rsid w:val="009F0F8D"/>
    <w:pPr>
      <w:numPr>
        <w:numId w:val="1"/>
      </w:numPr>
      <w:spacing w:before="120" w:after="40"/>
      <w:ind w:right="360"/>
      <w:jc w:val="both"/>
    </w:pPr>
    <w:rPr>
      <w:rFonts w:ascii="Century Schoolbook" w:hAnsi="Century Schoolbook"/>
      <w:color w:val="000000"/>
      <w:sz w:val="21"/>
    </w:rPr>
  </w:style>
  <w:style w:type="paragraph" w:customStyle="1" w:styleId="TOCHeading">
    <w:name w:val="TOCHeading"/>
    <w:basedOn w:val="FormHeading1"/>
    <w:rsid w:val="00750F9C"/>
    <w:pPr>
      <w:jc w:val="left"/>
    </w:pPr>
    <w:rPr>
      <w:sz w:val="28"/>
    </w:rPr>
  </w:style>
  <w:style w:type="paragraph" w:customStyle="1" w:styleId="FormHeading1">
    <w:name w:val="FormHeading1"/>
    <w:basedOn w:val="Normal"/>
    <w:link w:val="FormHeading1Char"/>
    <w:rsid w:val="00973DDA"/>
    <w:pPr>
      <w:keepNext/>
      <w:spacing w:before="160" w:after="80"/>
      <w:jc w:val="center"/>
      <w:outlineLvl w:val="3"/>
    </w:pPr>
    <w:rPr>
      <w:rFonts w:ascii="Trebuchet MS" w:hAnsi="Trebuchet MS"/>
      <w:b/>
      <w:caps/>
      <w:color w:val="000000"/>
      <w:sz w:val="24"/>
      <w:szCs w:val="26"/>
    </w:rPr>
  </w:style>
  <w:style w:type="character" w:customStyle="1" w:styleId="FormHeading1Char">
    <w:name w:val="FormHeading1 Char"/>
    <w:basedOn w:val="DefaultParagraphFont"/>
    <w:link w:val="FormHeading1"/>
    <w:rsid w:val="00973DDA"/>
    <w:rPr>
      <w:rFonts w:ascii="Trebuchet MS" w:hAnsi="Trebuchet MS"/>
      <w:b/>
      <w:caps/>
      <w:color w:val="000000"/>
      <w:sz w:val="24"/>
      <w:szCs w:val="26"/>
      <w:lang w:val="en-US" w:eastAsia="en-US" w:bidi="ar-SA"/>
    </w:rPr>
  </w:style>
  <w:style w:type="paragraph" w:customStyle="1" w:styleId="Body">
    <w:name w:val="Body"/>
    <w:basedOn w:val="Normal"/>
    <w:link w:val="BodyChar"/>
    <w:rsid w:val="00750F9C"/>
    <w:pPr>
      <w:tabs>
        <w:tab w:val="left" w:pos="5760"/>
      </w:tabs>
    </w:pPr>
    <w:rPr>
      <w:szCs w:val="16"/>
    </w:rPr>
  </w:style>
  <w:style w:type="character" w:customStyle="1" w:styleId="BodyChar">
    <w:name w:val="Body Char"/>
    <w:basedOn w:val="DefaultParagraphFont"/>
    <w:link w:val="Body"/>
    <w:rsid w:val="00750F9C"/>
    <w:rPr>
      <w:rFonts w:ascii="Century Schoolbook" w:hAnsi="Century Schoolbook"/>
      <w:sz w:val="21"/>
      <w:szCs w:val="16"/>
      <w:lang w:val="en-US" w:eastAsia="en-US" w:bidi="ar-SA"/>
    </w:rPr>
  </w:style>
  <w:style w:type="character" w:styleId="PageNumber">
    <w:name w:val="page number"/>
    <w:basedOn w:val="DefaultParagraphFont"/>
    <w:rsid w:val="00750F9C"/>
    <w:rPr>
      <w:rFonts w:ascii="Trebuchet MS" w:hAnsi="Trebuchet MS"/>
      <w:sz w:val="20"/>
      <w:szCs w:val="20"/>
    </w:rPr>
  </w:style>
  <w:style w:type="paragraph" w:customStyle="1" w:styleId="MessageBody">
    <w:name w:val="MessageBody"/>
    <w:basedOn w:val="Normal"/>
    <w:rsid w:val="00750F9C"/>
    <w:pPr>
      <w:tabs>
        <w:tab w:val="left" w:pos="1440"/>
      </w:tabs>
      <w:ind w:left="1440"/>
    </w:pPr>
    <w:rPr>
      <w:rFonts w:ascii="Bookman Old Style" w:hAnsi="Bookman Old Style"/>
      <w:sz w:val="19"/>
    </w:rPr>
  </w:style>
  <w:style w:type="character" w:customStyle="1" w:styleId="FormBody10SansChar">
    <w:name w:val="FormBody10Sans Char"/>
    <w:basedOn w:val="DefaultParagraphFont"/>
    <w:link w:val="FormBody10Sans"/>
    <w:rsid w:val="005D21C0"/>
    <w:rPr>
      <w:rFonts w:ascii="Trebuchet MS" w:hAnsi="Trebuchet MS"/>
      <w:szCs w:val="28"/>
      <w:lang w:val="en-US" w:eastAsia="en-US" w:bidi="ar-SA"/>
    </w:rPr>
  </w:style>
  <w:style w:type="paragraph" w:customStyle="1" w:styleId="FormBody10Sans">
    <w:name w:val="FormBody10Sans"/>
    <w:basedOn w:val="Normal"/>
    <w:link w:val="FormBody10SansChar"/>
    <w:rsid w:val="00FB562D"/>
    <w:pPr>
      <w:spacing w:before="0" w:after="0" w:line="240" w:lineRule="atLeast"/>
      <w:jc w:val="left"/>
    </w:pPr>
    <w:rPr>
      <w:rFonts w:ascii="Trebuchet MS" w:hAnsi="Trebuchet MS"/>
      <w:sz w:val="20"/>
      <w:szCs w:val="28"/>
    </w:rPr>
  </w:style>
  <w:style w:type="paragraph" w:styleId="NormalWeb">
    <w:name w:val="Normal (Web)"/>
    <w:basedOn w:val="Normal"/>
    <w:uiPriority w:val="99"/>
    <w:rsid w:val="00750F9C"/>
    <w:rPr>
      <w:szCs w:val="24"/>
    </w:rPr>
  </w:style>
  <w:style w:type="paragraph" w:styleId="PlainText">
    <w:name w:val="Plain Text"/>
    <w:basedOn w:val="Normal"/>
    <w:rsid w:val="00750F9C"/>
    <w:rPr>
      <w:rFonts w:cs="Courier New"/>
    </w:rPr>
  </w:style>
  <w:style w:type="paragraph" w:styleId="List">
    <w:name w:val="List"/>
    <w:basedOn w:val="Normal"/>
    <w:rsid w:val="00750F9C"/>
    <w:pPr>
      <w:spacing w:before="0"/>
    </w:pPr>
    <w:rPr>
      <w:kern w:val="2"/>
    </w:rPr>
  </w:style>
  <w:style w:type="paragraph" w:styleId="TOC1">
    <w:name w:val="toc 1"/>
    <w:next w:val="TOC2"/>
    <w:uiPriority w:val="39"/>
    <w:rsid w:val="00562D5E"/>
    <w:pPr>
      <w:tabs>
        <w:tab w:val="right" w:leader="dot" w:pos="9360"/>
      </w:tabs>
      <w:spacing w:before="80"/>
      <w:ind w:left="360" w:hanging="360"/>
    </w:pPr>
    <w:rPr>
      <w:rFonts w:ascii="Century Schoolbook" w:hAnsi="Century Schoolbook"/>
      <w:caps/>
      <w:noProof/>
      <w:sz w:val="22"/>
    </w:rPr>
  </w:style>
  <w:style w:type="paragraph" w:styleId="TOC2">
    <w:name w:val="toc 2"/>
    <w:uiPriority w:val="39"/>
    <w:rsid w:val="00562D5E"/>
    <w:pPr>
      <w:tabs>
        <w:tab w:val="right" w:leader="dot" w:pos="9360"/>
      </w:tabs>
      <w:spacing w:before="80"/>
      <w:ind w:left="1080" w:hanging="360"/>
    </w:pPr>
    <w:rPr>
      <w:rFonts w:ascii="Century Schoolbook" w:hAnsi="Century Schoolbook" w:cs="Arial"/>
      <w:noProof/>
      <w:sz w:val="21"/>
    </w:rPr>
  </w:style>
  <w:style w:type="paragraph" w:customStyle="1" w:styleId="Text">
    <w:name w:val="Text"/>
    <w:rsid w:val="00750F9C"/>
    <w:rPr>
      <w:rFonts w:ascii="Century Schoolbook" w:hAnsi="Century Schoolbook"/>
      <w:noProof/>
      <w:sz w:val="21"/>
    </w:rPr>
  </w:style>
  <w:style w:type="paragraph" w:styleId="TOC3">
    <w:name w:val="toc 3"/>
    <w:semiHidden/>
    <w:rsid w:val="00750F9C"/>
    <w:pPr>
      <w:tabs>
        <w:tab w:val="right" w:leader="dot" w:pos="9360"/>
      </w:tabs>
      <w:spacing w:before="80"/>
      <w:ind w:left="1440" w:hanging="720"/>
    </w:pPr>
    <w:rPr>
      <w:rFonts w:ascii="Trebuchet MS" w:hAnsi="Trebuchet MS"/>
      <w:noProof/>
    </w:rPr>
  </w:style>
  <w:style w:type="paragraph" w:styleId="TOC4">
    <w:name w:val="toc 4"/>
    <w:basedOn w:val="Normal"/>
    <w:next w:val="Normal"/>
    <w:autoRedefine/>
    <w:semiHidden/>
    <w:rsid w:val="00750F9C"/>
    <w:pPr>
      <w:spacing w:before="0"/>
      <w:ind w:left="480"/>
      <w:jc w:val="left"/>
    </w:pPr>
    <w:rPr>
      <w:sz w:val="20"/>
    </w:rPr>
  </w:style>
  <w:style w:type="paragraph" w:styleId="TOC5">
    <w:name w:val="toc 5"/>
    <w:basedOn w:val="Normal"/>
    <w:next w:val="Normal"/>
    <w:autoRedefine/>
    <w:semiHidden/>
    <w:rsid w:val="00750F9C"/>
    <w:pPr>
      <w:jc w:val="left"/>
    </w:pPr>
    <w:rPr>
      <w:sz w:val="20"/>
    </w:rPr>
  </w:style>
  <w:style w:type="paragraph" w:styleId="TOC6">
    <w:name w:val="toc 6"/>
    <w:basedOn w:val="Normal"/>
    <w:next w:val="Normal"/>
    <w:autoRedefine/>
    <w:semiHidden/>
    <w:rsid w:val="00750F9C"/>
    <w:pPr>
      <w:spacing w:before="0"/>
      <w:ind w:left="960"/>
      <w:jc w:val="left"/>
    </w:pPr>
    <w:rPr>
      <w:sz w:val="20"/>
    </w:rPr>
  </w:style>
  <w:style w:type="paragraph" w:styleId="TOC7">
    <w:name w:val="toc 7"/>
    <w:basedOn w:val="Normal"/>
    <w:next w:val="Normal"/>
    <w:autoRedefine/>
    <w:semiHidden/>
    <w:rsid w:val="00750F9C"/>
    <w:pPr>
      <w:spacing w:before="0"/>
      <w:ind w:left="1200"/>
      <w:jc w:val="left"/>
    </w:pPr>
    <w:rPr>
      <w:sz w:val="20"/>
    </w:rPr>
  </w:style>
  <w:style w:type="paragraph" w:styleId="TOC8">
    <w:name w:val="toc 8"/>
    <w:basedOn w:val="Normal"/>
    <w:next w:val="Normal"/>
    <w:autoRedefine/>
    <w:semiHidden/>
    <w:rsid w:val="00750F9C"/>
    <w:pPr>
      <w:spacing w:before="0"/>
      <w:ind w:left="1440"/>
      <w:jc w:val="left"/>
    </w:pPr>
    <w:rPr>
      <w:sz w:val="20"/>
    </w:rPr>
  </w:style>
  <w:style w:type="paragraph" w:styleId="TOC9">
    <w:name w:val="toc 9"/>
    <w:basedOn w:val="Normal"/>
    <w:next w:val="Normal"/>
    <w:autoRedefine/>
    <w:semiHidden/>
    <w:rsid w:val="00750F9C"/>
    <w:pPr>
      <w:spacing w:before="0"/>
      <w:ind w:left="1680"/>
      <w:jc w:val="left"/>
    </w:pPr>
    <w:rPr>
      <w:sz w:val="20"/>
    </w:rPr>
  </w:style>
  <w:style w:type="paragraph" w:styleId="Header">
    <w:name w:val="header"/>
    <w:rsid w:val="00750F9C"/>
    <w:pPr>
      <w:tabs>
        <w:tab w:val="center" w:pos="4320"/>
        <w:tab w:val="right" w:pos="8640"/>
      </w:tabs>
    </w:pPr>
    <w:rPr>
      <w:rFonts w:ascii="Trebuchet MS" w:hAnsi="Trebuchet MS"/>
    </w:rPr>
  </w:style>
  <w:style w:type="paragraph" w:styleId="DocumentMap">
    <w:name w:val="Document Map"/>
    <w:basedOn w:val="Normal"/>
    <w:semiHidden/>
    <w:rsid w:val="00750F9C"/>
    <w:pPr>
      <w:shd w:val="clear" w:color="auto" w:fill="000080"/>
    </w:pPr>
    <w:rPr>
      <w:rFonts w:ascii="Tahoma" w:hAnsi="Tahoma"/>
    </w:rPr>
  </w:style>
  <w:style w:type="paragraph" w:styleId="Footer">
    <w:name w:val="footer"/>
    <w:basedOn w:val="Normal"/>
    <w:link w:val="FooterChar"/>
    <w:uiPriority w:val="99"/>
    <w:rsid w:val="00750F9C"/>
    <w:pPr>
      <w:tabs>
        <w:tab w:val="center" w:pos="4320"/>
        <w:tab w:val="right" w:pos="8640"/>
      </w:tabs>
    </w:pPr>
    <w:rPr>
      <w:rFonts w:ascii="Trebuchet MS" w:hAnsi="Trebuchet MS"/>
      <w:sz w:val="20"/>
    </w:rPr>
  </w:style>
  <w:style w:type="character" w:styleId="Hyperlink">
    <w:name w:val="Hyperlink"/>
    <w:basedOn w:val="DefaultParagraphFont"/>
    <w:uiPriority w:val="99"/>
    <w:rsid w:val="00750F9C"/>
    <w:rPr>
      <w:color w:val="0000FF"/>
      <w:u w:val="single"/>
    </w:rPr>
  </w:style>
  <w:style w:type="paragraph" w:customStyle="1" w:styleId="TableText">
    <w:name w:val="TableText"/>
    <w:rsid w:val="00750F9C"/>
    <w:rPr>
      <w:rFonts w:ascii="Trebuchet MS" w:hAnsi="Trebuchet MS"/>
      <w:bCs/>
      <w:kern w:val="28"/>
    </w:rPr>
  </w:style>
  <w:style w:type="character" w:styleId="FollowedHyperlink">
    <w:name w:val="FollowedHyperlink"/>
    <w:basedOn w:val="DefaultParagraphFont"/>
    <w:rsid w:val="00750F9C"/>
    <w:rPr>
      <w:color w:val="800080"/>
      <w:u w:val="single"/>
    </w:rPr>
  </w:style>
  <w:style w:type="paragraph" w:styleId="BalloonText">
    <w:name w:val="Balloon Text"/>
    <w:basedOn w:val="Normal"/>
    <w:semiHidden/>
    <w:rsid w:val="00750F9C"/>
    <w:rPr>
      <w:rFonts w:ascii="Tahoma" w:hAnsi="Tahoma" w:cs="Tahoma"/>
      <w:sz w:val="16"/>
      <w:szCs w:val="16"/>
    </w:rPr>
  </w:style>
  <w:style w:type="character" w:styleId="CommentReference">
    <w:name w:val="annotation reference"/>
    <w:basedOn w:val="DefaultParagraphFont"/>
    <w:semiHidden/>
    <w:rsid w:val="00750F9C"/>
    <w:rPr>
      <w:sz w:val="16"/>
      <w:szCs w:val="16"/>
    </w:rPr>
  </w:style>
  <w:style w:type="paragraph" w:styleId="CommentText">
    <w:name w:val="annotation text"/>
    <w:basedOn w:val="Normal"/>
    <w:link w:val="CommentTextChar"/>
    <w:semiHidden/>
    <w:rsid w:val="00750F9C"/>
    <w:rPr>
      <w:sz w:val="20"/>
    </w:rPr>
  </w:style>
  <w:style w:type="paragraph" w:styleId="CommentSubject">
    <w:name w:val="annotation subject"/>
    <w:basedOn w:val="CommentText"/>
    <w:next w:val="CommentText"/>
    <w:semiHidden/>
    <w:rsid w:val="00750F9C"/>
    <w:rPr>
      <w:b/>
      <w:bCs/>
    </w:rPr>
  </w:style>
  <w:style w:type="table" w:styleId="TableGrid">
    <w:name w:val="Table Grid"/>
    <w:basedOn w:val="TableNormal"/>
    <w:rsid w:val="00750F9C"/>
    <w:rPr>
      <w:rFonts w:ascii="Trebuchet MS" w:hAnsi="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750F9C"/>
    <w:rPr>
      <w:b/>
      <w:bCs/>
      <w:sz w:val="20"/>
    </w:rPr>
  </w:style>
  <w:style w:type="paragraph" w:styleId="TableofFigures">
    <w:name w:val="table of figures"/>
    <w:basedOn w:val="Normal"/>
    <w:next w:val="Normal"/>
    <w:uiPriority w:val="99"/>
    <w:rsid w:val="00D21AD1"/>
    <w:pPr>
      <w:tabs>
        <w:tab w:val="left" w:pos="1224"/>
        <w:tab w:val="right" w:leader="dot" w:pos="9360"/>
      </w:tabs>
      <w:spacing w:before="80" w:after="0"/>
      <w:ind w:left="1224" w:hanging="1224"/>
      <w:jc w:val="left"/>
    </w:pPr>
  </w:style>
  <w:style w:type="paragraph" w:customStyle="1" w:styleId="MailingInst">
    <w:name w:val="MailingInst"/>
    <w:rsid w:val="00750F9C"/>
    <w:pPr>
      <w:spacing w:before="200" w:after="40"/>
      <w:ind w:left="2160" w:hanging="2160"/>
      <w:jc w:val="both"/>
    </w:pPr>
    <w:rPr>
      <w:rFonts w:ascii="Century Schoolbook" w:hAnsi="Century Schoolbook"/>
      <w:sz w:val="21"/>
    </w:rPr>
  </w:style>
  <w:style w:type="paragraph" w:customStyle="1" w:styleId="Style11ptRight">
    <w:name w:val="Style 11 pt Right"/>
    <w:basedOn w:val="Normal"/>
    <w:rsid w:val="00750F9C"/>
    <w:pPr>
      <w:jc w:val="right"/>
    </w:pPr>
  </w:style>
  <w:style w:type="paragraph" w:customStyle="1" w:styleId="FormNote">
    <w:name w:val="FormNote"/>
    <w:next w:val="Body"/>
    <w:link w:val="FormNoteChar"/>
    <w:rsid w:val="00750F9C"/>
    <w:pPr>
      <w:jc w:val="center"/>
    </w:pPr>
    <w:rPr>
      <w:rFonts w:ascii="Trebuchet MS" w:hAnsi="Trebuchet MS" w:cs="Arial"/>
    </w:rPr>
  </w:style>
  <w:style w:type="character" w:customStyle="1" w:styleId="FormNoteChar">
    <w:name w:val="FormNote Char"/>
    <w:basedOn w:val="DefaultParagraphFont"/>
    <w:link w:val="FormNote"/>
    <w:rsid w:val="00750F9C"/>
    <w:rPr>
      <w:rFonts w:ascii="Trebuchet MS" w:hAnsi="Trebuchet MS" w:cs="Arial"/>
      <w:lang w:val="en-US" w:eastAsia="en-US" w:bidi="ar-SA"/>
    </w:rPr>
  </w:style>
  <w:style w:type="paragraph" w:customStyle="1" w:styleId="Definitions">
    <w:name w:val="Definitions"/>
    <w:basedOn w:val="Normal"/>
    <w:rsid w:val="00750F9C"/>
    <w:rPr>
      <w:szCs w:val="28"/>
    </w:rPr>
  </w:style>
  <w:style w:type="character" w:styleId="Emphasis">
    <w:name w:val="Emphasis"/>
    <w:basedOn w:val="DefaultParagraphFont"/>
    <w:uiPriority w:val="20"/>
    <w:qFormat/>
    <w:rsid w:val="001C154A"/>
    <w:rPr>
      <w:i/>
      <w:iCs/>
    </w:rPr>
  </w:style>
  <w:style w:type="paragraph" w:customStyle="1" w:styleId="TableBullet">
    <w:name w:val="TableBullet"/>
    <w:basedOn w:val="TableText"/>
    <w:rsid w:val="00750F9C"/>
    <w:pPr>
      <w:ind w:left="288" w:hanging="216"/>
      <w:jc w:val="both"/>
    </w:pPr>
  </w:style>
  <w:style w:type="paragraph" w:customStyle="1" w:styleId="FormHeading3">
    <w:name w:val="FormHeading3"/>
    <w:basedOn w:val="Normal"/>
    <w:rsid w:val="005D21C0"/>
    <w:pPr>
      <w:keepNext/>
      <w:jc w:val="left"/>
      <w:outlineLvl w:val="3"/>
    </w:pPr>
    <w:rPr>
      <w:rFonts w:ascii="Trebuchet MS" w:hAnsi="Trebuchet MS"/>
      <w:b/>
      <w:color w:val="000000"/>
      <w:sz w:val="22"/>
      <w:szCs w:val="26"/>
    </w:rPr>
  </w:style>
  <w:style w:type="paragraph" w:customStyle="1" w:styleId="ArrowFormText">
    <w:name w:val="ArrowFormText"/>
    <w:basedOn w:val="Normal"/>
    <w:rsid w:val="005D2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s>
      <w:ind w:left="720" w:hanging="720"/>
    </w:pPr>
    <w:rPr>
      <w:rFonts w:cs="Arial"/>
    </w:rPr>
  </w:style>
  <w:style w:type="paragraph" w:customStyle="1" w:styleId="BulletBox">
    <w:name w:val="BulletBox"/>
    <w:rsid w:val="00750F9C"/>
    <w:rPr>
      <w:rFonts w:ascii="Century Schoolbook" w:hAnsi="Century Schoolbook"/>
      <w:noProof/>
    </w:rPr>
  </w:style>
  <w:style w:type="paragraph" w:customStyle="1" w:styleId="StyleBulletBox">
    <w:name w:val="Style BulletBox +"/>
    <w:basedOn w:val="BulletBox"/>
    <w:rsid w:val="00750F9C"/>
  </w:style>
  <w:style w:type="paragraph" w:customStyle="1" w:styleId="Spacer">
    <w:name w:val="Spacer"/>
    <w:rsid w:val="00E84612"/>
    <w:rPr>
      <w:rFonts w:ascii="Century Schoolbook" w:hAnsi="Century Schoolbook" w:cs="Arial"/>
      <w:sz w:val="16"/>
    </w:rPr>
  </w:style>
  <w:style w:type="character" w:customStyle="1" w:styleId="EmailStyle671">
    <w:name w:val="EmailStyle671"/>
    <w:basedOn w:val="DefaultParagraphFont"/>
    <w:semiHidden/>
    <w:rsid w:val="0033354C"/>
    <w:rPr>
      <w:rFonts w:ascii="Arial" w:hAnsi="Arial" w:cs="Arial"/>
      <w:color w:val="auto"/>
      <w:sz w:val="20"/>
      <w:szCs w:val="20"/>
    </w:rPr>
  </w:style>
  <w:style w:type="paragraph" w:customStyle="1" w:styleId="NoLineHeading3">
    <w:name w:val="NoLineHeading3"/>
    <w:basedOn w:val="Heading3"/>
    <w:link w:val="NoLineHeading3Char"/>
    <w:rsid w:val="00750F9C"/>
    <w:pPr>
      <w:spacing w:before="320"/>
      <w:jc w:val="center"/>
    </w:pPr>
    <w:rPr>
      <w:caps/>
      <w:u w:val="none"/>
    </w:rPr>
  </w:style>
  <w:style w:type="character" w:customStyle="1" w:styleId="NoLineHeading3Char">
    <w:name w:val="NoLineHeading3 Char"/>
    <w:basedOn w:val="Heading3Char"/>
    <w:link w:val="NoLineHeading3"/>
    <w:rsid w:val="00750F9C"/>
    <w:rPr>
      <w:rFonts w:ascii="Trebuchet MS" w:hAnsi="Trebuchet MS"/>
      <w:b/>
      <w:caps/>
      <w:color w:val="000000"/>
      <w:sz w:val="24"/>
      <w:u w:val="single"/>
      <w:lang w:val="en-US" w:eastAsia="en-US" w:bidi="ar-SA"/>
    </w:rPr>
  </w:style>
  <w:style w:type="paragraph" w:customStyle="1" w:styleId="Article">
    <w:name w:val="Article"/>
    <w:basedOn w:val="Body"/>
    <w:rsid w:val="00750F9C"/>
    <w:pPr>
      <w:ind w:left="576" w:hanging="576"/>
    </w:pPr>
  </w:style>
  <w:style w:type="paragraph" w:customStyle="1" w:styleId="ArticleA">
    <w:name w:val="ArticleA"/>
    <w:basedOn w:val="Article"/>
    <w:rsid w:val="00750F9C"/>
    <w:pPr>
      <w:ind w:left="878" w:hanging="360"/>
    </w:pPr>
    <w:rPr>
      <w:kern w:val="2"/>
    </w:rPr>
  </w:style>
  <w:style w:type="paragraph" w:customStyle="1" w:styleId="Footnote">
    <w:name w:val="Footnote"/>
    <w:rsid w:val="00750F9C"/>
    <w:pPr>
      <w:ind w:left="216" w:hanging="216"/>
    </w:pPr>
    <w:rPr>
      <w:rFonts w:ascii="Trebuchet MS" w:hAnsi="Trebuchet MS"/>
      <w:bCs/>
      <w:kern w:val="28"/>
      <w:sz w:val="17"/>
      <w:szCs w:val="17"/>
    </w:rPr>
  </w:style>
  <w:style w:type="paragraph" w:customStyle="1" w:styleId="MessageHeading">
    <w:name w:val="MessageHeading"/>
    <w:basedOn w:val="FormHeading3"/>
    <w:rsid w:val="00750F9C"/>
    <w:rPr>
      <w:bCs/>
      <w:sz w:val="28"/>
    </w:rPr>
  </w:style>
  <w:style w:type="paragraph" w:customStyle="1" w:styleId="Default">
    <w:name w:val="Default"/>
    <w:rsid w:val="006D316D"/>
    <w:pPr>
      <w:autoSpaceDE w:val="0"/>
      <w:autoSpaceDN w:val="0"/>
      <w:adjustRightInd w:val="0"/>
    </w:pPr>
    <w:rPr>
      <w:rFonts w:ascii="Trebuchet MS" w:hAnsi="Trebuchet MS" w:cs="Arial"/>
      <w:color w:val="000000"/>
      <w:szCs w:val="24"/>
    </w:rPr>
  </w:style>
  <w:style w:type="paragraph" w:customStyle="1" w:styleId="CellBodySmallLeft">
    <w:name w:val="CellBodySmallLeft"/>
    <w:rsid w:val="00025593"/>
    <w:rPr>
      <w:rFonts w:ascii="Arial" w:hAnsi="Arial"/>
      <w:color w:val="000000"/>
      <w:sz w:val="16"/>
    </w:rPr>
  </w:style>
  <w:style w:type="paragraph" w:customStyle="1" w:styleId="TableFootnote">
    <w:name w:val="TableFootnote"/>
    <w:rsid w:val="00D35EAF"/>
    <w:pPr>
      <w:spacing w:before="40"/>
    </w:pPr>
    <w:rPr>
      <w:rFonts w:ascii="Trebuchet MS" w:hAnsi="Trebuchet MS"/>
      <w:color w:val="000000"/>
      <w:sz w:val="18"/>
    </w:rPr>
  </w:style>
  <w:style w:type="paragraph" w:customStyle="1" w:styleId="spacer0">
    <w:name w:val="spacer"/>
    <w:rsid w:val="00897B6C"/>
    <w:rPr>
      <w:rFonts w:ascii="Trebuchet MS" w:hAnsi="Trebuchet MS"/>
      <w:sz w:val="12"/>
    </w:rPr>
  </w:style>
  <w:style w:type="paragraph" w:customStyle="1" w:styleId="Example">
    <w:name w:val="Example"/>
    <w:basedOn w:val="Normal"/>
    <w:rsid w:val="00E84612"/>
    <w:pPr>
      <w:spacing w:before="120"/>
      <w:ind w:left="360" w:right="360"/>
    </w:pPr>
    <w:rPr>
      <w:rFonts w:ascii="Trebuchet MS" w:hAnsi="Trebuchet MS" w:cs="Arial"/>
      <w:sz w:val="20"/>
    </w:rPr>
  </w:style>
  <w:style w:type="paragraph" w:customStyle="1" w:styleId="BlockQuotation">
    <w:name w:val="Block Quotation"/>
    <w:basedOn w:val="Normal"/>
    <w:rsid w:val="005D21C0"/>
    <w:pPr>
      <w:keepLines/>
      <w:pBdr>
        <w:left w:val="single" w:sz="36" w:space="3" w:color="808080"/>
        <w:bottom w:val="single" w:sz="48" w:space="3" w:color="FFFFFF"/>
      </w:pBdr>
      <w:spacing w:before="0" w:after="0" w:line="220" w:lineRule="atLeast"/>
      <w:ind w:left="1440" w:right="720"/>
    </w:pPr>
    <w:rPr>
      <w:rFonts w:ascii="Trebuchet MS" w:hAnsi="Trebuchet MS"/>
      <w:sz w:val="20"/>
    </w:rPr>
  </w:style>
  <w:style w:type="paragraph" w:customStyle="1" w:styleId="prompt">
    <w:name w:val="prompt"/>
    <w:next w:val="Body"/>
    <w:rsid w:val="00CE5749"/>
    <w:pPr>
      <w:tabs>
        <w:tab w:val="left" w:pos="360"/>
        <w:tab w:val="left" w:pos="720"/>
      </w:tabs>
      <w:spacing w:before="120"/>
    </w:pPr>
    <w:rPr>
      <w:rFonts w:ascii="Trebuchet MS" w:hAnsi="Trebuchet MS"/>
      <w:sz w:val="24"/>
      <w:szCs w:val="16"/>
    </w:rPr>
  </w:style>
  <w:style w:type="paragraph" w:customStyle="1" w:styleId="FormHeading1Mixed">
    <w:name w:val="FormHeading1Mixed"/>
    <w:basedOn w:val="FormHeading1"/>
    <w:link w:val="FormHeading1MixedChar"/>
    <w:rsid w:val="006A61C3"/>
    <w:pPr>
      <w:keepNext w:val="0"/>
      <w:spacing w:before="0" w:after="0"/>
      <w:jc w:val="both"/>
    </w:pPr>
    <w:rPr>
      <w:caps w:val="0"/>
      <w:szCs w:val="24"/>
    </w:rPr>
  </w:style>
  <w:style w:type="character" w:customStyle="1" w:styleId="FormHeading1MixedChar">
    <w:name w:val="FormHeading1Mixed Char"/>
    <w:basedOn w:val="FormHeading1Char"/>
    <w:link w:val="FormHeading1Mixed"/>
    <w:rsid w:val="00973DDA"/>
    <w:rPr>
      <w:rFonts w:ascii="Trebuchet MS" w:hAnsi="Trebuchet MS"/>
      <w:b/>
      <w:caps/>
      <w:color w:val="000000"/>
      <w:sz w:val="24"/>
      <w:szCs w:val="24"/>
      <w:lang w:val="en-US" w:eastAsia="en-US" w:bidi="ar-SA"/>
    </w:rPr>
  </w:style>
  <w:style w:type="paragraph" w:customStyle="1" w:styleId="BodyTableIndent">
    <w:name w:val="BodyTableIndent"/>
    <w:basedOn w:val="Body"/>
    <w:rsid w:val="0084025B"/>
    <w:pPr>
      <w:spacing w:before="40" w:after="0"/>
      <w:ind w:left="360"/>
      <w:jc w:val="left"/>
    </w:pPr>
  </w:style>
  <w:style w:type="paragraph" w:customStyle="1" w:styleId="BodyTable">
    <w:name w:val="BodyTable"/>
    <w:basedOn w:val="BodyTableIndent"/>
    <w:rsid w:val="00180575"/>
    <w:pPr>
      <w:tabs>
        <w:tab w:val="left" w:pos="360"/>
      </w:tabs>
      <w:ind w:hanging="360"/>
    </w:pPr>
  </w:style>
  <w:style w:type="paragraph" w:customStyle="1" w:styleId="BodyIndent">
    <w:name w:val="BodyIndent"/>
    <w:basedOn w:val="Body"/>
    <w:rsid w:val="00FB2788"/>
    <w:pPr>
      <w:ind w:left="360"/>
    </w:pPr>
  </w:style>
  <w:style w:type="paragraph" w:customStyle="1" w:styleId="FormHeading">
    <w:name w:val="FormHeading"/>
    <w:basedOn w:val="FormHeading1"/>
    <w:rsid w:val="00997CBB"/>
    <w:pPr>
      <w:pBdr>
        <w:top w:val="single" w:sz="4" w:space="4" w:color="auto"/>
        <w:bottom w:val="single" w:sz="4" w:space="1" w:color="auto"/>
      </w:pBdr>
    </w:pPr>
    <w:rPr>
      <w:color w:val="A50021"/>
      <w:spacing w:val="20"/>
      <w:szCs w:val="24"/>
    </w:rPr>
  </w:style>
  <w:style w:type="paragraph" w:customStyle="1" w:styleId="FormHeading10pt">
    <w:name w:val="FormHeading10pt"/>
    <w:basedOn w:val="FormHeading1Mixed"/>
    <w:link w:val="FormHeading10ptChar"/>
    <w:rsid w:val="009861F5"/>
    <w:pPr>
      <w:jc w:val="center"/>
    </w:pPr>
    <w:rPr>
      <w:sz w:val="20"/>
      <w:szCs w:val="20"/>
    </w:rPr>
  </w:style>
  <w:style w:type="character" w:customStyle="1" w:styleId="FormHeading10ptChar">
    <w:name w:val="FormHeading10pt Char"/>
    <w:basedOn w:val="FormHeading1MixedChar"/>
    <w:link w:val="FormHeading10pt"/>
    <w:rsid w:val="00C55DFE"/>
    <w:rPr>
      <w:rFonts w:ascii="Trebuchet MS" w:hAnsi="Trebuchet MS"/>
      <w:b/>
      <w:caps/>
      <w:color w:val="000000"/>
      <w:sz w:val="24"/>
      <w:szCs w:val="24"/>
      <w:lang w:val="en-US" w:eastAsia="en-US" w:bidi="ar-SA"/>
    </w:rPr>
  </w:style>
  <w:style w:type="paragraph" w:customStyle="1" w:styleId="TOC10">
    <w:name w:val="TOC1"/>
    <w:basedOn w:val="TOC1"/>
    <w:rsid w:val="00590359"/>
    <w:rPr>
      <w:bCs/>
    </w:rPr>
  </w:style>
  <w:style w:type="paragraph" w:customStyle="1" w:styleId="TOC20">
    <w:name w:val="TOC2"/>
    <w:basedOn w:val="TOC10"/>
    <w:rsid w:val="004B5859"/>
    <w:pPr>
      <w:ind w:firstLine="0"/>
    </w:pPr>
    <w:rPr>
      <w:caps w:val="0"/>
    </w:rPr>
  </w:style>
  <w:style w:type="paragraph" w:styleId="BlockText">
    <w:name w:val="Block Text"/>
    <w:basedOn w:val="Normal"/>
    <w:rsid w:val="006A0BEA"/>
    <w:pPr>
      <w:spacing w:after="120"/>
      <w:ind w:left="1440" w:right="1440"/>
    </w:pPr>
  </w:style>
  <w:style w:type="paragraph" w:styleId="BodyText">
    <w:name w:val="Body Text"/>
    <w:basedOn w:val="Normal"/>
    <w:rsid w:val="006A0BEA"/>
    <w:pPr>
      <w:spacing w:after="120"/>
    </w:pPr>
  </w:style>
  <w:style w:type="paragraph" w:styleId="BodyText2">
    <w:name w:val="Body Text 2"/>
    <w:basedOn w:val="Normal"/>
    <w:rsid w:val="006A0BEA"/>
    <w:pPr>
      <w:spacing w:after="120" w:line="480" w:lineRule="auto"/>
    </w:pPr>
  </w:style>
  <w:style w:type="paragraph" w:styleId="BodyText3">
    <w:name w:val="Body Text 3"/>
    <w:basedOn w:val="Normal"/>
    <w:rsid w:val="006A0BEA"/>
    <w:pPr>
      <w:spacing w:after="120"/>
    </w:pPr>
    <w:rPr>
      <w:sz w:val="16"/>
      <w:szCs w:val="16"/>
    </w:rPr>
  </w:style>
  <w:style w:type="paragraph" w:styleId="BodyTextFirstIndent">
    <w:name w:val="Body Text First Indent"/>
    <w:basedOn w:val="BodyText"/>
    <w:rsid w:val="006A0BEA"/>
    <w:pPr>
      <w:ind w:firstLine="210"/>
    </w:pPr>
  </w:style>
  <w:style w:type="paragraph" w:styleId="BodyTextIndent">
    <w:name w:val="Body Text Indent"/>
    <w:basedOn w:val="Normal"/>
    <w:rsid w:val="006A0BEA"/>
    <w:pPr>
      <w:spacing w:after="120"/>
      <w:ind w:left="360"/>
    </w:pPr>
  </w:style>
  <w:style w:type="paragraph" w:styleId="BodyTextFirstIndent2">
    <w:name w:val="Body Text First Indent 2"/>
    <w:basedOn w:val="BodyTextIndent"/>
    <w:rsid w:val="006A0BEA"/>
    <w:pPr>
      <w:ind w:firstLine="210"/>
    </w:pPr>
  </w:style>
  <w:style w:type="paragraph" w:styleId="BodyTextIndent2">
    <w:name w:val="Body Text Indent 2"/>
    <w:basedOn w:val="Normal"/>
    <w:rsid w:val="006A0BEA"/>
    <w:pPr>
      <w:spacing w:after="120" w:line="480" w:lineRule="auto"/>
      <w:ind w:left="360"/>
    </w:pPr>
  </w:style>
  <w:style w:type="paragraph" w:styleId="BodyTextIndent3">
    <w:name w:val="Body Text Indent 3"/>
    <w:basedOn w:val="Normal"/>
    <w:rsid w:val="006A0BEA"/>
    <w:pPr>
      <w:spacing w:after="120"/>
      <w:ind w:left="360"/>
    </w:pPr>
    <w:rPr>
      <w:sz w:val="16"/>
      <w:szCs w:val="16"/>
    </w:rPr>
  </w:style>
  <w:style w:type="paragraph" w:styleId="Closing">
    <w:name w:val="Closing"/>
    <w:basedOn w:val="Normal"/>
    <w:rsid w:val="006A0BEA"/>
    <w:pPr>
      <w:ind w:left="4320"/>
    </w:pPr>
  </w:style>
  <w:style w:type="paragraph" w:styleId="Date">
    <w:name w:val="Date"/>
    <w:basedOn w:val="Normal"/>
    <w:next w:val="Normal"/>
    <w:rsid w:val="006A0BEA"/>
  </w:style>
  <w:style w:type="paragraph" w:styleId="E-mailSignature">
    <w:name w:val="E-mail Signature"/>
    <w:basedOn w:val="Normal"/>
    <w:rsid w:val="006A0BEA"/>
  </w:style>
  <w:style w:type="paragraph" w:styleId="EndnoteText">
    <w:name w:val="endnote text"/>
    <w:basedOn w:val="Normal"/>
    <w:semiHidden/>
    <w:rsid w:val="006A0BEA"/>
    <w:rPr>
      <w:sz w:val="20"/>
    </w:rPr>
  </w:style>
  <w:style w:type="paragraph" w:styleId="EnvelopeAddress">
    <w:name w:val="envelope address"/>
    <w:basedOn w:val="Normal"/>
    <w:rsid w:val="006A0BE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6A0BEA"/>
    <w:rPr>
      <w:rFonts w:ascii="Arial" w:hAnsi="Arial" w:cs="Arial"/>
      <w:sz w:val="20"/>
    </w:rPr>
  </w:style>
  <w:style w:type="paragraph" w:styleId="FootnoteText">
    <w:name w:val="footnote text"/>
    <w:basedOn w:val="Normal"/>
    <w:semiHidden/>
    <w:rsid w:val="006A0BEA"/>
    <w:rPr>
      <w:sz w:val="20"/>
    </w:rPr>
  </w:style>
  <w:style w:type="paragraph" w:styleId="HTMLAddress">
    <w:name w:val="HTML Address"/>
    <w:basedOn w:val="Normal"/>
    <w:rsid w:val="006A0BEA"/>
    <w:rPr>
      <w:i/>
      <w:iCs/>
    </w:rPr>
  </w:style>
  <w:style w:type="paragraph" w:styleId="HTMLPreformatted">
    <w:name w:val="HTML Preformatted"/>
    <w:basedOn w:val="Normal"/>
    <w:rsid w:val="006A0BEA"/>
    <w:rPr>
      <w:rFonts w:ascii="Courier New" w:hAnsi="Courier New" w:cs="Courier New"/>
      <w:sz w:val="20"/>
    </w:rPr>
  </w:style>
  <w:style w:type="paragraph" w:styleId="Index1">
    <w:name w:val="index 1"/>
    <w:basedOn w:val="Normal"/>
    <w:next w:val="Normal"/>
    <w:autoRedefine/>
    <w:semiHidden/>
    <w:rsid w:val="006A0BEA"/>
    <w:pPr>
      <w:ind w:left="210" w:hanging="210"/>
    </w:pPr>
  </w:style>
  <w:style w:type="paragraph" w:styleId="Index2">
    <w:name w:val="index 2"/>
    <w:basedOn w:val="Normal"/>
    <w:next w:val="Normal"/>
    <w:autoRedefine/>
    <w:semiHidden/>
    <w:rsid w:val="006A0BEA"/>
    <w:pPr>
      <w:ind w:left="420" w:hanging="210"/>
    </w:pPr>
  </w:style>
  <w:style w:type="paragraph" w:styleId="Index3">
    <w:name w:val="index 3"/>
    <w:basedOn w:val="Normal"/>
    <w:next w:val="Normal"/>
    <w:autoRedefine/>
    <w:semiHidden/>
    <w:rsid w:val="006A0BEA"/>
    <w:pPr>
      <w:ind w:left="630" w:hanging="210"/>
    </w:pPr>
  </w:style>
  <w:style w:type="paragraph" w:styleId="Index4">
    <w:name w:val="index 4"/>
    <w:basedOn w:val="Normal"/>
    <w:next w:val="Normal"/>
    <w:autoRedefine/>
    <w:semiHidden/>
    <w:rsid w:val="006A0BEA"/>
    <w:pPr>
      <w:ind w:left="840" w:hanging="210"/>
    </w:pPr>
  </w:style>
  <w:style w:type="paragraph" w:styleId="Index5">
    <w:name w:val="index 5"/>
    <w:basedOn w:val="Normal"/>
    <w:next w:val="Normal"/>
    <w:autoRedefine/>
    <w:semiHidden/>
    <w:rsid w:val="006A0BEA"/>
    <w:pPr>
      <w:ind w:left="1050" w:hanging="210"/>
    </w:pPr>
  </w:style>
  <w:style w:type="paragraph" w:styleId="Index6">
    <w:name w:val="index 6"/>
    <w:basedOn w:val="Normal"/>
    <w:next w:val="Normal"/>
    <w:autoRedefine/>
    <w:semiHidden/>
    <w:rsid w:val="006A0BEA"/>
    <w:pPr>
      <w:ind w:left="1260" w:hanging="210"/>
    </w:pPr>
  </w:style>
  <w:style w:type="paragraph" w:styleId="Index7">
    <w:name w:val="index 7"/>
    <w:basedOn w:val="Normal"/>
    <w:next w:val="Normal"/>
    <w:autoRedefine/>
    <w:semiHidden/>
    <w:rsid w:val="006A0BEA"/>
    <w:pPr>
      <w:ind w:left="1470" w:hanging="210"/>
    </w:pPr>
  </w:style>
  <w:style w:type="paragraph" w:styleId="Index8">
    <w:name w:val="index 8"/>
    <w:basedOn w:val="Normal"/>
    <w:next w:val="Normal"/>
    <w:autoRedefine/>
    <w:semiHidden/>
    <w:rsid w:val="006A0BEA"/>
    <w:pPr>
      <w:ind w:left="1680" w:hanging="210"/>
    </w:pPr>
  </w:style>
  <w:style w:type="paragraph" w:styleId="Index9">
    <w:name w:val="index 9"/>
    <w:basedOn w:val="Normal"/>
    <w:next w:val="Normal"/>
    <w:autoRedefine/>
    <w:semiHidden/>
    <w:rsid w:val="006A0BEA"/>
    <w:pPr>
      <w:ind w:left="1890" w:hanging="210"/>
    </w:pPr>
  </w:style>
  <w:style w:type="paragraph" w:styleId="IndexHeading">
    <w:name w:val="index heading"/>
    <w:basedOn w:val="Normal"/>
    <w:next w:val="Index1"/>
    <w:semiHidden/>
    <w:rsid w:val="006A0BEA"/>
    <w:rPr>
      <w:rFonts w:ascii="Arial" w:hAnsi="Arial" w:cs="Arial"/>
      <w:b/>
      <w:bCs/>
    </w:rPr>
  </w:style>
  <w:style w:type="paragraph" w:styleId="List2">
    <w:name w:val="List 2"/>
    <w:basedOn w:val="Normal"/>
    <w:rsid w:val="006A0BEA"/>
    <w:pPr>
      <w:ind w:left="720" w:hanging="360"/>
    </w:pPr>
  </w:style>
  <w:style w:type="paragraph" w:styleId="List3">
    <w:name w:val="List 3"/>
    <w:basedOn w:val="Normal"/>
    <w:rsid w:val="006A0BEA"/>
    <w:pPr>
      <w:ind w:left="1080" w:hanging="360"/>
    </w:pPr>
  </w:style>
  <w:style w:type="paragraph" w:styleId="List4">
    <w:name w:val="List 4"/>
    <w:basedOn w:val="Normal"/>
    <w:rsid w:val="006A0BEA"/>
    <w:pPr>
      <w:ind w:left="1440" w:hanging="360"/>
    </w:pPr>
  </w:style>
  <w:style w:type="paragraph" w:styleId="List5">
    <w:name w:val="List 5"/>
    <w:basedOn w:val="Normal"/>
    <w:rsid w:val="006A0BEA"/>
    <w:pPr>
      <w:ind w:left="1800" w:hanging="360"/>
    </w:pPr>
  </w:style>
  <w:style w:type="paragraph" w:styleId="ListBullet">
    <w:name w:val="List Bullet"/>
    <w:basedOn w:val="Normal"/>
    <w:rsid w:val="006A0BEA"/>
    <w:pPr>
      <w:numPr>
        <w:numId w:val="17"/>
      </w:numPr>
    </w:pPr>
  </w:style>
  <w:style w:type="paragraph" w:styleId="ListBullet2">
    <w:name w:val="List Bullet 2"/>
    <w:basedOn w:val="Normal"/>
    <w:rsid w:val="006A0BEA"/>
    <w:pPr>
      <w:numPr>
        <w:numId w:val="18"/>
      </w:numPr>
    </w:pPr>
  </w:style>
  <w:style w:type="paragraph" w:styleId="ListBullet3">
    <w:name w:val="List Bullet 3"/>
    <w:basedOn w:val="Normal"/>
    <w:rsid w:val="006A0BEA"/>
    <w:pPr>
      <w:numPr>
        <w:numId w:val="19"/>
      </w:numPr>
    </w:pPr>
  </w:style>
  <w:style w:type="paragraph" w:styleId="ListBullet4">
    <w:name w:val="List Bullet 4"/>
    <w:basedOn w:val="Normal"/>
    <w:rsid w:val="006A0BEA"/>
    <w:pPr>
      <w:numPr>
        <w:numId w:val="20"/>
      </w:numPr>
    </w:pPr>
  </w:style>
  <w:style w:type="paragraph" w:styleId="ListBullet5">
    <w:name w:val="List Bullet 5"/>
    <w:basedOn w:val="Normal"/>
    <w:rsid w:val="006A0BEA"/>
    <w:pPr>
      <w:numPr>
        <w:numId w:val="21"/>
      </w:numPr>
    </w:pPr>
  </w:style>
  <w:style w:type="paragraph" w:styleId="ListContinue">
    <w:name w:val="List Continue"/>
    <w:basedOn w:val="Normal"/>
    <w:rsid w:val="006A0BEA"/>
    <w:pPr>
      <w:spacing w:after="120"/>
      <w:ind w:left="360"/>
    </w:pPr>
  </w:style>
  <w:style w:type="paragraph" w:styleId="ListContinue2">
    <w:name w:val="List Continue 2"/>
    <w:basedOn w:val="Normal"/>
    <w:rsid w:val="006A0BEA"/>
    <w:pPr>
      <w:spacing w:after="120"/>
      <w:ind w:left="720"/>
    </w:pPr>
  </w:style>
  <w:style w:type="paragraph" w:styleId="ListContinue3">
    <w:name w:val="List Continue 3"/>
    <w:basedOn w:val="Normal"/>
    <w:rsid w:val="006A0BEA"/>
    <w:pPr>
      <w:spacing w:after="120"/>
      <w:ind w:left="1080"/>
    </w:pPr>
  </w:style>
  <w:style w:type="paragraph" w:styleId="ListContinue4">
    <w:name w:val="List Continue 4"/>
    <w:basedOn w:val="Normal"/>
    <w:rsid w:val="006A0BEA"/>
    <w:pPr>
      <w:spacing w:after="120"/>
      <w:ind w:left="1440"/>
    </w:pPr>
  </w:style>
  <w:style w:type="paragraph" w:styleId="ListContinue5">
    <w:name w:val="List Continue 5"/>
    <w:basedOn w:val="Normal"/>
    <w:rsid w:val="006A0BEA"/>
    <w:pPr>
      <w:spacing w:after="120"/>
      <w:ind w:left="1800"/>
    </w:pPr>
  </w:style>
  <w:style w:type="paragraph" w:styleId="ListNumber">
    <w:name w:val="List Number"/>
    <w:basedOn w:val="Normal"/>
    <w:rsid w:val="006A0BEA"/>
    <w:pPr>
      <w:numPr>
        <w:numId w:val="22"/>
      </w:numPr>
    </w:pPr>
  </w:style>
  <w:style w:type="paragraph" w:styleId="ListNumber2">
    <w:name w:val="List Number 2"/>
    <w:basedOn w:val="Normal"/>
    <w:rsid w:val="006A0BEA"/>
    <w:pPr>
      <w:numPr>
        <w:numId w:val="23"/>
      </w:numPr>
    </w:pPr>
  </w:style>
  <w:style w:type="paragraph" w:styleId="ListNumber3">
    <w:name w:val="List Number 3"/>
    <w:basedOn w:val="Normal"/>
    <w:rsid w:val="006A0BEA"/>
    <w:pPr>
      <w:numPr>
        <w:numId w:val="24"/>
      </w:numPr>
    </w:pPr>
  </w:style>
  <w:style w:type="paragraph" w:styleId="ListNumber4">
    <w:name w:val="List Number 4"/>
    <w:basedOn w:val="Normal"/>
    <w:rsid w:val="006A0BEA"/>
    <w:pPr>
      <w:numPr>
        <w:numId w:val="25"/>
      </w:numPr>
    </w:pPr>
  </w:style>
  <w:style w:type="paragraph" w:styleId="ListNumber5">
    <w:name w:val="List Number 5"/>
    <w:basedOn w:val="Normal"/>
    <w:rsid w:val="006A0BEA"/>
    <w:pPr>
      <w:numPr>
        <w:numId w:val="26"/>
      </w:numPr>
    </w:pPr>
  </w:style>
  <w:style w:type="paragraph" w:styleId="MacroText">
    <w:name w:val="macro"/>
    <w:semiHidden/>
    <w:rsid w:val="006A0BEA"/>
    <w:pPr>
      <w:tabs>
        <w:tab w:val="left" w:pos="480"/>
        <w:tab w:val="left" w:pos="960"/>
        <w:tab w:val="left" w:pos="1440"/>
        <w:tab w:val="left" w:pos="1920"/>
        <w:tab w:val="left" w:pos="2400"/>
        <w:tab w:val="left" w:pos="2880"/>
        <w:tab w:val="left" w:pos="3360"/>
        <w:tab w:val="left" w:pos="3840"/>
        <w:tab w:val="left" w:pos="4320"/>
      </w:tabs>
      <w:spacing w:before="200" w:after="40"/>
      <w:jc w:val="both"/>
    </w:pPr>
    <w:rPr>
      <w:rFonts w:ascii="Courier New" w:hAnsi="Courier New" w:cs="Courier New"/>
    </w:rPr>
  </w:style>
  <w:style w:type="paragraph" w:styleId="MessageHeader">
    <w:name w:val="Message Header"/>
    <w:basedOn w:val="Normal"/>
    <w:rsid w:val="006A0BE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rsid w:val="006A0BEA"/>
    <w:pPr>
      <w:ind w:left="720"/>
    </w:pPr>
  </w:style>
  <w:style w:type="paragraph" w:styleId="NoteHeading">
    <w:name w:val="Note Heading"/>
    <w:basedOn w:val="Normal"/>
    <w:next w:val="Normal"/>
    <w:rsid w:val="006A0BEA"/>
  </w:style>
  <w:style w:type="paragraph" w:styleId="Salutation">
    <w:name w:val="Salutation"/>
    <w:basedOn w:val="Normal"/>
    <w:next w:val="Normal"/>
    <w:rsid w:val="006A0BEA"/>
  </w:style>
  <w:style w:type="paragraph" w:styleId="Signature">
    <w:name w:val="Signature"/>
    <w:basedOn w:val="Normal"/>
    <w:rsid w:val="006A0BEA"/>
    <w:pPr>
      <w:ind w:left="4320"/>
    </w:pPr>
  </w:style>
  <w:style w:type="paragraph" w:styleId="Subtitle">
    <w:name w:val="Subtitle"/>
    <w:basedOn w:val="Normal"/>
    <w:qFormat/>
    <w:rsid w:val="006A0BEA"/>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6A0BEA"/>
    <w:pPr>
      <w:ind w:left="210" w:hanging="210"/>
    </w:pPr>
  </w:style>
  <w:style w:type="paragraph" w:styleId="Title">
    <w:name w:val="Title"/>
    <w:basedOn w:val="Normal"/>
    <w:qFormat/>
    <w:rsid w:val="00185F98"/>
    <w:pPr>
      <w:spacing w:before="240" w:after="60"/>
      <w:jc w:val="center"/>
      <w:outlineLvl w:val="0"/>
    </w:pPr>
    <w:rPr>
      <w:rFonts w:ascii="Trebuchet MS" w:hAnsi="Trebuchet MS" w:cs="Arial"/>
      <w:b/>
      <w:bCs/>
      <w:kern w:val="28"/>
      <w:sz w:val="32"/>
      <w:szCs w:val="32"/>
    </w:rPr>
  </w:style>
  <w:style w:type="paragraph" w:styleId="TOAHeading">
    <w:name w:val="toa heading"/>
    <w:basedOn w:val="Normal"/>
    <w:next w:val="Normal"/>
    <w:semiHidden/>
    <w:rsid w:val="006A0BEA"/>
    <w:pPr>
      <w:spacing w:before="120"/>
    </w:pPr>
    <w:rPr>
      <w:rFonts w:ascii="Arial" w:hAnsi="Arial" w:cs="Arial"/>
      <w:b/>
      <w:bCs/>
      <w:sz w:val="24"/>
      <w:szCs w:val="24"/>
    </w:rPr>
  </w:style>
  <w:style w:type="character" w:customStyle="1" w:styleId="CommentTextChar">
    <w:name w:val="Comment Text Char"/>
    <w:basedOn w:val="DefaultParagraphFont"/>
    <w:link w:val="CommentText"/>
    <w:semiHidden/>
    <w:rsid w:val="001D79C2"/>
    <w:rPr>
      <w:rFonts w:ascii="Century Schoolbook" w:hAnsi="Century Schoolbook"/>
    </w:rPr>
  </w:style>
  <w:style w:type="character" w:customStyle="1" w:styleId="Heading2Char">
    <w:name w:val="Heading 2 Char"/>
    <w:basedOn w:val="DefaultParagraphFont"/>
    <w:link w:val="Heading2"/>
    <w:rsid w:val="007C5AA3"/>
    <w:rPr>
      <w:rFonts w:ascii="Trebuchet MS" w:hAnsi="Trebuchet MS"/>
      <w:b/>
      <w:color w:val="000000"/>
      <w:sz w:val="28"/>
    </w:rPr>
  </w:style>
  <w:style w:type="character" w:styleId="PlaceholderText">
    <w:name w:val="Placeholder Text"/>
    <w:basedOn w:val="DefaultParagraphFont"/>
    <w:uiPriority w:val="99"/>
    <w:semiHidden/>
    <w:rsid w:val="00E47C2C"/>
    <w:rPr>
      <w:color w:val="808080"/>
    </w:rPr>
  </w:style>
  <w:style w:type="character" w:customStyle="1" w:styleId="FooterChar">
    <w:name w:val="Footer Char"/>
    <w:basedOn w:val="DefaultParagraphFont"/>
    <w:link w:val="Footer"/>
    <w:uiPriority w:val="99"/>
    <w:rsid w:val="00BD6364"/>
    <w:rPr>
      <w:rFonts w:ascii="Trebuchet MS" w:hAnsi="Trebuchet MS"/>
    </w:rPr>
  </w:style>
  <w:style w:type="paragraph" w:customStyle="1" w:styleId="TableTitle">
    <w:name w:val="TableTitle"/>
    <w:basedOn w:val="Spacer"/>
    <w:qFormat/>
    <w:rsid w:val="007351F4"/>
    <w:pPr>
      <w:spacing w:after="40"/>
      <w:ind w:left="1080" w:hanging="1080"/>
      <w:jc w:val="center"/>
    </w:pPr>
    <w:rPr>
      <w:rFonts w:ascii="Trebuchet MS" w:hAnsi="Trebuchet MS" w:cs="Tahoma"/>
      <w:sz w:val="20"/>
      <w:szCs w:val="28"/>
    </w:rPr>
  </w:style>
  <w:style w:type="paragraph" w:customStyle="1" w:styleId="StylespacerJustifiedBefore10ptAfter2pt">
    <w:name w:val="Style spacer + Justified Before:  10 pt After:  2 pt"/>
    <w:basedOn w:val="spacer0"/>
    <w:rsid w:val="00BE1394"/>
    <w:pPr>
      <w:spacing w:after="40"/>
      <w:jc w:val="both"/>
    </w:pPr>
  </w:style>
  <w:style w:type="paragraph" w:styleId="ListParagraph">
    <w:name w:val="List Paragraph"/>
    <w:basedOn w:val="Normal"/>
    <w:uiPriority w:val="34"/>
    <w:qFormat/>
    <w:rsid w:val="005C240A"/>
    <w:pPr>
      <w:ind w:left="720"/>
      <w:contextualSpacing/>
    </w:pPr>
  </w:style>
  <w:style w:type="paragraph" w:styleId="Bibliography">
    <w:name w:val="Bibliography"/>
    <w:basedOn w:val="Normal"/>
    <w:next w:val="Normal"/>
    <w:uiPriority w:val="37"/>
    <w:semiHidden/>
    <w:unhideWhenUsed/>
    <w:rsid w:val="00CC02F6"/>
  </w:style>
  <w:style w:type="paragraph" w:styleId="IntenseQuote">
    <w:name w:val="Intense Quote"/>
    <w:basedOn w:val="Normal"/>
    <w:next w:val="Normal"/>
    <w:link w:val="IntenseQuoteChar"/>
    <w:uiPriority w:val="30"/>
    <w:qFormat/>
    <w:rsid w:val="00CC02F6"/>
    <w:pPr>
      <w:pBdr>
        <w:bottom w:val="single" w:sz="4" w:space="4" w:color="4F81BD" w:themeColor="accent1"/>
      </w:pBdr>
      <w:spacing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C02F6"/>
    <w:rPr>
      <w:rFonts w:ascii="Century Schoolbook" w:hAnsi="Century Schoolbook"/>
      <w:b/>
      <w:bCs/>
      <w:i/>
      <w:iCs/>
      <w:color w:val="4F81BD" w:themeColor="accent1"/>
      <w:sz w:val="21"/>
    </w:rPr>
  </w:style>
  <w:style w:type="paragraph" w:styleId="NoSpacing">
    <w:name w:val="No Spacing"/>
    <w:uiPriority w:val="1"/>
    <w:qFormat/>
    <w:rsid w:val="00CC02F6"/>
    <w:pPr>
      <w:jc w:val="both"/>
    </w:pPr>
    <w:rPr>
      <w:rFonts w:ascii="Century Schoolbook" w:hAnsi="Century Schoolbook"/>
      <w:sz w:val="21"/>
    </w:rPr>
  </w:style>
  <w:style w:type="paragraph" w:styleId="Quote">
    <w:name w:val="Quote"/>
    <w:basedOn w:val="Normal"/>
    <w:next w:val="Normal"/>
    <w:link w:val="QuoteChar"/>
    <w:uiPriority w:val="29"/>
    <w:qFormat/>
    <w:rsid w:val="00CC02F6"/>
    <w:rPr>
      <w:i/>
      <w:iCs/>
      <w:color w:val="000000" w:themeColor="text1"/>
    </w:rPr>
  </w:style>
  <w:style w:type="character" w:customStyle="1" w:styleId="QuoteChar">
    <w:name w:val="Quote Char"/>
    <w:basedOn w:val="DefaultParagraphFont"/>
    <w:link w:val="Quote"/>
    <w:uiPriority w:val="29"/>
    <w:rsid w:val="00CC02F6"/>
    <w:rPr>
      <w:rFonts w:ascii="Century Schoolbook" w:hAnsi="Century Schoolbook"/>
      <w:i/>
      <w:iCs/>
      <w:color w:val="000000" w:themeColor="text1"/>
      <w:sz w:val="21"/>
    </w:rPr>
  </w:style>
  <w:style w:type="paragraph" w:styleId="TOCHeading0">
    <w:name w:val="TOC Heading"/>
    <w:basedOn w:val="Heading1"/>
    <w:next w:val="Normal"/>
    <w:uiPriority w:val="39"/>
    <w:semiHidden/>
    <w:unhideWhenUsed/>
    <w:qFormat/>
    <w:rsid w:val="00CC02F6"/>
    <w:pPr>
      <w:keepLines/>
      <w:spacing w:before="480" w:after="0"/>
      <w:ind w:left="0" w:firstLine="0"/>
      <w:jc w:val="both"/>
      <w:outlineLvl w:val="9"/>
    </w:pPr>
    <w:rPr>
      <w:rFonts w:asciiTheme="majorHAnsi" w:eastAsiaTheme="majorEastAsia" w:hAnsiTheme="majorHAnsi" w:cstheme="majorBidi"/>
      <w:bCs/>
      <w:caps w:val="0"/>
      <w:color w:val="365F91" w:themeColor="accent1" w:themeShade="BF"/>
      <w:sz w:val="28"/>
      <w:szCs w:val="28"/>
    </w:rPr>
  </w:style>
  <w:style w:type="paragraph" w:styleId="Revision">
    <w:name w:val="Revision"/>
    <w:hidden/>
    <w:uiPriority w:val="99"/>
    <w:semiHidden/>
    <w:rsid w:val="00823C5E"/>
    <w:rPr>
      <w:rFonts w:ascii="Century Schoolbook" w:hAnsi="Century Schoolbook"/>
      <w:sz w:val="21"/>
    </w:rPr>
  </w:style>
  <w:style w:type="character" w:styleId="HTMLCite">
    <w:name w:val="HTML Cite"/>
    <w:basedOn w:val="DefaultParagraphFont"/>
    <w:uiPriority w:val="99"/>
    <w:unhideWhenUsed/>
    <w:rsid w:val="00141724"/>
    <w:rPr>
      <w:i/>
      <w:iCs/>
    </w:rPr>
  </w:style>
  <w:style w:type="character" w:customStyle="1" w:styleId="st1">
    <w:name w:val="st1"/>
    <w:basedOn w:val="DefaultParagraphFont"/>
    <w:rsid w:val="00194349"/>
  </w:style>
  <w:style w:type="character" w:styleId="Strong">
    <w:name w:val="Strong"/>
    <w:basedOn w:val="DefaultParagraphFont"/>
    <w:uiPriority w:val="22"/>
    <w:qFormat/>
    <w:rsid w:val="006073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16232">
      <w:bodyDiv w:val="1"/>
      <w:marLeft w:val="0"/>
      <w:marRight w:val="0"/>
      <w:marTop w:val="0"/>
      <w:marBottom w:val="0"/>
      <w:divBdr>
        <w:top w:val="none" w:sz="0" w:space="0" w:color="auto"/>
        <w:left w:val="none" w:sz="0" w:space="0" w:color="auto"/>
        <w:bottom w:val="none" w:sz="0" w:space="0" w:color="auto"/>
        <w:right w:val="none" w:sz="0" w:space="0" w:color="auto"/>
      </w:divBdr>
      <w:divsChild>
        <w:div w:id="2104063098">
          <w:marLeft w:val="0"/>
          <w:marRight w:val="0"/>
          <w:marTop w:val="0"/>
          <w:marBottom w:val="0"/>
          <w:divBdr>
            <w:top w:val="none" w:sz="0" w:space="0" w:color="auto"/>
            <w:left w:val="none" w:sz="0" w:space="0" w:color="auto"/>
            <w:bottom w:val="none" w:sz="0" w:space="0" w:color="auto"/>
            <w:right w:val="none" w:sz="0" w:space="0" w:color="auto"/>
          </w:divBdr>
          <w:divsChild>
            <w:div w:id="1472557818">
              <w:marLeft w:val="0"/>
              <w:marRight w:val="0"/>
              <w:marTop w:val="0"/>
              <w:marBottom w:val="0"/>
              <w:divBdr>
                <w:top w:val="none" w:sz="0" w:space="0" w:color="auto"/>
                <w:left w:val="none" w:sz="0" w:space="0" w:color="auto"/>
                <w:bottom w:val="none" w:sz="0" w:space="0" w:color="auto"/>
                <w:right w:val="none" w:sz="0" w:space="0" w:color="auto"/>
              </w:divBdr>
              <w:divsChild>
                <w:div w:id="2099398289">
                  <w:marLeft w:val="0"/>
                  <w:marRight w:val="0"/>
                  <w:marTop w:val="0"/>
                  <w:marBottom w:val="0"/>
                  <w:divBdr>
                    <w:top w:val="none" w:sz="0" w:space="0" w:color="auto"/>
                    <w:left w:val="none" w:sz="0" w:space="0" w:color="auto"/>
                    <w:bottom w:val="none" w:sz="0" w:space="0" w:color="auto"/>
                    <w:right w:val="none" w:sz="0" w:space="0" w:color="auto"/>
                  </w:divBdr>
                  <w:divsChild>
                    <w:div w:id="1994212934">
                      <w:marLeft w:val="0"/>
                      <w:marRight w:val="0"/>
                      <w:marTop w:val="0"/>
                      <w:marBottom w:val="0"/>
                      <w:divBdr>
                        <w:top w:val="none" w:sz="0" w:space="0" w:color="auto"/>
                        <w:left w:val="none" w:sz="0" w:space="0" w:color="auto"/>
                        <w:bottom w:val="none" w:sz="0" w:space="0" w:color="auto"/>
                        <w:right w:val="none" w:sz="0" w:space="0" w:color="auto"/>
                      </w:divBdr>
                      <w:divsChild>
                        <w:div w:id="1016927113">
                          <w:marLeft w:val="0"/>
                          <w:marRight w:val="0"/>
                          <w:marTop w:val="0"/>
                          <w:marBottom w:val="0"/>
                          <w:divBdr>
                            <w:top w:val="none" w:sz="0" w:space="0" w:color="auto"/>
                            <w:left w:val="none" w:sz="0" w:space="0" w:color="auto"/>
                            <w:bottom w:val="none" w:sz="0" w:space="0" w:color="auto"/>
                            <w:right w:val="none" w:sz="0" w:space="0" w:color="auto"/>
                          </w:divBdr>
                          <w:divsChild>
                            <w:div w:id="959918091">
                              <w:marLeft w:val="0"/>
                              <w:marRight w:val="0"/>
                              <w:marTop w:val="0"/>
                              <w:marBottom w:val="0"/>
                              <w:divBdr>
                                <w:top w:val="none" w:sz="0" w:space="0" w:color="auto"/>
                                <w:left w:val="none" w:sz="0" w:space="0" w:color="auto"/>
                                <w:bottom w:val="none" w:sz="0" w:space="0" w:color="auto"/>
                                <w:right w:val="none" w:sz="0" w:space="0" w:color="auto"/>
                              </w:divBdr>
                              <w:divsChild>
                                <w:div w:id="1432970318">
                                  <w:marLeft w:val="0"/>
                                  <w:marRight w:val="0"/>
                                  <w:marTop w:val="0"/>
                                  <w:marBottom w:val="0"/>
                                  <w:divBdr>
                                    <w:top w:val="none" w:sz="0" w:space="0" w:color="auto"/>
                                    <w:left w:val="none" w:sz="0" w:space="0" w:color="auto"/>
                                    <w:bottom w:val="none" w:sz="0" w:space="0" w:color="auto"/>
                                    <w:right w:val="none" w:sz="0" w:space="0" w:color="auto"/>
                                  </w:divBdr>
                                  <w:divsChild>
                                    <w:div w:id="210934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18517">
      <w:bodyDiv w:val="1"/>
      <w:marLeft w:val="0"/>
      <w:marRight w:val="0"/>
      <w:marTop w:val="0"/>
      <w:marBottom w:val="0"/>
      <w:divBdr>
        <w:top w:val="none" w:sz="0" w:space="0" w:color="auto"/>
        <w:left w:val="none" w:sz="0" w:space="0" w:color="auto"/>
        <w:bottom w:val="none" w:sz="0" w:space="0" w:color="auto"/>
        <w:right w:val="none" w:sz="0" w:space="0" w:color="auto"/>
      </w:divBdr>
    </w:div>
    <w:div w:id="201527439">
      <w:bodyDiv w:val="1"/>
      <w:marLeft w:val="0"/>
      <w:marRight w:val="0"/>
      <w:marTop w:val="0"/>
      <w:marBottom w:val="0"/>
      <w:divBdr>
        <w:top w:val="none" w:sz="0" w:space="0" w:color="auto"/>
        <w:left w:val="none" w:sz="0" w:space="0" w:color="auto"/>
        <w:bottom w:val="none" w:sz="0" w:space="0" w:color="auto"/>
        <w:right w:val="none" w:sz="0" w:space="0" w:color="auto"/>
      </w:divBdr>
    </w:div>
    <w:div w:id="246771512">
      <w:bodyDiv w:val="1"/>
      <w:marLeft w:val="0"/>
      <w:marRight w:val="0"/>
      <w:marTop w:val="0"/>
      <w:marBottom w:val="0"/>
      <w:divBdr>
        <w:top w:val="none" w:sz="0" w:space="0" w:color="auto"/>
        <w:left w:val="none" w:sz="0" w:space="0" w:color="auto"/>
        <w:bottom w:val="none" w:sz="0" w:space="0" w:color="auto"/>
        <w:right w:val="none" w:sz="0" w:space="0" w:color="auto"/>
      </w:divBdr>
    </w:div>
    <w:div w:id="283387026">
      <w:bodyDiv w:val="1"/>
      <w:marLeft w:val="0"/>
      <w:marRight w:val="0"/>
      <w:marTop w:val="0"/>
      <w:marBottom w:val="0"/>
      <w:divBdr>
        <w:top w:val="none" w:sz="0" w:space="0" w:color="auto"/>
        <w:left w:val="none" w:sz="0" w:space="0" w:color="auto"/>
        <w:bottom w:val="none" w:sz="0" w:space="0" w:color="auto"/>
        <w:right w:val="none" w:sz="0" w:space="0" w:color="auto"/>
      </w:divBdr>
    </w:div>
    <w:div w:id="389883026">
      <w:bodyDiv w:val="1"/>
      <w:marLeft w:val="0"/>
      <w:marRight w:val="0"/>
      <w:marTop w:val="0"/>
      <w:marBottom w:val="0"/>
      <w:divBdr>
        <w:top w:val="none" w:sz="0" w:space="0" w:color="auto"/>
        <w:left w:val="none" w:sz="0" w:space="0" w:color="auto"/>
        <w:bottom w:val="none" w:sz="0" w:space="0" w:color="auto"/>
        <w:right w:val="none" w:sz="0" w:space="0" w:color="auto"/>
      </w:divBdr>
    </w:div>
    <w:div w:id="628247957">
      <w:bodyDiv w:val="1"/>
      <w:marLeft w:val="0"/>
      <w:marRight w:val="0"/>
      <w:marTop w:val="0"/>
      <w:marBottom w:val="0"/>
      <w:divBdr>
        <w:top w:val="none" w:sz="0" w:space="0" w:color="auto"/>
        <w:left w:val="none" w:sz="0" w:space="0" w:color="auto"/>
        <w:bottom w:val="none" w:sz="0" w:space="0" w:color="auto"/>
        <w:right w:val="none" w:sz="0" w:space="0" w:color="auto"/>
      </w:divBdr>
    </w:div>
    <w:div w:id="818110482">
      <w:bodyDiv w:val="1"/>
      <w:marLeft w:val="0"/>
      <w:marRight w:val="0"/>
      <w:marTop w:val="0"/>
      <w:marBottom w:val="0"/>
      <w:divBdr>
        <w:top w:val="none" w:sz="0" w:space="0" w:color="auto"/>
        <w:left w:val="none" w:sz="0" w:space="0" w:color="auto"/>
        <w:bottom w:val="none" w:sz="0" w:space="0" w:color="auto"/>
        <w:right w:val="none" w:sz="0" w:space="0" w:color="auto"/>
      </w:divBdr>
    </w:div>
    <w:div w:id="1044987583">
      <w:bodyDiv w:val="1"/>
      <w:marLeft w:val="0"/>
      <w:marRight w:val="0"/>
      <w:marTop w:val="0"/>
      <w:marBottom w:val="0"/>
      <w:divBdr>
        <w:top w:val="none" w:sz="0" w:space="0" w:color="auto"/>
        <w:left w:val="none" w:sz="0" w:space="0" w:color="auto"/>
        <w:bottom w:val="none" w:sz="0" w:space="0" w:color="auto"/>
        <w:right w:val="none" w:sz="0" w:space="0" w:color="auto"/>
      </w:divBdr>
    </w:div>
    <w:div w:id="1063286587">
      <w:bodyDiv w:val="1"/>
      <w:marLeft w:val="0"/>
      <w:marRight w:val="0"/>
      <w:marTop w:val="0"/>
      <w:marBottom w:val="0"/>
      <w:divBdr>
        <w:top w:val="none" w:sz="0" w:space="0" w:color="auto"/>
        <w:left w:val="none" w:sz="0" w:space="0" w:color="auto"/>
        <w:bottom w:val="none" w:sz="0" w:space="0" w:color="auto"/>
        <w:right w:val="none" w:sz="0" w:space="0" w:color="auto"/>
      </w:divBdr>
    </w:div>
    <w:div w:id="1070930880">
      <w:bodyDiv w:val="1"/>
      <w:marLeft w:val="0"/>
      <w:marRight w:val="0"/>
      <w:marTop w:val="0"/>
      <w:marBottom w:val="0"/>
      <w:divBdr>
        <w:top w:val="none" w:sz="0" w:space="0" w:color="auto"/>
        <w:left w:val="none" w:sz="0" w:space="0" w:color="auto"/>
        <w:bottom w:val="none" w:sz="0" w:space="0" w:color="auto"/>
        <w:right w:val="none" w:sz="0" w:space="0" w:color="auto"/>
      </w:divBdr>
    </w:div>
    <w:div w:id="1089159329">
      <w:bodyDiv w:val="1"/>
      <w:marLeft w:val="0"/>
      <w:marRight w:val="0"/>
      <w:marTop w:val="0"/>
      <w:marBottom w:val="0"/>
      <w:divBdr>
        <w:top w:val="none" w:sz="0" w:space="0" w:color="auto"/>
        <w:left w:val="none" w:sz="0" w:space="0" w:color="auto"/>
        <w:bottom w:val="none" w:sz="0" w:space="0" w:color="auto"/>
        <w:right w:val="none" w:sz="0" w:space="0" w:color="auto"/>
      </w:divBdr>
    </w:div>
    <w:div w:id="1098258241">
      <w:bodyDiv w:val="1"/>
      <w:marLeft w:val="0"/>
      <w:marRight w:val="0"/>
      <w:marTop w:val="0"/>
      <w:marBottom w:val="0"/>
      <w:divBdr>
        <w:top w:val="none" w:sz="0" w:space="0" w:color="auto"/>
        <w:left w:val="none" w:sz="0" w:space="0" w:color="auto"/>
        <w:bottom w:val="none" w:sz="0" w:space="0" w:color="auto"/>
        <w:right w:val="none" w:sz="0" w:space="0" w:color="auto"/>
      </w:divBdr>
    </w:div>
    <w:div w:id="1354569340">
      <w:bodyDiv w:val="1"/>
      <w:marLeft w:val="0"/>
      <w:marRight w:val="0"/>
      <w:marTop w:val="0"/>
      <w:marBottom w:val="0"/>
      <w:divBdr>
        <w:top w:val="none" w:sz="0" w:space="0" w:color="auto"/>
        <w:left w:val="none" w:sz="0" w:space="0" w:color="auto"/>
        <w:bottom w:val="none" w:sz="0" w:space="0" w:color="auto"/>
        <w:right w:val="none" w:sz="0" w:space="0" w:color="auto"/>
      </w:divBdr>
    </w:div>
    <w:div w:id="1426418339">
      <w:bodyDiv w:val="1"/>
      <w:marLeft w:val="0"/>
      <w:marRight w:val="0"/>
      <w:marTop w:val="0"/>
      <w:marBottom w:val="0"/>
      <w:divBdr>
        <w:top w:val="none" w:sz="0" w:space="0" w:color="auto"/>
        <w:left w:val="none" w:sz="0" w:space="0" w:color="auto"/>
        <w:bottom w:val="none" w:sz="0" w:space="0" w:color="auto"/>
        <w:right w:val="none" w:sz="0" w:space="0" w:color="auto"/>
      </w:divBdr>
    </w:div>
    <w:div w:id="1433479125">
      <w:bodyDiv w:val="1"/>
      <w:marLeft w:val="0"/>
      <w:marRight w:val="0"/>
      <w:marTop w:val="0"/>
      <w:marBottom w:val="0"/>
      <w:divBdr>
        <w:top w:val="none" w:sz="0" w:space="0" w:color="auto"/>
        <w:left w:val="none" w:sz="0" w:space="0" w:color="auto"/>
        <w:bottom w:val="none" w:sz="0" w:space="0" w:color="auto"/>
        <w:right w:val="none" w:sz="0" w:space="0" w:color="auto"/>
      </w:divBdr>
      <w:divsChild>
        <w:div w:id="1587373752">
          <w:marLeft w:val="0"/>
          <w:marRight w:val="0"/>
          <w:marTop w:val="0"/>
          <w:marBottom w:val="0"/>
          <w:divBdr>
            <w:top w:val="none" w:sz="0" w:space="0" w:color="auto"/>
            <w:left w:val="none" w:sz="0" w:space="0" w:color="auto"/>
            <w:bottom w:val="none" w:sz="0" w:space="0" w:color="auto"/>
            <w:right w:val="none" w:sz="0" w:space="0" w:color="auto"/>
          </w:divBdr>
          <w:divsChild>
            <w:div w:id="1724476092">
              <w:marLeft w:val="0"/>
              <w:marRight w:val="0"/>
              <w:marTop w:val="0"/>
              <w:marBottom w:val="0"/>
              <w:divBdr>
                <w:top w:val="none" w:sz="0" w:space="0" w:color="auto"/>
                <w:left w:val="none" w:sz="0" w:space="0" w:color="auto"/>
                <w:bottom w:val="none" w:sz="0" w:space="0" w:color="auto"/>
                <w:right w:val="none" w:sz="0" w:space="0" w:color="auto"/>
              </w:divBdr>
              <w:divsChild>
                <w:div w:id="2126267106">
                  <w:marLeft w:val="0"/>
                  <w:marRight w:val="0"/>
                  <w:marTop w:val="0"/>
                  <w:marBottom w:val="0"/>
                  <w:divBdr>
                    <w:top w:val="none" w:sz="0" w:space="0" w:color="auto"/>
                    <w:left w:val="none" w:sz="0" w:space="0" w:color="auto"/>
                    <w:bottom w:val="none" w:sz="0" w:space="0" w:color="auto"/>
                    <w:right w:val="none" w:sz="0" w:space="0" w:color="auto"/>
                  </w:divBdr>
                  <w:divsChild>
                    <w:div w:id="101809501">
                      <w:marLeft w:val="0"/>
                      <w:marRight w:val="0"/>
                      <w:marTop w:val="0"/>
                      <w:marBottom w:val="0"/>
                      <w:divBdr>
                        <w:top w:val="none" w:sz="0" w:space="0" w:color="auto"/>
                        <w:left w:val="none" w:sz="0" w:space="0" w:color="auto"/>
                        <w:bottom w:val="none" w:sz="0" w:space="0" w:color="auto"/>
                        <w:right w:val="none" w:sz="0" w:space="0" w:color="auto"/>
                      </w:divBdr>
                      <w:divsChild>
                        <w:div w:id="2131044365">
                          <w:marLeft w:val="0"/>
                          <w:marRight w:val="0"/>
                          <w:marTop w:val="0"/>
                          <w:marBottom w:val="0"/>
                          <w:divBdr>
                            <w:top w:val="none" w:sz="0" w:space="0" w:color="auto"/>
                            <w:left w:val="none" w:sz="0" w:space="0" w:color="auto"/>
                            <w:bottom w:val="none" w:sz="0" w:space="0" w:color="auto"/>
                            <w:right w:val="none" w:sz="0" w:space="0" w:color="auto"/>
                          </w:divBdr>
                          <w:divsChild>
                            <w:div w:id="176042401">
                              <w:marLeft w:val="0"/>
                              <w:marRight w:val="0"/>
                              <w:marTop w:val="0"/>
                              <w:marBottom w:val="0"/>
                              <w:divBdr>
                                <w:top w:val="none" w:sz="0" w:space="0" w:color="auto"/>
                                <w:left w:val="none" w:sz="0" w:space="0" w:color="auto"/>
                                <w:bottom w:val="none" w:sz="0" w:space="0" w:color="auto"/>
                                <w:right w:val="none" w:sz="0" w:space="0" w:color="auto"/>
                              </w:divBdr>
                              <w:divsChild>
                                <w:div w:id="472214646">
                                  <w:marLeft w:val="0"/>
                                  <w:marRight w:val="0"/>
                                  <w:marTop w:val="0"/>
                                  <w:marBottom w:val="0"/>
                                  <w:divBdr>
                                    <w:top w:val="none" w:sz="0" w:space="0" w:color="auto"/>
                                    <w:left w:val="none" w:sz="0" w:space="0" w:color="auto"/>
                                    <w:bottom w:val="none" w:sz="0" w:space="0" w:color="auto"/>
                                    <w:right w:val="none" w:sz="0" w:space="0" w:color="auto"/>
                                  </w:divBdr>
                                  <w:divsChild>
                                    <w:div w:id="14004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452995">
      <w:bodyDiv w:val="1"/>
      <w:marLeft w:val="0"/>
      <w:marRight w:val="0"/>
      <w:marTop w:val="0"/>
      <w:marBottom w:val="0"/>
      <w:divBdr>
        <w:top w:val="none" w:sz="0" w:space="0" w:color="auto"/>
        <w:left w:val="none" w:sz="0" w:space="0" w:color="auto"/>
        <w:bottom w:val="none" w:sz="0" w:space="0" w:color="auto"/>
        <w:right w:val="none" w:sz="0" w:space="0" w:color="auto"/>
      </w:divBdr>
    </w:div>
    <w:div w:id="1548254568">
      <w:bodyDiv w:val="1"/>
      <w:marLeft w:val="0"/>
      <w:marRight w:val="0"/>
      <w:marTop w:val="0"/>
      <w:marBottom w:val="0"/>
      <w:divBdr>
        <w:top w:val="none" w:sz="0" w:space="0" w:color="auto"/>
        <w:left w:val="none" w:sz="0" w:space="0" w:color="auto"/>
        <w:bottom w:val="none" w:sz="0" w:space="0" w:color="auto"/>
        <w:right w:val="none" w:sz="0" w:space="0" w:color="auto"/>
      </w:divBdr>
    </w:div>
    <w:div w:id="1555584309">
      <w:bodyDiv w:val="1"/>
      <w:marLeft w:val="0"/>
      <w:marRight w:val="0"/>
      <w:marTop w:val="0"/>
      <w:marBottom w:val="0"/>
      <w:divBdr>
        <w:top w:val="none" w:sz="0" w:space="0" w:color="auto"/>
        <w:left w:val="none" w:sz="0" w:space="0" w:color="auto"/>
        <w:bottom w:val="none" w:sz="0" w:space="0" w:color="auto"/>
        <w:right w:val="none" w:sz="0" w:space="0" w:color="auto"/>
      </w:divBdr>
      <w:divsChild>
        <w:div w:id="1216818462">
          <w:marLeft w:val="0"/>
          <w:marRight w:val="0"/>
          <w:marTop w:val="0"/>
          <w:marBottom w:val="0"/>
          <w:divBdr>
            <w:top w:val="none" w:sz="0" w:space="0" w:color="auto"/>
            <w:left w:val="none" w:sz="0" w:space="0" w:color="auto"/>
            <w:bottom w:val="none" w:sz="0" w:space="0" w:color="auto"/>
            <w:right w:val="none" w:sz="0" w:space="0" w:color="auto"/>
          </w:divBdr>
          <w:divsChild>
            <w:div w:id="7697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4672">
      <w:bodyDiv w:val="1"/>
      <w:marLeft w:val="0"/>
      <w:marRight w:val="0"/>
      <w:marTop w:val="0"/>
      <w:marBottom w:val="0"/>
      <w:divBdr>
        <w:top w:val="none" w:sz="0" w:space="0" w:color="auto"/>
        <w:left w:val="none" w:sz="0" w:space="0" w:color="auto"/>
        <w:bottom w:val="none" w:sz="0" w:space="0" w:color="auto"/>
        <w:right w:val="none" w:sz="0" w:space="0" w:color="auto"/>
      </w:divBdr>
    </w:div>
    <w:div w:id="1855220165">
      <w:bodyDiv w:val="1"/>
      <w:marLeft w:val="0"/>
      <w:marRight w:val="0"/>
      <w:marTop w:val="0"/>
      <w:marBottom w:val="0"/>
      <w:divBdr>
        <w:top w:val="none" w:sz="0" w:space="0" w:color="auto"/>
        <w:left w:val="none" w:sz="0" w:space="0" w:color="auto"/>
        <w:bottom w:val="none" w:sz="0" w:space="0" w:color="auto"/>
        <w:right w:val="none" w:sz="0" w:space="0" w:color="auto"/>
      </w:divBdr>
      <w:divsChild>
        <w:div w:id="1257439508">
          <w:marLeft w:val="0"/>
          <w:marRight w:val="0"/>
          <w:marTop w:val="0"/>
          <w:marBottom w:val="0"/>
          <w:divBdr>
            <w:top w:val="none" w:sz="0" w:space="0" w:color="auto"/>
            <w:left w:val="none" w:sz="0" w:space="0" w:color="auto"/>
            <w:bottom w:val="none" w:sz="0" w:space="0" w:color="auto"/>
            <w:right w:val="none" w:sz="0" w:space="0" w:color="auto"/>
          </w:divBdr>
          <w:divsChild>
            <w:div w:id="2130122395">
              <w:marLeft w:val="0"/>
              <w:marRight w:val="0"/>
              <w:marTop w:val="0"/>
              <w:marBottom w:val="0"/>
              <w:divBdr>
                <w:top w:val="none" w:sz="0" w:space="0" w:color="auto"/>
                <w:left w:val="none" w:sz="0" w:space="0" w:color="auto"/>
                <w:bottom w:val="none" w:sz="0" w:space="0" w:color="auto"/>
                <w:right w:val="none" w:sz="0" w:space="0" w:color="auto"/>
              </w:divBdr>
              <w:divsChild>
                <w:div w:id="956256438">
                  <w:marLeft w:val="0"/>
                  <w:marRight w:val="0"/>
                  <w:marTop w:val="0"/>
                  <w:marBottom w:val="0"/>
                  <w:divBdr>
                    <w:top w:val="none" w:sz="0" w:space="0" w:color="auto"/>
                    <w:left w:val="none" w:sz="0" w:space="0" w:color="auto"/>
                    <w:bottom w:val="none" w:sz="0" w:space="0" w:color="auto"/>
                    <w:right w:val="none" w:sz="0" w:space="0" w:color="auto"/>
                  </w:divBdr>
                  <w:divsChild>
                    <w:div w:id="1126390325">
                      <w:marLeft w:val="0"/>
                      <w:marRight w:val="0"/>
                      <w:marTop w:val="0"/>
                      <w:marBottom w:val="0"/>
                      <w:divBdr>
                        <w:top w:val="none" w:sz="0" w:space="0" w:color="auto"/>
                        <w:left w:val="none" w:sz="0" w:space="0" w:color="auto"/>
                        <w:bottom w:val="none" w:sz="0" w:space="0" w:color="auto"/>
                        <w:right w:val="none" w:sz="0" w:space="0" w:color="auto"/>
                      </w:divBdr>
                      <w:divsChild>
                        <w:div w:id="1401291638">
                          <w:marLeft w:val="0"/>
                          <w:marRight w:val="0"/>
                          <w:marTop w:val="0"/>
                          <w:marBottom w:val="0"/>
                          <w:divBdr>
                            <w:top w:val="none" w:sz="0" w:space="0" w:color="auto"/>
                            <w:left w:val="none" w:sz="0" w:space="0" w:color="auto"/>
                            <w:bottom w:val="none" w:sz="0" w:space="0" w:color="auto"/>
                            <w:right w:val="none" w:sz="0" w:space="0" w:color="auto"/>
                          </w:divBdr>
                          <w:divsChild>
                            <w:div w:id="271598612">
                              <w:marLeft w:val="0"/>
                              <w:marRight w:val="0"/>
                              <w:marTop w:val="0"/>
                              <w:marBottom w:val="0"/>
                              <w:divBdr>
                                <w:top w:val="none" w:sz="0" w:space="0" w:color="auto"/>
                                <w:left w:val="none" w:sz="0" w:space="0" w:color="auto"/>
                                <w:bottom w:val="none" w:sz="0" w:space="0" w:color="auto"/>
                                <w:right w:val="none" w:sz="0" w:space="0" w:color="auto"/>
                              </w:divBdr>
                              <w:divsChild>
                                <w:div w:id="160029">
                                  <w:marLeft w:val="0"/>
                                  <w:marRight w:val="0"/>
                                  <w:marTop w:val="0"/>
                                  <w:marBottom w:val="0"/>
                                  <w:divBdr>
                                    <w:top w:val="none" w:sz="0" w:space="0" w:color="auto"/>
                                    <w:left w:val="none" w:sz="0" w:space="0" w:color="auto"/>
                                    <w:bottom w:val="none" w:sz="0" w:space="0" w:color="auto"/>
                                    <w:right w:val="none" w:sz="0" w:space="0" w:color="auto"/>
                                  </w:divBdr>
                                  <w:divsChild>
                                    <w:div w:id="85819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522409">
      <w:bodyDiv w:val="1"/>
      <w:marLeft w:val="0"/>
      <w:marRight w:val="0"/>
      <w:marTop w:val="0"/>
      <w:marBottom w:val="0"/>
      <w:divBdr>
        <w:top w:val="none" w:sz="0" w:space="0" w:color="auto"/>
        <w:left w:val="none" w:sz="0" w:space="0" w:color="auto"/>
        <w:bottom w:val="none" w:sz="0" w:space="0" w:color="auto"/>
        <w:right w:val="none" w:sz="0" w:space="0" w:color="auto"/>
      </w:divBdr>
    </w:div>
    <w:div w:id="1974209483">
      <w:bodyDiv w:val="1"/>
      <w:marLeft w:val="0"/>
      <w:marRight w:val="0"/>
      <w:marTop w:val="0"/>
      <w:marBottom w:val="0"/>
      <w:divBdr>
        <w:top w:val="none" w:sz="0" w:space="0" w:color="auto"/>
        <w:left w:val="none" w:sz="0" w:space="0" w:color="auto"/>
        <w:bottom w:val="none" w:sz="0" w:space="0" w:color="auto"/>
        <w:right w:val="none" w:sz="0" w:space="0" w:color="auto"/>
      </w:divBdr>
    </w:div>
    <w:div w:id="1995722312">
      <w:bodyDiv w:val="1"/>
      <w:marLeft w:val="0"/>
      <w:marRight w:val="0"/>
      <w:marTop w:val="0"/>
      <w:marBottom w:val="0"/>
      <w:divBdr>
        <w:top w:val="none" w:sz="0" w:space="0" w:color="auto"/>
        <w:left w:val="none" w:sz="0" w:space="0" w:color="auto"/>
        <w:bottom w:val="none" w:sz="0" w:space="0" w:color="auto"/>
        <w:right w:val="none" w:sz="0" w:space="0" w:color="auto"/>
      </w:divBdr>
    </w:div>
    <w:div w:id="202096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sfwmd.gov/watersip" TargetMode="External"/><Relationship Id="rId26" Type="http://schemas.openxmlformats.org/officeDocument/2006/relationships/header" Target="header1.xm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map-testing.com/" TargetMode="External"/><Relationship Id="rId34" Type="http://schemas.openxmlformats.org/officeDocument/2006/relationships/hyperlink" Target="mailto:sadams@sfwmd.gov"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sfwmd.gov/watersip" TargetMode="External"/><Relationship Id="rId25" Type="http://schemas.openxmlformats.org/officeDocument/2006/relationships/hyperlink" Target="mailto:rwanvest@sfwmd.gov" TargetMode="External"/><Relationship Id="rId33" Type="http://schemas.openxmlformats.org/officeDocument/2006/relationships/hyperlink" Target="http://www.sfwmd.gov/portal/page/portal/xrepository/sfwmd_repository_xlsx/fy14_sip_cost_benefit_calculator.xlsx"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shrose@sfwmd.gov" TargetMode="External"/><Relationship Id="rId20" Type="http://schemas.openxmlformats.org/officeDocument/2006/relationships/hyperlink" Target="http://www.map-testing.com/" TargetMode="External"/><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sfwmd.gov/watersip" TargetMode="External"/><Relationship Id="rId32" Type="http://schemas.openxmlformats.org/officeDocument/2006/relationships/hyperlink" Target="http://www.census.gov/" TargetMode="Externa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fwmd.gov/watersip" TargetMode="External"/><Relationship Id="rId23" Type="http://schemas.openxmlformats.org/officeDocument/2006/relationships/hyperlink" Target="http://www.sjrwmd.com/floridawaterstar" TargetMode="External"/><Relationship Id="rId28" Type="http://schemas.openxmlformats.org/officeDocument/2006/relationships/footer" Target="footer2.xml"/><Relationship Id="rId36"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hyperlink" Target="http://www.allianceforwaterefficiency.org/CAUTION_-_Non-Residential_HETs_and_Drainline_Carry.aspx?terms=drainline" TargetMode="External"/><Relationship Id="rId31"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wanvest@sfwmd.gov" TargetMode="External"/><Relationship Id="rId22" Type="http://schemas.openxmlformats.org/officeDocument/2006/relationships/hyperlink" Target="http://www.energystar.gov/" TargetMode="External"/><Relationship Id="rId27" Type="http://schemas.openxmlformats.org/officeDocument/2006/relationships/header" Target="header2.xml"/><Relationship Id="rId30" Type="http://schemas.openxmlformats.org/officeDocument/2006/relationships/image" Target="media/image5.wmf"/><Relationship Id="rId35" Type="http://schemas.openxmlformats.org/officeDocument/2006/relationships/hyperlink" Target="mailto:rwanvest@sfwm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45870-D6D3-4E1B-80C1-371E568B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7106</Words>
  <Characters>45117</Characters>
  <Application>Microsoft Office Word</Application>
  <DocSecurity>0</DocSecurity>
  <Lines>375</Lines>
  <Paragraphs>104</Paragraphs>
  <ScaleCrop>false</ScaleCrop>
  <HeadingPairs>
    <vt:vector size="2" baseType="variant">
      <vt:variant>
        <vt:lpstr>Title</vt:lpstr>
      </vt:variant>
      <vt:variant>
        <vt:i4>1</vt:i4>
      </vt:variant>
    </vt:vector>
  </HeadingPairs>
  <TitlesOfParts>
    <vt:vector size="1" baseType="lpstr">
      <vt:lpstr>Water Savings Incentive Program</vt:lpstr>
    </vt:vector>
  </TitlesOfParts>
  <Company>South Fl Water Mgmnt District</Company>
  <LinksUpToDate>false</LinksUpToDate>
  <CharactersWithSpaces>52119</CharactersWithSpaces>
  <SharedDoc>false</SharedDoc>
  <HLinks>
    <vt:vector size="390" baseType="variant">
      <vt:variant>
        <vt:i4>1114194</vt:i4>
      </vt:variant>
      <vt:variant>
        <vt:i4>336</vt:i4>
      </vt:variant>
      <vt:variant>
        <vt:i4>0</vt:i4>
      </vt:variant>
      <vt:variant>
        <vt:i4>5</vt:i4>
      </vt:variant>
      <vt:variant>
        <vt:lpwstr>https://my.sfwmd.gov/pls/portal/url/ITEM/2521D421446DB32FE040E88D82522B4B</vt:lpwstr>
      </vt:variant>
      <vt:variant>
        <vt:lpwstr/>
      </vt:variant>
      <vt:variant>
        <vt:i4>5898266</vt:i4>
      </vt:variant>
      <vt:variant>
        <vt:i4>333</vt:i4>
      </vt:variant>
      <vt:variant>
        <vt:i4>0</vt:i4>
      </vt:variant>
      <vt:variant>
        <vt:i4>5</vt:i4>
      </vt:variant>
      <vt:variant>
        <vt:lpwstr>http://www.sfwmd.gov/</vt:lpwstr>
      </vt:variant>
      <vt:variant>
        <vt:lpwstr/>
      </vt:variant>
      <vt:variant>
        <vt:i4>6029402</vt:i4>
      </vt:variant>
      <vt:variant>
        <vt:i4>330</vt:i4>
      </vt:variant>
      <vt:variant>
        <vt:i4>0</vt:i4>
      </vt:variant>
      <vt:variant>
        <vt:i4>5</vt:i4>
      </vt:variant>
      <vt:variant>
        <vt:lpwstr>http://www.floridayards.org/</vt:lpwstr>
      </vt:variant>
      <vt:variant>
        <vt:lpwstr/>
      </vt:variant>
      <vt:variant>
        <vt:i4>2359344</vt:i4>
      </vt:variant>
      <vt:variant>
        <vt:i4>327</vt:i4>
      </vt:variant>
      <vt:variant>
        <vt:i4>0</vt:i4>
      </vt:variant>
      <vt:variant>
        <vt:i4>5</vt:i4>
      </vt:variant>
      <vt:variant>
        <vt:lpwstr>http://www.sjrwmd.com/floridawaterstar/</vt:lpwstr>
      </vt:variant>
      <vt:variant>
        <vt:lpwstr/>
      </vt:variant>
      <vt:variant>
        <vt:i4>7733298</vt:i4>
      </vt:variant>
      <vt:variant>
        <vt:i4>324</vt:i4>
      </vt:variant>
      <vt:variant>
        <vt:i4>0</vt:i4>
      </vt:variant>
      <vt:variant>
        <vt:i4>5</vt:i4>
      </vt:variant>
      <vt:variant>
        <vt:lpwstr>http://www.epa.gov/watersense/</vt:lpwstr>
      </vt:variant>
      <vt:variant>
        <vt:lpwstr/>
      </vt:variant>
      <vt:variant>
        <vt:i4>8257605</vt:i4>
      </vt:variant>
      <vt:variant>
        <vt:i4>321</vt:i4>
      </vt:variant>
      <vt:variant>
        <vt:i4>0</vt:i4>
      </vt:variant>
      <vt:variant>
        <vt:i4>5</vt:i4>
      </vt:variant>
      <vt:variant>
        <vt:lpwstr>mailto:rwanvest@sfwmd.gov</vt:lpwstr>
      </vt:variant>
      <vt:variant>
        <vt:lpwstr/>
      </vt:variant>
      <vt:variant>
        <vt:i4>2162769</vt:i4>
      </vt:variant>
      <vt:variant>
        <vt:i4>318</vt:i4>
      </vt:variant>
      <vt:variant>
        <vt:i4>0</vt:i4>
      </vt:variant>
      <vt:variant>
        <vt:i4>5</vt:i4>
      </vt:variant>
      <vt:variant>
        <vt:lpwstr>../WaterSIP_FY11</vt:lpwstr>
      </vt:variant>
      <vt:variant>
        <vt:lpwstr/>
      </vt:variant>
      <vt:variant>
        <vt:i4>7471110</vt:i4>
      </vt:variant>
      <vt:variant>
        <vt:i4>315</vt:i4>
      </vt:variant>
      <vt:variant>
        <vt:i4>0</vt:i4>
      </vt:variant>
      <vt:variant>
        <vt:i4>5</vt:i4>
      </vt:variant>
      <vt:variant>
        <vt:lpwstr>../Local Settings/Temporary Internet Files/OLKD8/shrose@sfwmd.gov</vt:lpwstr>
      </vt:variant>
      <vt:variant>
        <vt:lpwstr/>
      </vt:variant>
      <vt:variant>
        <vt:i4>4456533</vt:i4>
      </vt:variant>
      <vt:variant>
        <vt:i4>312</vt:i4>
      </vt:variant>
      <vt:variant>
        <vt:i4>0</vt:i4>
      </vt:variant>
      <vt:variant>
        <vt:i4>5</vt:i4>
      </vt:variant>
      <vt:variant>
        <vt:lpwstr>http://www.sfwmd.gov/procurement</vt:lpwstr>
      </vt:variant>
      <vt:variant>
        <vt:lpwstr/>
      </vt:variant>
      <vt:variant>
        <vt:i4>5898266</vt:i4>
      </vt:variant>
      <vt:variant>
        <vt:i4>309</vt:i4>
      </vt:variant>
      <vt:variant>
        <vt:i4>0</vt:i4>
      </vt:variant>
      <vt:variant>
        <vt:i4>5</vt:i4>
      </vt:variant>
      <vt:variant>
        <vt:lpwstr>http://www.sfwmd.gov/</vt:lpwstr>
      </vt:variant>
      <vt:variant>
        <vt:lpwstr/>
      </vt:variant>
      <vt:variant>
        <vt:i4>5898266</vt:i4>
      </vt:variant>
      <vt:variant>
        <vt:i4>306</vt:i4>
      </vt:variant>
      <vt:variant>
        <vt:i4>0</vt:i4>
      </vt:variant>
      <vt:variant>
        <vt:i4>5</vt:i4>
      </vt:variant>
      <vt:variant>
        <vt:lpwstr>http://www.sfwmd.gov/</vt:lpwstr>
      </vt:variant>
      <vt:variant>
        <vt:lpwstr/>
      </vt:variant>
      <vt:variant>
        <vt:i4>5898266</vt:i4>
      </vt:variant>
      <vt:variant>
        <vt:i4>303</vt:i4>
      </vt:variant>
      <vt:variant>
        <vt:i4>0</vt:i4>
      </vt:variant>
      <vt:variant>
        <vt:i4>5</vt:i4>
      </vt:variant>
      <vt:variant>
        <vt:lpwstr>http://www.sfwmd.gov/</vt:lpwstr>
      </vt:variant>
      <vt:variant>
        <vt:lpwstr/>
      </vt:variant>
      <vt:variant>
        <vt:i4>6029402</vt:i4>
      </vt:variant>
      <vt:variant>
        <vt:i4>300</vt:i4>
      </vt:variant>
      <vt:variant>
        <vt:i4>0</vt:i4>
      </vt:variant>
      <vt:variant>
        <vt:i4>5</vt:i4>
      </vt:variant>
      <vt:variant>
        <vt:lpwstr>http://www.floridayards.org/</vt:lpwstr>
      </vt:variant>
      <vt:variant>
        <vt:lpwstr/>
      </vt:variant>
      <vt:variant>
        <vt:i4>2359344</vt:i4>
      </vt:variant>
      <vt:variant>
        <vt:i4>297</vt:i4>
      </vt:variant>
      <vt:variant>
        <vt:i4>0</vt:i4>
      </vt:variant>
      <vt:variant>
        <vt:i4>5</vt:i4>
      </vt:variant>
      <vt:variant>
        <vt:lpwstr>http://www.sjrwmd.com/floridawaterstar</vt:lpwstr>
      </vt:variant>
      <vt:variant>
        <vt:lpwstr/>
      </vt:variant>
      <vt:variant>
        <vt:i4>6160386</vt:i4>
      </vt:variant>
      <vt:variant>
        <vt:i4>294</vt:i4>
      </vt:variant>
      <vt:variant>
        <vt:i4>0</vt:i4>
      </vt:variant>
      <vt:variant>
        <vt:i4>5</vt:i4>
      </vt:variant>
      <vt:variant>
        <vt:lpwstr>http://www.toiletflapper.org/</vt:lpwstr>
      </vt:variant>
      <vt:variant>
        <vt:lpwstr/>
      </vt:variant>
      <vt:variant>
        <vt:i4>5898266</vt:i4>
      </vt:variant>
      <vt:variant>
        <vt:i4>291</vt:i4>
      </vt:variant>
      <vt:variant>
        <vt:i4>0</vt:i4>
      </vt:variant>
      <vt:variant>
        <vt:i4>5</vt:i4>
      </vt:variant>
      <vt:variant>
        <vt:lpwstr>http://www.sfwmd.gov/</vt:lpwstr>
      </vt:variant>
      <vt:variant>
        <vt:lpwstr/>
      </vt:variant>
      <vt:variant>
        <vt:i4>4456533</vt:i4>
      </vt:variant>
      <vt:variant>
        <vt:i4>288</vt:i4>
      </vt:variant>
      <vt:variant>
        <vt:i4>0</vt:i4>
      </vt:variant>
      <vt:variant>
        <vt:i4>5</vt:i4>
      </vt:variant>
      <vt:variant>
        <vt:lpwstr>http://www.sfwmd.gov/procurement</vt:lpwstr>
      </vt:variant>
      <vt:variant>
        <vt:lpwstr/>
      </vt:variant>
      <vt:variant>
        <vt:i4>1703983</vt:i4>
      </vt:variant>
      <vt:variant>
        <vt:i4>285</vt:i4>
      </vt:variant>
      <vt:variant>
        <vt:i4>0</vt:i4>
      </vt:variant>
      <vt:variant>
        <vt:i4>5</vt:i4>
      </vt:variant>
      <vt:variant>
        <vt:lpwstr>mailto:shrose@sfwmd.gov</vt:lpwstr>
      </vt:variant>
      <vt:variant>
        <vt:lpwstr/>
      </vt:variant>
      <vt:variant>
        <vt:i4>1900603</vt:i4>
      </vt:variant>
      <vt:variant>
        <vt:i4>278</vt:i4>
      </vt:variant>
      <vt:variant>
        <vt:i4>0</vt:i4>
      </vt:variant>
      <vt:variant>
        <vt:i4>5</vt:i4>
      </vt:variant>
      <vt:variant>
        <vt:lpwstr/>
      </vt:variant>
      <vt:variant>
        <vt:lpwstr>_Toc219885869</vt:lpwstr>
      </vt:variant>
      <vt:variant>
        <vt:i4>1900603</vt:i4>
      </vt:variant>
      <vt:variant>
        <vt:i4>272</vt:i4>
      </vt:variant>
      <vt:variant>
        <vt:i4>0</vt:i4>
      </vt:variant>
      <vt:variant>
        <vt:i4>5</vt:i4>
      </vt:variant>
      <vt:variant>
        <vt:lpwstr/>
      </vt:variant>
      <vt:variant>
        <vt:lpwstr>_Toc219885868</vt:lpwstr>
      </vt:variant>
      <vt:variant>
        <vt:i4>1900603</vt:i4>
      </vt:variant>
      <vt:variant>
        <vt:i4>266</vt:i4>
      </vt:variant>
      <vt:variant>
        <vt:i4>0</vt:i4>
      </vt:variant>
      <vt:variant>
        <vt:i4>5</vt:i4>
      </vt:variant>
      <vt:variant>
        <vt:lpwstr/>
      </vt:variant>
      <vt:variant>
        <vt:lpwstr>_Toc219885867</vt:lpwstr>
      </vt:variant>
      <vt:variant>
        <vt:i4>1900603</vt:i4>
      </vt:variant>
      <vt:variant>
        <vt:i4>260</vt:i4>
      </vt:variant>
      <vt:variant>
        <vt:i4>0</vt:i4>
      </vt:variant>
      <vt:variant>
        <vt:i4>5</vt:i4>
      </vt:variant>
      <vt:variant>
        <vt:lpwstr/>
      </vt:variant>
      <vt:variant>
        <vt:lpwstr>_Toc219885866</vt:lpwstr>
      </vt:variant>
      <vt:variant>
        <vt:i4>1900603</vt:i4>
      </vt:variant>
      <vt:variant>
        <vt:i4>254</vt:i4>
      </vt:variant>
      <vt:variant>
        <vt:i4>0</vt:i4>
      </vt:variant>
      <vt:variant>
        <vt:i4>5</vt:i4>
      </vt:variant>
      <vt:variant>
        <vt:lpwstr/>
      </vt:variant>
      <vt:variant>
        <vt:lpwstr>_Toc219885865</vt:lpwstr>
      </vt:variant>
      <vt:variant>
        <vt:i4>1900603</vt:i4>
      </vt:variant>
      <vt:variant>
        <vt:i4>248</vt:i4>
      </vt:variant>
      <vt:variant>
        <vt:i4>0</vt:i4>
      </vt:variant>
      <vt:variant>
        <vt:i4>5</vt:i4>
      </vt:variant>
      <vt:variant>
        <vt:lpwstr/>
      </vt:variant>
      <vt:variant>
        <vt:lpwstr>_Toc219885864</vt:lpwstr>
      </vt:variant>
      <vt:variant>
        <vt:i4>1900603</vt:i4>
      </vt:variant>
      <vt:variant>
        <vt:i4>242</vt:i4>
      </vt:variant>
      <vt:variant>
        <vt:i4>0</vt:i4>
      </vt:variant>
      <vt:variant>
        <vt:i4>5</vt:i4>
      </vt:variant>
      <vt:variant>
        <vt:lpwstr/>
      </vt:variant>
      <vt:variant>
        <vt:lpwstr>_Toc219885863</vt:lpwstr>
      </vt:variant>
      <vt:variant>
        <vt:i4>1900603</vt:i4>
      </vt:variant>
      <vt:variant>
        <vt:i4>236</vt:i4>
      </vt:variant>
      <vt:variant>
        <vt:i4>0</vt:i4>
      </vt:variant>
      <vt:variant>
        <vt:i4>5</vt:i4>
      </vt:variant>
      <vt:variant>
        <vt:lpwstr/>
      </vt:variant>
      <vt:variant>
        <vt:lpwstr>_Toc219885862</vt:lpwstr>
      </vt:variant>
      <vt:variant>
        <vt:i4>1900603</vt:i4>
      </vt:variant>
      <vt:variant>
        <vt:i4>230</vt:i4>
      </vt:variant>
      <vt:variant>
        <vt:i4>0</vt:i4>
      </vt:variant>
      <vt:variant>
        <vt:i4>5</vt:i4>
      </vt:variant>
      <vt:variant>
        <vt:lpwstr/>
      </vt:variant>
      <vt:variant>
        <vt:lpwstr>_Toc219885861</vt:lpwstr>
      </vt:variant>
      <vt:variant>
        <vt:i4>1900603</vt:i4>
      </vt:variant>
      <vt:variant>
        <vt:i4>224</vt:i4>
      </vt:variant>
      <vt:variant>
        <vt:i4>0</vt:i4>
      </vt:variant>
      <vt:variant>
        <vt:i4>5</vt:i4>
      </vt:variant>
      <vt:variant>
        <vt:lpwstr/>
      </vt:variant>
      <vt:variant>
        <vt:lpwstr>_Toc219885860</vt:lpwstr>
      </vt:variant>
      <vt:variant>
        <vt:i4>1966139</vt:i4>
      </vt:variant>
      <vt:variant>
        <vt:i4>218</vt:i4>
      </vt:variant>
      <vt:variant>
        <vt:i4>0</vt:i4>
      </vt:variant>
      <vt:variant>
        <vt:i4>5</vt:i4>
      </vt:variant>
      <vt:variant>
        <vt:lpwstr/>
      </vt:variant>
      <vt:variant>
        <vt:lpwstr>_Toc219885859</vt:lpwstr>
      </vt:variant>
      <vt:variant>
        <vt:i4>1966139</vt:i4>
      </vt:variant>
      <vt:variant>
        <vt:i4>212</vt:i4>
      </vt:variant>
      <vt:variant>
        <vt:i4>0</vt:i4>
      </vt:variant>
      <vt:variant>
        <vt:i4>5</vt:i4>
      </vt:variant>
      <vt:variant>
        <vt:lpwstr/>
      </vt:variant>
      <vt:variant>
        <vt:lpwstr>_Toc219885858</vt:lpwstr>
      </vt:variant>
      <vt:variant>
        <vt:i4>1966139</vt:i4>
      </vt:variant>
      <vt:variant>
        <vt:i4>206</vt:i4>
      </vt:variant>
      <vt:variant>
        <vt:i4>0</vt:i4>
      </vt:variant>
      <vt:variant>
        <vt:i4>5</vt:i4>
      </vt:variant>
      <vt:variant>
        <vt:lpwstr/>
      </vt:variant>
      <vt:variant>
        <vt:lpwstr>_Toc219885857</vt:lpwstr>
      </vt:variant>
      <vt:variant>
        <vt:i4>1966139</vt:i4>
      </vt:variant>
      <vt:variant>
        <vt:i4>200</vt:i4>
      </vt:variant>
      <vt:variant>
        <vt:i4>0</vt:i4>
      </vt:variant>
      <vt:variant>
        <vt:i4>5</vt:i4>
      </vt:variant>
      <vt:variant>
        <vt:lpwstr/>
      </vt:variant>
      <vt:variant>
        <vt:lpwstr>_Toc219885856</vt:lpwstr>
      </vt:variant>
      <vt:variant>
        <vt:i4>1966139</vt:i4>
      </vt:variant>
      <vt:variant>
        <vt:i4>194</vt:i4>
      </vt:variant>
      <vt:variant>
        <vt:i4>0</vt:i4>
      </vt:variant>
      <vt:variant>
        <vt:i4>5</vt:i4>
      </vt:variant>
      <vt:variant>
        <vt:lpwstr/>
      </vt:variant>
      <vt:variant>
        <vt:lpwstr>_Toc219885855</vt:lpwstr>
      </vt:variant>
      <vt:variant>
        <vt:i4>1966139</vt:i4>
      </vt:variant>
      <vt:variant>
        <vt:i4>188</vt:i4>
      </vt:variant>
      <vt:variant>
        <vt:i4>0</vt:i4>
      </vt:variant>
      <vt:variant>
        <vt:i4>5</vt:i4>
      </vt:variant>
      <vt:variant>
        <vt:lpwstr/>
      </vt:variant>
      <vt:variant>
        <vt:lpwstr>_Toc219885854</vt:lpwstr>
      </vt:variant>
      <vt:variant>
        <vt:i4>1966139</vt:i4>
      </vt:variant>
      <vt:variant>
        <vt:i4>182</vt:i4>
      </vt:variant>
      <vt:variant>
        <vt:i4>0</vt:i4>
      </vt:variant>
      <vt:variant>
        <vt:i4>5</vt:i4>
      </vt:variant>
      <vt:variant>
        <vt:lpwstr/>
      </vt:variant>
      <vt:variant>
        <vt:lpwstr>_Toc219885853</vt:lpwstr>
      </vt:variant>
      <vt:variant>
        <vt:i4>1966139</vt:i4>
      </vt:variant>
      <vt:variant>
        <vt:i4>176</vt:i4>
      </vt:variant>
      <vt:variant>
        <vt:i4>0</vt:i4>
      </vt:variant>
      <vt:variant>
        <vt:i4>5</vt:i4>
      </vt:variant>
      <vt:variant>
        <vt:lpwstr/>
      </vt:variant>
      <vt:variant>
        <vt:lpwstr>_Toc219885852</vt:lpwstr>
      </vt:variant>
      <vt:variant>
        <vt:i4>1966139</vt:i4>
      </vt:variant>
      <vt:variant>
        <vt:i4>170</vt:i4>
      </vt:variant>
      <vt:variant>
        <vt:i4>0</vt:i4>
      </vt:variant>
      <vt:variant>
        <vt:i4>5</vt:i4>
      </vt:variant>
      <vt:variant>
        <vt:lpwstr/>
      </vt:variant>
      <vt:variant>
        <vt:lpwstr>_Toc219885851</vt:lpwstr>
      </vt:variant>
      <vt:variant>
        <vt:i4>1966139</vt:i4>
      </vt:variant>
      <vt:variant>
        <vt:i4>164</vt:i4>
      </vt:variant>
      <vt:variant>
        <vt:i4>0</vt:i4>
      </vt:variant>
      <vt:variant>
        <vt:i4>5</vt:i4>
      </vt:variant>
      <vt:variant>
        <vt:lpwstr/>
      </vt:variant>
      <vt:variant>
        <vt:lpwstr>_Toc219885850</vt:lpwstr>
      </vt:variant>
      <vt:variant>
        <vt:i4>2031675</vt:i4>
      </vt:variant>
      <vt:variant>
        <vt:i4>158</vt:i4>
      </vt:variant>
      <vt:variant>
        <vt:i4>0</vt:i4>
      </vt:variant>
      <vt:variant>
        <vt:i4>5</vt:i4>
      </vt:variant>
      <vt:variant>
        <vt:lpwstr/>
      </vt:variant>
      <vt:variant>
        <vt:lpwstr>_Toc219885849</vt:lpwstr>
      </vt:variant>
      <vt:variant>
        <vt:i4>2031675</vt:i4>
      </vt:variant>
      <vt:variant>
        <vt:i4>152</vt:i4>
      </vt:variant>
      <vt:variant>
        <vt:i4>0</vt:i4>
      </vt:variant>
      <vt:variant>
        <vt:i4>5</vt:i4>
      </vt:variant>
      <vt:variant>
        <vt:lpwstr/>
      </vt:variant>
      <vt:variant>
        <vt:lpwstr>_Toc219885848</vt:lpwstr>
      </vt:variant>
      <vt:variant>
        <vt:i4>2031675</vt:i4>
      </vt:variant>
      <vt:variant>
        <vt:i4>146</vt:i4>
      </vt:variant>
      <vt:variant>
        <vt:i4>0</vt:i4>
      </vt:variant>
      <vt:variant>
        <vt:i4>5</vt:i4>
      </vt:variant>
      <vt:variant>
        <vt:lpwstr/>
      </vt:variant>
      <vt:variant>
        <vt:lpwstr>_Toc219885847</vt:lpwstr>
      </vt:variant>
      <vt:variant>
        <vt:i4>2031675</vt:i4>
      </vt:variant>
      <vt:variant>
        <vt:i4>140</vt:i4>
      </vt:variant>
      <vt:variant>
        <vt:i4>0</vt:i4>
      </vt:variant>
      <vt:variant>
        <vt:i4>5</vt:i4>
      </vt:variant>
      <vt:variant>
        <vt:lpwstr/>
      </vt:variant>
      <vt:variant>
        <vt:lpwstr>_Toc219885846</vt:lpwstr>
      </vt:variant>
      <vt:variant>
        <vt:i4>2031675</vt:i4>
      </vt:variant>
      <vt:variant>
        <vt:i4>134</vt:i4>
      </vt:variant>
      <vt:variant>
        <vt:i4>0</vt:i4>
      </vt:variant>
      <vt:variant>
        <vt:i4>5</vt:i4>
      </vt:variant>
      <vt:variant>
        <vt:lpwstr/>
      </vt:variant>
      <vt:variant>
        <vt:lpwstr>_Toc219885845</vt:lpwstr>
      </vt:variant>
      <vt:variant>
        <vt:i4>2031675</vt:i4>
      </vt:variant>
      <vt:variant>
        <vt:i4>128</vt:i4>
      </vt:variant>
      <vt:variant>
        <vt:i4>0</vt:i4>
      </vt:variant>
      <vt:variant>
        <vt:i4>5</vt:i4>
      </vt:variant>
      <vt:variant>
        <vt:lpwstr/>
      </vt:variant>
      <vt:variant>
        <vt:lpwstr>_Toc219885844</vt:lpwstr>
      </vt:variant>
      <vt:variant>
        <vt:i4>2031675</vt:i4>
      </vt:variant>
      <vt:variant>
        <vt:i4>122</vt:i4>
      </vt:variant>
      <vt:variant>
        <vt:i4>0</vt:i4>
      </vt:variant>
      <vt:variant>
        <vt:i4>5</vt:i4>
      </vt:variant>
      <vt:variant>
        <vt:lpwstr/>
      </vt:variant>
      <vt:variant>
        <vt:lpwstr>_Toc219885843</vt:lpwstr>
      </vt:variant>
      <vt:variant>
        <vt:i4>2031675</vt:i4>
      </vt:variant>
      <vt:variant>
        <vt:i4>116</vt:i4>
      </vt:variant>
      <vt:variant>
        <vt:i4>0</vt:i4>
      </vt:variant>
      <vt:variant>
        <vt:i4>5</vt:i4>
      </vt:variant>
      <vt:variant>
        <vt:lpwstr/>
      </vt:variant>
      <vt:variant>
        <vt:lpwstr>_Toc219885842</vt:lpwstr>
      </vt:variant>
      <vt:variant>
        <vt:i4>2031675</vt:i4>
      </vt:variant>
      <vt:variant>
        <vt:i4>110</vt:i4>
      </vt:variant>
      <vt:variant>
        <vt:i4>0</vt:i4>
      </vt:variant>
      <vt:variant>
        <vt:i4>5</vt:i4>
      </vt:variant>
      <vt:variant>
        <vt:lpwstr/>
      </vt:variant>
      <vt:variant>
        <vt:lpwstr>_Toc219885841</vt:lpwstr>
      </vt:variant>
      <vt:variant>
        <vt:i4>2031675</vt:i4>
      </vt:variant>
      <vt:variant>
        <vt:i4>104</vt:i4>
      </vt:variant>
      <vt:variant>
        <vt:i4>0</vt:i4>
      </vt:variant>
      <vt:variant>
        <vt:i4>5</vt:i4>
      </vt:variant>
      <vt:variant>
        <vt:lpwstr/>
      </vt:variant>
      <vt:variant>
        <vt:lpwstr>_Toc219885840</vt:lpwstr>
      </vt:variant>
      <vt:variant>
        <vt:i4>1572923</vt:i4>
      </vt:variant>
      <vt:variant>
        <vt:i4>98</vt:i4>
      </vt:variant>
      <vt:variant>
        <vt:i4>0</vt:i4>
      </vt:variant>
      <vt:variant>
        <vt:i4>5</vt:i4>
      </vt:variant>
      <vt:variant>
        <vt:lpwstr/>
      </vt:variant>
      <vt:variant>
        <vt:lpwstr>_Toc219885839</vt:lpwstr>
      </vt:variant>
      <vt:variant>
        <vt:i4>1572923</vt:i4>
      </vt:variant>
      <vt:variant>
        <vt:i4>92</vt:i4>
      </vt:variant>
      <vt:variant>
        <vt:i4>0</vt:i4>
      </vt:variant>
      <vt:variant>
        <vt:i4>5</vt:i4>
      </vt:variant>
      <vt:variant>
        <vt:lpwstr/>
      </vt:variant>
      <vt:variant>
        <vt:lpwstr>_Toc219885838</vt:lpwstr>
      </vt:variant>
      <vt:variant>
        <vt:i4>1572923</vt:i4>
      </vt:variant>
      <vt:variant>
        <vt:i4>86</vt:i4>
      </vt:variant>
      <vt:variant>
        <vt:i4>0</vt:i4>
      </vt:variant>
      <vt:variant>
        <vt:i4>5</vt:i4>
      </vt:variant>
      <vt:variant>
        <vt:lpwstr/>
      </vt:variant>
      <vt:variant>
        <vt:lpwstr>_Toc219885837</vt:lpwstr>
      </vt:variant>
      <vt:variant>
        <vt:i4>1572923</vt:i4>
      </vt:variant>
      <vt:variant>
        <vt:i4>80</vt:i4>
      </vt:variant>
      <vt:variant>
        <vt:i4>0</vt:i4>
      </vt:variant>
      <vt:variant>
        <vt:i4>5</vt:i4>
      </vt:variant>
      <vt:variant>
        <vt:lpwstr/>
      </vt:variant>
      <vt:variant>
        <vt:lpwstr>_Toc219885836</vt:lpwstr>
      </vt:variant>
      <vt:variant>
        <vt:i4>1572923</vt:i4>
      </vt:variant>
      <vt:variant>
        <vt:i4>74</vt:i4>
      </vt:variant>
      <vt:variant>
        <vt:i4>0</vt:i4>
      </vt:variant>
      <vt:variant>
        <vt:i4>5</vt:i4>
      </vt:variant>
      <vt:variant>
        <vt:lpwstr/>
      </vt:variant>
      <vt:variant>
        <vt:lpwstr>_Toc219885835</vt:lpwstr>
      </vt:variant>
      <vt:variant>
        <vt:i4>1572923</vt:i4>
      </vt:variant>
      <vt:variant>
        <vt:i4>68</vt:i4>
      </vt:variant>
      <vt:variant>
        <vt:i4>0</vt:i4>
      </vt:variant>
      <vt:variant>
        <vt:i4>5</vt:i4>
      </vt:variant>
      <vt:variant>
        <vt:lpwstr/>
      </vt:variant>
      <vt:variant>
        <vt:lpwstr>_Toc219885834</vt:lpwstr>
      </vt:variant>
      <vt:variant>
        <vt:i4>1572923</vt:i4>
      </vt:variant>
      <vt:variant>
        <vt:i4>62</vt:i4>
      </vt:variant>
      <vt:variant>
        <vt:i4>0</vt:i4>
      </vt:variant>
      <vt:variant>
        <vt:i4>5</vt:i4>
      </vt:variant>
      <vt:variant>
        <vt:lpwstr/>
      </vt:variant>
      <vt:variant>
        <vt:lpwstr>_Toc219885833</vt:lpwstr>
      </vt:variant>
      <vt:variant>
        <vt:i4>1572923</vt:i4>
      </vt:variant>
      <vt:variant>
        <vt:i4>56</vt:i4>
      </vt:variant>
      <vt:variant>
        <vt:i4>0</vt:i4>
      </vt:variant>
      <vt:variant>
        <vt:i4>5</vt:i4>
      </vt:variant>
      <vt:variant>
        <vt:lpwstr/>
      </vt:variant>
      <vt:variant>
        <vt:lpwstr>_Toc219885832</vt:lpwstr>
      </vt:variant>
      <vt:variant>
        <vt:i4>1572923</vt:i4>
      </vt:variant>
      <vt:variant>
        <vt:i4>50</vt:i4>
      </vt:variant>
      <vt:variant>
        <vt:i4>0</vt:i4>
      </vt:variant>
      <vt:variant>
        <vt:i4>5</vt:i4>
      </vt:variant>
      <vt:variant>
        <vt:lpwstr/>
      </vt:variant>
      <vt:variant>
        <vt:lpwstr>_Toc219885831</vt:lpwstr>
      </vt:variant>
      <vt:variant>
        <vt:i4>1572923</vt:i4>
      </vt:variant>
      <vt:variant>
        <vt:i4>44</vt:i4>
      </vt:variant>
      <vt:variant>
        <vt:i4>0</vt:i4>
      </vt:variant>
      <vt:variant>
        <vt:i4>5</vt:i4>
      </vt:variant>
      <vt:variant>
        <vt:lpwstr/>
      </vt:variant>
      <vt:variant>
        <vt:lpwstr>_Toc219885830</vt:lpwstr>
      </vt:variant>
      <vt:variant>
        <vt:i4>1638459</vt:i4>
      </vt:variant>
      <vt:variant>
        <vt:i4>38</vt:i4>
      </vt:variant>
      <vt:variant>
        <vt:i4>0</vt:i4>
      </vt:variant>
      <vt:variant>
        <vt:i4>5</vt:i4>
      </vt:variant>
      <vt:variant>
        <vt:lpwstr/>
      </vt:variant>
      <vt:variant>
        <vt:lpwstr>_Toc219885829</vt:lpwstr>
      </vt:variant>
      <vt:variant>
        <vt:i4>1638459</vt:i4>
      </vt:variant>
      <vt:variant>
        <vt:i4>32</vt:i4>
      </vt:variant>
      <vt:variant>
        <vt:i4>0</vt:i4>
      </vt:variant>
      <vt:variant>
        <vt:i4>5</vt:i4>
      </vt:variant>
      <vt:variant>
        <vt:lpwstr/>
      </vt:variant>
      <vt:variant>
        <vt:lpwstr>_Toc219885828</vt:lpwstr>
      </vt:variant>
      <vt:variant>
        <vt:i4>1638459</vt:i4>
      </vt:variant>
      <vt:variant>
        <vt:i4>26</vt:i4>
      </vt:variant>
      <vt:variant>
        <vt:i4>0</vt:i4>
      </vt:variant>
      <vt:variant>
        <vt:i4>5</vt:i4>
      </vt:variant>
      <vt:variant>
        <vt:lpwstr/>
      </vt:variant>
      <vt:variant>
        <vt:lpwstr>_Toc219885827</vt:lpwstr>
      </vt:variant>
      <vt:variant>
        <vt:i4>1638459</vt:i4>
      </vt:variant>
      <vt:variant>
        <vt:i4>20</vt:i4>
      </vt:variant>
      <vt:variant>
        <vt:i4>0</vt:i4>
      </vt:variant>
      <vt:variant>
        <vt:i4>5</vt:i4>
      </vt:variant>
      <vt:variant>
        <vt:lpwstr/>
      </vt:variant>
      <vt:variant>
        <vt:lpwstr>_Toc219885826</vt:lpwstr>
      </vt:variant>
      <vt:variant>
        <vt:i4>1638459</vt:i4>
      </vt:variant>
      <vt:variant>
        <vt:i4>14</vt:i4>
      </vt:variant>
      <vt:variant>
        <vt:i4>0</vt:i4>
      </vt:variant>
      <vt:variant>
        <vt:i4>5</vt:i4>
      </vt:variant>
      <vt:variant>
        <vt:lpwstr/>
      </vt:variant>
      <vt:variant>
        <vt:lpwstr>_Toc219885825</vt:lpwstr>
      </vt:variant>
      <vt:variant>
        <vt:i4>1638459</vt:i4>
      </vt:variant>
      <vt:variant>
        <vt:i4>8</vt:i4>
      </vt:variant>
      <vt:variant>
        <vt:i4>0</vt:i4>
      </vt:variant>
      <vt:variant>
        <vt:i4>5</vt:i4>
      </vt:variant>
      <vt:variant>
        <vt:lpwstr/>
      </vt:variant>
      <vt:variant>
        <vt:lpwstr>_Toc219885824</vt:lpwstr>
      </vt:variant>
      <vt:variant>
        <vt:i4>1638459</vt:i4>
      </vt:variant>
      <vt:variant>
        <vt:i4>2</vt:i4>
      </vt:variant>
      <vt:variant>
        <vt:i4>0</vt:i4>
      </vt:variant>
      <vt:variant>
        <vt:i4>5</vt:i4>
      </vt:variant>
      <vt:variant>
        <vt:lpwstr/>
      </vt:variant>
      <vt:variant>
        <vt:lpwstr>_Toc219885823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Savings Incentive Program</dc:title>
  <dc:subject>Cooperative Funding Guidelines and Application</dc:subject>
  <dc:creator>Robert Wanvestraut author, Dawn Rose editor</dc:creator>
  <cp:lastModifiedBy>sadams</cp:lastModifiedBy>
  <cp:revision>3</cp:revision>
  <cp:lastPrinted>2011-08-04T12:27:00Z</cp:lastPrinted>
  <dcterms:created xsi:type="dcterms:W3CDTF">2013-08-19T12:50:00Z</dcterms:created>
  <dcterms:modified xsi:type="dcterms:W3CDTF">2013-08-19T12:55:00Z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1646172244</vt:i4>
  </property>
  <property fmtid="{D5CDD505-2E9C-101B-9397-08002B2CF9AE}" pid="3" name="_NewReviewCycle">
    <vt:lpwstr/>
  </property>
  <property fmtid="{D5CDD505-2E9C-101B-9397-08002B2CF9AE}" pid="4" name="_EmailSubject">
    <vt:lpwstr>FY14 WaterSIP Web changes needed</vt:lpwstr>
  </property>
  <property fmtid="{D5CDD505-2E9C-101B-9397-08002B2CF9AE}" pid="5" name="_AuthorEmail">
    <vt:lpwstr>shayford@sfwmd.gov</vt:lpwstr>
  </property>
  <property fmtid="{D5CDD505-2E9C-101B-9397-08002B2CF9AE}" pid="6" name="_AuthorEmailDisplayName">
    <vt:lpwstr>Adams, Stacey</vt:lpwstr>
  </property>
</Properties>
</file>