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5724" w14:textId="043AB228" w:rsidR="008D498D" w:rsidRPr="00725308" w:rsidRDefault="00727061" w:rsidP="008D498D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725308">
        <w:rPr>
          <w:rFonts w:ascii="Arial" w:hAnsi="Arial" w:cs="Arial"/>
          <w:b/>
          <w:bCs/>
          <w:sz w:val="28"/>
          <w:szCs w:val="28"/>
        </w:rPr>
        <w:t>As-Built Certification</w:t>
      </w:r>
    </w:p>
    <w:p w14:paraId="0E635725" w14:textId="6D09671F" w:rsidR="008D498D" w:rsidRPr="00725308" w:rsidRDefault="00727061" w:rsidP="008D498D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725308">
        <w:rPr>
          <w:rFonts w:ascii="Arial" w:hAnsi="Arial" w:cs="Arial"/>
          <w:b/>
          <w:bCs/>
          <w:sz w:val="28"/>
          <w:szCs w:val="28"/>
        </w:rPr>
        <w:t xml:space="preserve">And Request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725308">
        <w:rPr>
          <w:rFonts w:ascii="Arial" w:hAnsi="Arial" w:cs="Arial"/>
          <w:b/>
          <w:bCs/>
          <w:sz w:val="28"/>
          <w:szCs w:val="28"/>
        </w:rPr>
        <w:t xml:space="preserve">or Conversion </w:t>
      </w:r>
      <w:r>
        <w:rPr>
          <w:rFonts w:ascii="Arial" w:hAnsi="Arial" w:cs="Arial"/>
          <w:b/>
          <w:bCs/>
          <w:sz w:val="28"/>
          <w:szCs w:val="28"/>
        </w:rPr>
        <w:t>t</w:t>
      </w:r>
      <w:r w:rsidRPr="00725308">
        <w:rPr>
          <w:rFonts w:ascii="Arial" w:hAnsi="Arial" w:cs="Arial"/>
          <w:b/>
          <w:bCs/>
          <w:sz w:val="28"/>
          <w:szCs w:val="28"/>
        </w:rPr>
        <w:t>o Operation Phase</w:t>
      </w:r>
    </w:p>
    <w:p w14:paraId="0E635726" w14:textId="77777777" w:rsidR="008D498D" w:rsidRPr="00725308" w:rsidRDefault="008D498D">
      <w:pPr>
        <w:jc w:val="both"/>
        <w:rPr>
          <w:rFonts w:ascii="Arial" w:hAnsi="Arial" w:cs="Arial"/>
          <w:sz w:val="18"/>
          <w:szCs w:val="18"/>
        </w:rPr>
      </w:pPr>
    </w:p>
    <w:p w14:paraId="0E635727" w14:textId="4ECA997B" w:rsidR="00594F4E" w:rsidRPr="0021249D" w:rsidRDefault="00981942">
      <w:pPr>
        <w:jc w:val="both"/>
        <w:rPr>
          <w:rFonts w:ascii="Arial" w:hAnsi="Arial" w:cs="Arial"/>
          <w:sz w:val="18"/>
          <w:szCs w:val="18"/>
        </w:rPr>
      </w:pPr>
      <w:r w:rsidRPr="0021249D">
        <w:rPr>
          <w:rFonts w:ascii="Arial" w:hAnsi="Arial" w:cs="Arial"/>
          <w:sz w:val="18"/>
          <w:szCs w:val="18"/>
        </w:rPr>
        <w:t xml:space="preserve">Instructions: </w:t>
      </w:r>
      <w:r w:rsidR="00EC21E1" w:rsidRPr="0021249D">
        <w:rPr>
          <w:rFonts w:ascii="Arial" w:hAnsi="Arial" w:cs="Arial"/>
          <w:sz w:val="18"/>
          <w:szCs w:val="18"/>
        </w:rPr>
        <w:t>Complete and s</w:t>
      </w:r>
      <w:r w:rsidR="00F351F4" w:rsidRPr="0021249D">
        <w:rPr>
          <w:rFonts w:ascii="Arial" w:hAnsi="Arial" w:cs="Arial"/>
          <w:sz w:val="18"/>
          <w:szCs w:val="18"/>
        </w:rPr>
        <w:t>ubmit this page w</w:t>
      </w:r>
      <w:r w:rsidR="0063200D" w:rsidRPr="0021249D">
        <w:rPr>
          <w:rFonts w:ascii="Arial" w:hAnsi="Arial" w:cs="Arial"/>
          <w:sz w:val="18"/>
          <w:szCs w:val="18"/>
        </w:rPr>
        <w:t xml:space="preserve">ithin 30 days </w:t>
      </w:r>
      <w:r w:rsidR="000E3FE5" w:rsidRPr="0021249D">
        <w:rPr>
          <w:rFonts w:ascii="Arial" w:hAnsi="Arial" w:cs="Arial"/>
          <w:sz w:val="18"/>
          <w:szCs w:val="18"/>
        </w:rPr>
        <w:t>of</w:t>
      </w:r>
      <w:r w:rsidR="0063200D" w:rsidRPr="0021249D">
        <w:rPr>
          <w:rFonts w:ascii="Arial" w:hAnsi="Arial" w:cs="Arial"/>
          <w:sz w:val="18"/>
          <w:szCs w:val="18"/>
        </w:rPr>
        <w:t xml:space="preserve"> completion of the</w:t>
      </w:r>
      <w:r w:rsidR="005B5938" w:rsidRPr="0021249D">
        <w:rPr>
          <w:rFonts w:ascii="Arial" w:hAnsi="Arial" w:cs="Arial"/>
          <w:sz w:val="18"/>
          <w:szCs w:val="18"/>
        </w:rPr>
        <w:t xml:space="preserve"> entire project, or any independent portion of the project</w:t>
      </w:r>
      <w:r w:rsidR="000E3FE5" w:rsidRPr="0021249D">
        <w:rPr>
          <w:rFonts w:ascii="Arial" w:hAnsi="Arial" w:cs="Arial"/>
          <w:sz w:val="18"/>
          <w:szCs w:val="18"/>
        </w:rPr>
        <w:t xml:space="preserve">, as required by </w:t>
      </w:r>
      <w:r w:rsidR="006A5AD8" w:rsidRPr="0021249D">
        <w:rPr>
          <w:rFonts w:ascii="Arial" w:hAnsi="Arial" w:cs="Arial"/>
          <w:sz w:val="18"/>
          <w:szCs w:val="18"/>
        </w:rPr>
        <w:t xml:space="preserve">the </w:t>
      </w:r>
      <w:r w:rsidR="000E3FE5" w:rsidRPr="0021249D">
        <w:rPr>
          <w:rFonts w:ascii="Arial" w:hAnsi="Arial" w:cs="Arial"/>
          <w:sz w:val="18"/>
          <w:szCs w:val="18"/>
        </w:rPr>
        <w:t>permit conditions</w:t>
      </w:r>
      <w:r w:rsidR="00DE2919" w:rsidRPr="0021249D">
        <w:rPr>
          <w:rFonts w:ascii="Arial" w:hAnsi="Arial" w:cs="Arial"/>
          <w:sz w:val="18"/>
          <w:szCs w:val="18"/>
        </w:rPr>
        <w:t>.</w:t>
      </w:r>
      <w:r w:rsidR="0063200D" w:rsidRPr="0021249D">
        <w:rPr>
          <w:rFonts w:ascii="Arial" w:hAnsi="Arial" w:cs="Arial"/>
          <w:sz w:val="18"/>
          <w:szCs w:val="18"/>
        </w:rPr>
        <w:t xml:space="preserve"> </w:t>
      </w:r>
      <w:r w:rsidR="002460AF" w:rsidRPr="0021249D">
        <w:rPr>
          <w:rFonts w:ascii="Arial" w:hAnsi="Arial" w:cs="Arial"/>
          <w:sz w:val="18"/>
          <w:szCs w:val="18"/>
        </w:rPr>
        <w:t>T</w:t>
      </w:r>
      <w:r w:rsidR="0063200D" w:rsidRPr="0021249D">
        <w:rPr>
          <w:rFonts w:ascii="Arial" w:hAnsi="Arial" w:cs="Arial"/>
          <w:sz w:val="18"/>
          <w:szCs w:val="18"/>
        </w:rPr>
        <w:t>he operation phase of th</w:t>
      </w:r>
      <w:r w:rsidR="008F3CDC" w:rsidRPr="0021249D">
        <w:rPr>
          <w:rFonts w:ascii="Arial" w:hAnsi="Arial" w:cs="Arial"/>
          <w:sz w:val="18"/>
          <w:szCs w:val="18"/>
        </w:rPr>
        <w:t>e</w:t>
      </w:r>
      <w:r w:rsidR="0063200D" w:rsidRPr="0021249D">
        <w:rPr>
          <w:rFonts w:ascii="Arial" w:hAnsi="Arial" w:cs="Arial"/>
          <w:sz w:val="18"/>
          <w:szCs w:val="18"/>
        </w:rPr>
        <w:t xml:space="preserve"> permit is effective when </w:t>
      </w:r>
      <w:r w:rsidR="002460AF" w:rsidRPr="0021249D">
        <w:rPr>
          <w:rFonts w:ascii="Arial" w:hAnsi="Arial" w:cs="Arial"/>
          <w:sz w:val="18"/>
          <w:szCs w:val="18"/>
        </w:rPr>
        <w:t>the construction certification for the entire permit/application is approved by the Agency</w:t>
      </w:r>
      <w:r w:rsidR="00B67C99" w:rsidRPr="0021249D">
        <w:rPr>
          <w:rFonts w:ascii="Arial" w:hAnsi="Arial" w:cs="Arial"/>
          <w:sz w:val="18"/>
          <w:szCs w:val="18"/>
        </w:rPr>
        <w:t xml:space="preserve">. </w:t>
      </w:r>
      <w:r w:rsidR="008F3CDC" w:rsidRPr="0021249D">
        <w:rPr>
          <w:rFonts w:ascii="Arial" w:hAnsi="Arial" w:cs="Arial"/>
          <w:sz w:val="18"/>
          <w:szCs w:val="18"/>
        </w:rPr>
        <w:t>If the final operation and maintenance entity is not the permittee, t</w:t>
      </w:r>
      <w:r w:rsidR="002460AF" w:rsidRPr="0021249D">
        <w:rPr>
          <w:rFonts w:ascii="Arial" w:hAnsi="Arial" w:cs="Arial"/>
          <w:sz w:val="18"/>
          <w:szCs w:val="18"/>
        </w:rPr>
        <w:t xml:space="preserve">he permittee </w:t>
      </w:r>
      <w:r w:rsidR="008418CF" w:rsidRPr="0021249D">
        <w:rPr>
          <w:rFonts w:ascii="Arial" w:hAnsi="Arial" w:cs="Arial"/>
          <w:sz w:val="18"/>
          <w:szCs w:val="18"/>
        </w:rPr>
        <w:t>shall</w:t>
      </w:r>
      <w:r w:rsidR="002460AF" w:rsidRPr="0021249D">
        <w:rPr>
          <w:rFonts w:ascii="Arial" w:hAnsi="Arial" w:cs="Arial"/>
          <w:sz w:val="18"/>
          <w:szCs w:val="18"/>
        </w:rPr>
        <w:t xml:space="preserve"> operate the </w:t>
      </w:r>
      <w:r w:rsidR="00087134" w:rsidRPr="0021249D">
        <w:rPr>
          <w:rFonts w:ascii="Arial" w:hAnsi="Arial" w:cs="Arial"/>
          <w:sz w:val="18"/>
          <w:szCs w:val="18"/>
        </w:rPr>
        <w:t xml:space="preserve">project, </w:t>
      </w:r>
      <w:r w:rsidR="002460AF" w:rsidRPr="0021249D">
        <w:rPr>
          <w:rFonts w:ascii="Arial" w:hAnsi="Arial" w:cs="Arial"/>
          <w:sz w:val="18"/>
          <w:szCs w:val="18"/>
        </w:rPr>
        <w:t>system</w:t>
      </w:r>
      <w:r w:rsidR="000E3FE5" w:rsidRPr="0021249D">
        <w:rPr>
          <w:rFonts w:ascii="Arial" w:hAnsi="Arial" w:cs="Arial"/>
          <w:sz w:val="18"/>
          <w:szCs w:val="18"/>
        </w:rPr>
        <w:t>, works</w:t>
      </w:r>
      <w:r w:rsidR="00263C22" w:rsidRPr="0021249D">
        <w:rPr>
          <w:rFonts w:ascii="Arial" w:hAnsi="Arial" w:cs="Arial"/>
          <w:sz w:val="18"/>
          <w:szCs w:val="18"/>
        </w:rPr>
        <w:t>,</w:t>
      </w:r>
      <w:r w:rsidR="000E3FE5" w:rsidRPr="0021249D">
        <w:rPr>
          <w:rFonts w:ascii="Arial" w:hAnsi="Arial" w:cs="Arial"/>
          <w:sz w:val="18"/>
          <w:szCs w:val="18"/>
        </w:rPr>
        <w:t xml:space="preserve"> or other activities</w:t>
      </w:r>
      <w:r w:rsidR="002460AF" w:rsidRPr="0021249D">
        <w:rPr>
          <w:rFonts w:ascii="Arial" w:hAnsi="Arial" w:cs="Arial"/>
          <w:sz w:val="18"/>
          <w:szCs w:val="18"/>
        </w:rPr>
        <w:t xml:space="preserve"> temporarily </w:t>
      </w:r>
      <w:proofErr w:type="gramStart"/>
      <w:r w:rsidR="002460AF" w:rsidRPr="0021249D">
        <w:rPr>
          <w:rFonts w:ascii="Arial" w:hAnsi="Arial" w:cs="Arial"/>
          <w:sz w:val="18"/>
          <w:szCs w:val="18"/>
        </w:rPr>
        <w:t>until such time as</w:t>
      </w:r>
      <w:proofErr w:type="gramEnd"/>
      <w:r w:rsidR="002460AF" w:rsidRPr="0021249D">
        <w:rPr>
          <w:rFonts w:ascii="Arial" w:hAnsi="Arial" w:cs="Arial"/>
          <w:sz w:val="18"/>
          <w:szCs w:val="18"/>
        </w:rPr>
        <w:t xml:space="preserve"> the transfer to the operation entity is finalized (</w:t>
      </w:r>
      <w:r w:rsidR="008F3CDC" w:rsidRPr="0021249D">
        <w:rPr>
          <w:rFonts w:ascii="Arial" w:hAnsi="Arial" w:cs="Arial"/>
          <w:sz w:val="18"/>
          <w:szCs w:val="18"/>
        </w:rPr>
        <w:t xml:space="preserve">use </w:t>
      </w:r>
      <w:r w:rsidR="00C06EA8" w:rsidRPr="0021249D">
        <w:rPr>
          <w:rFonts w:ascii="Arial" w:hAnsi="Arial" w:cs="Arial"/>
          <w:sz w:val="18"/>
          <w:szCs w:val="18"/>
        </w:rPr>
        <w:t>F</w:t>
      </w:r>
      <w:r w:rsidR="002460AF" w:rsidRPr="0021249D">
        <w:rPr>
          <w:rFonts w:ascii="Arial" w:hAnsi="Arial" w:cs="Arial"/>
          <w:sz w:val="18"/>
          <w:szCs w:val="18"/>
        </w:rPr>
        <w:t>orm</w:t>
      </w:r>
      <w:r w:rsidR="00C06EA8" w:rsidRPr="0021249D">
        <w:rPr>
          <w:rFonts w:ascii="Arial" w:hAnsi="Arial" w:cs="Arial"/>
          <w:sz w:val="18"/>
          <w:szCs w:val="18"/>
        </w:rPr>
        <w:t xml:space="preserve"> 62-330.310(2)</w:t>
      </w:r>
      <w:r w:rsidR="002460AF" w:rsidRPr="0021249D">
        <w:rPr>
          <w:rFonts w:ascii="Arial" w:hAnsi="Arial" w:cs="Arial"/>
          <w:sz w:val="18"/>
          <w:szCs w:val="18"/>
        </w:rPr>
        <w:t>).</w:t>
      </w:r>
    </w:p>
    <w:p w14:paraId="0E635728" w14:textId="77777777" w:rsidR="00767EFA" w:rsidRPr="00727061" w:rsidRDefault="00767EFA">
      <w:pPr>
        <w:jc w:val="both"/>
        <w:rPr>
          <w:rFonts w:ascii="Arial" w:hAnsi="Arial" w:cs="Arial"/>
          <w:sz w:val="20"/>
        </w:rPr>
      </w:pPr>
    </w:p>
    <w:p w14:paraId="0E635729" w14:textId="5941E4EE" w:rsidR="00767EFA" w:rsidRPr="00727061" w:rsidRDefault="00767EFA" w:rsidP="00767EFA">
      <w:pPr>
        <w:tabs>
          <w:tab w:val="left" w:pos="3240"/>
          <w:tab w:val="left" w:pos="6840"/>
        </w:tabs>
        <w:spacing w:line="360" w:lineRule="auto"/>
        <w:jc w:val="both"/>
        <w:rPr>
          <w:rFonts w:ascii="Arial" w:hAnsi="Arial" w:cs="Arial"/>
          <w:sz w:val="20"/>
        </w:rPr>
      </w:pPr>
      <w:r w:rsidRPr="00727061">
        <w:rPr>
          <w:rFonts w:ascii="Arial" w:hAnsi="Arial" w:cs="Arial"/>
          <w:sz w:val="20"/>
        </w:rPr>
        <w:t xml:space="preserve">Permit No: </w:t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Pr="00727061">
        <w:rPr>
          <w:rFonts w:ascii="Arial" w:hAnsi="Arial" w:cs="Arial"/>
          <w:sz w:val="20"/>
        </w:rPr>
        <w:tab/>
        <w:t xml:space="preserve">Application No: </w:t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Pr="00727061">
        <w:rPr>
          <w:rFonts w:ascii="Arial" w:hAnsi="Arial" w:cs="Arial"/>
          <w:sz w:val="20"/>
        </w:rPr>
        <w:tab/>
        <w:t xml:space="preserve">Permittee: </w:t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</w:p>
    <w:p w14:paraId="0E63572B" w14:textId="05E7D2C4" w:rsidR="00767EFA" w:rsidRPr="00725308" w:rsidRDefault="00767EFA" w:rsidP="005D2707">
      <w:pPr>
        <w:tabs>
          <w:tab w:val="left" w:pos="3240"/>
          <w:tab w:val="left" w:pos="6480"/>
        </w:tabs>
        <w:spacing w:line="360" w:lineRule="auto"/>
        <w:jc w:val="both"/>
        <w:rPr>
          <w:rFonts w:ascii="Arial" w:hAnsi="Arial" w:cs="Arial"/>
          <w:sz w:val="20"/>
        </w:rPr>
      </w:pPr>
      <w:r w:rsidRPr="00727061">
        <w:rPr>
          <w:rFonts w:ascii="Arial" w:hAnsi="Arial" w:cs="Arial"/>
          <w:sz w:val="20"/>
        </w:rPr>
        <w:t xml:space="preserve">Project Name: </w:t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Pr="00727061">
        <w:rPr>
          <w:rFonts w:ascii="Arial" w:hAnsi="Arial" w:cs="Arial"/>
          <w:sz w:val="20"/>
        </w:rPr>
        <w:tab/>
        <w:t xml:space="preserve">Phase or Independent Portion (if applicable): </w:t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</w:p>
    <w:p w14:paraId="0E63572C" w14:textId="27454B94" w:rsidR="00785F10" w:rsidRDefault="00785F10">
      <w:pPr>
        <w:jc w:val="both"/>
        <w:rPr>
          <w:rFonts w:ascii="Arial" w:hAnsi="Arial" w:cs="Arial"/>
          <w:snapToGrid w:val="0"/>
          <w:sz w:val="20"/>
          <w:u w:val="single"/>
        </w:rPr>
      </w:pPr>
    </w:p>
    <w:p w14:paraId="28714542" w14:textId="77777777" w:rsidR="00BA7B67" w:rsidRPr="00725308" w:rsidRDefault="00BA7B67">
      <w:pPr>
        <w:jc w:val="both"/>
        <w:rPr>
          <w:rFonts w:ascii="Arial" w:hAnsi="Arial" w:cs="Arial"/>
          <w:snapToGrid w:val="0"/>
          <w:sz w:val="20"/>
          <w:u w:val="single"/>
        </w:rPr>
      </w:pPr>
    </w:p>
    <w:p w14:paraId="0E63572D" w14:textId="67DFDBC8" w:rsidR="00F21E04" w:rsidRPr="00725308" w:rsidRDefault="00F21E04" w:rsidP="00F21E04">
      <w:pPr>
        <w:tabs>
          <w:tab w:val="left" w:pos="-936"/>
          <w:tab w:val="left" w:pos="-720"/>
          <w:tab w:val="left" w:pos="0"/>
          <w:tab w:val="left" w:pos="324"/>
          <w:tab w:val="left" w:pos="720"/>
          <w:tab w:val="left" w:pos="1134"/>
          <w:tab w:val="left" w:pos="1440"/>
          <w:tab w:val="left" w:pos="1764"/>
          <w:tab w:val="left" w:pos="2160"/>
          <w:tab w:val="left" w:pos="2574"/>
          <w:tab w:val="left" w:pos="2880"/>
          <w:tab w:val="left" w:pos="32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4" w:lineRule="auto"/>
        <w:ind w:left="324" w:hanging="324"/>
        <w:jc w:val="both"/>
        <w:rPr>
          <w:rFonts w:ascii="Arial" w:hAnsi="Arial" w:cs="Arial"/>
        </w:rPr>
      </w:pPr>
      <w:r w:rsidRPr="00725308">
        <w:rPr>
          <w:rFonts w:ascii="Arial" w:hAnsi="Arial" w:cs="Arial"/>
          <w:sz w:val="24"/>
          <w:szCs w:val="24"/>
        </w:rPr>
        <w:t>I HEREBY CERTIFY THAT</w:t>
      </w:r>
      <w:r w:rsidRPr="00725308">
        <w:rPr>
          <w:rFonts w:ascii="Arial" w:hAnsi="Arial" w:cs="Arial"/>
          <w:sz w:val="28"/>
        </w:rPr>
        <w:t xml:space="preserve"> </w:t>
      </w:r>
      <w:r w:rsidRPr="00725308">
        <w:rPr>
          <w:rFonts w:ascii="Arial" w:hAnsi="Arial" w:cs="Arial"/>
        </w:rPr>
        <w:t>(please check only one box):</w:t>
      </w:r>
    </w:p>
    <w:p w14:paraId="0E63572E" w14:textId="77777777" w:rsidR="00594F4E" w:rsidRPr="00725308" w:rsidRDefault="00594F4E">
      <w:pPr>
        <w:jc w:val="both"/>
        <w:rPr>
          <w:rFonts w:ascii="Arial" w:hAnsi="Arial" w:cs="Arial"/>
          <w:bCs/>
          <w:snapToGrid w:val="0"/>
          <w:sz w:val="20"/>
          <w:u w:val="single"/>
        </w:rPr>
      </w:pPr>
    </w:p>
    <w:p w14:paraId="0E63572F" w14:textId="588A1ADD" w:rsidR="00FB34B2" w:rsidRPr="00725308" w:rsidRDefault="00376970" w:rsidP="00FB34B2">
      <w:pPr>
        <w:tabs>
          <w:tab w:val="left" w:pos="450"/>
        </w:tabs>
        <w:ind w:left="480" w:hanging="480"/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81942" w:rsidRPr="00725308">
        <w:rPr>
          <w:rFonts w:ascii="Arial" w:hAnsi="Arial" w:cs="Arial"/>
          <w:sz w:val="20"/>
        </w:rPr>
        <w:instrText xml:space="preserve"> FORMCHECKBOX </w:instrText>
      </w:r>
      <w:r w:rsidR="00A14CF6">
        <w:rPr>
          <w:rFonts w:ascii="Arial" w:hAnsi="Arial" w:cs="Arial"/>
          <w:sz w:val="20"/>
        </w:rPr>
      </w:r>
      <w:r w:rsidR="00A14CF6">
        <w:rPr>
          <w:rFonts w:ascii="Arial" w:hAnsi="Arial" w:cs="Arial"/>
          <w:sz w:val="20"/>
        </w:rPr>
        <w:fldChar w:fldCharType="separate"/>
      </w:r>
      <w:r w:rsidRPr="00725308">
        <w:rPr>
          <w:rFonts w:ascii="Arial" w:hAnsi="Arial" w:cs="Arial"/>
          <w:sz w:val="20"/>
        </w:rPr>
        <w:fldChar w:fldCharType="end"/>
      </w:r>
      <w:bookmarkEnd w:id="0"/>
      <w:r w:rsidR="00981942" w:rsidRPr="00725308">
        <w:rPr>
          <w:rFonts w:ascii="Arial" w:hAnsi="Arial" w:cs="Arial"/>
          <w:sz w:val="20"/>
        </w:rPr>
        <w:tab/>
      </w:r>
      <w:r w:rsidR="00087134" w:rsidRPr="0021249D">
        <w:rPr>
          <w:rFonts w:ascii="Arial" w:hAnsi="Arial" w:cs="Arial"/>
          <w:sz w:val="20"/>
        </w:rPr>
        <w:t>To the best of my knowledge, information, and belief, c</w:t>
      </w:r>
      <w:r w:rsidR="000E3FE5" w:rsidRPr="0021249D">
        <w:rPr>
          <w:rFonts w:ascii="Arial" w:hAnsi="Arial" w:cs="Arial"/>
          <w:sz w:val="20"/>
        </w:rPr>
        <w:t xml:space="preserve">onstruction of the project </w:t>
      </w:r>
      <w:r w:rsidR="00343F57" w:rsidRPr="0021249D">
        <w:rPr>
          <w:rFonts w:ascii="Arial" w:hAnsi="Arial" w:cs="Arial"/>
          <w:sz w:val="20"/>
        </w:rPr>
        <w:t xml:space="preserve">has been completed </w:t>
      </w:r>
      <w:r w:rsidR="000E3FE5" w:rsidRPr="0021249D">
        <w:rPr>
          <w:rFonts w:ascii="Arial" w:hAnsi="Arial" w:cs="Arial"/>
          <w:sz w:val="20"/>
        </w:rPr>
        <w:t>in substantial conformance with the plans specifications</w:t>
      </w:r>
      <w:r w:rsidR="00182FC0" w:rsidRPr="0021249D">
        <w:rPr>
          <w:rFonts w:ascii="Arial" w:hAnsi="Arial" w:cs="Arial"/>
          <w:sz w:val="20"/>
        </w:rPr>
        <w:t xml:space="preserve"> and conditions</w:t>
      </w:r>
      <w:r w:rsidR="000E3FE5" w:rsidRPr="0021249D">
        <w:rPr>
          <w:rFonts w:ascii="Arial" w:hAnsi="Arial" w:cs="Arial"/>
          <w:sz w:val="20"/>
        </w:rPr>
        <w:t xml:space="preserve"> permitted by the Agency</w:t>
      </w:r>
      <w:r w:rsidR="00B67C99" w:rsidRPr="0021249D">
        <w:rPr>
          <w:rFonts w:ascii="Arial" w:hAnsi="Arial" w:cs="Arial"/>
          <w:sz w:val="20"/>
        </w:rPr>
        <w:t xml:space="preserve">. </w:t>
      </w:r>
      <w:r w:rsidR="00F21E04" w:rsidRPr="0021249D">
        <w:rPr>
          <w:rFonts w:ascii="Arial" w:hAnsi="Arial" w:cs="Arial"/>
          <w:sz w:val="20"/>
        </w:rPr>
        <w:t xml:space="preserve">Any minor deviations will not prevent the </w:t>
      </w:r>
      <w:r w:rsidR="00343F57" w:rsidRPr="0021249D">
        <w:rPr>
          <w:rFonts w:ascii="Arial" w:hAnsi="Arial" w:cs="Arial"/>
          <w:sz w:val="20"/>
        </w:rPr>
        <w:t xml:space="preserve">project </w:t>
      </w:r>
      <w:r w:rsidR="00F21E04" w:rsidRPr="0021249D">
        <w:rPr>
          <w:rFonts w:ascii="Arial" w:hAnsi="Arial" w:cs="Arial"/>
          <w:sz w:val="20"/>
        </w:rPr>
        <w:t xml:space="preserve">from functioning in compliance with the requirements of Chapter </w:t>
      </w:r>
      <w:r w:rsidR="002460AF" w:rsidRPr="0021249D">
        <w:rPr>
          <w:rFonts w:ascii="Arial" w:hAnsi="Arial" w:cs="Arial"/>
          <w:sz w:val="20"/>
        </w:rPr>
        <w:t>62-330</w:t>
      </w:r>
      <w:r w:rsidR="00F21E04" w:rsidRPr="0021249D">
        <w:rPr>
          <w:rFonts w:ascii="Arial" w:hAnsi="Arial" w:cs="Arial"/>
          <w:sz w:val="20"/>
        </w:rPr>
        <w:t>, F.A.C.</w:t>
      </w:r>
      <w:r w:rsidR="00172E24" w:rsidRPr="0021249D">
        <w:rPr>
          <w:rFonts w:ascii="Arial" w:hAnsi="Arial" w:cs="Arial"/>
          <w:sz w:val="20"/>
        </w:rPr>
        <w:t xml:space="preserve"> </w:t>
      </w:r>
      <w:r w:rsidR="00FB34B2" w:rsidRPr="0021249D">
        <w:rPr>
          <w:rFonts w:ascii="Arial" w:hAnsi="Arial" w:cs="Arial"/>
          <w:sz w:val="20"/>
        </w:rPr>
        <w:t xml:space="preserve">Attached </w:t>
      </w:r>
      <w:r w:rsidR="00087134" w:rsidRPr="0021249D">
        <w:rPr>
          <w:rFonts w:ascii="Arial" w:hAnsi="Arial" w:cs="Arial"/>
          <w:sz w:val="20"/>
        </w:rPr>
        <w:t xml:space="preserve">are documents to demonstrate </w:t>
      </w:r>
      <w:r w:rsidR="00FB34B2" w:rsidRPr="0021249D">
        <w:rPr>
          <w:rFonts w:ascii="Arial" w:hAnsi="Arial" w:cs="Arial"/>
          <w:sz w:val="20"/>
        </w:rPr>
        <w:t xml:space="preserve">satisfaction of </w:t>
      </w:r>
      <w:r w:rsidR="00087134" w:rsidRPr="0021249D">
        <w:rPr>
          <w:rFonts w:ascii="Arial" w:hAnsi="Arial" w:cs="Arial"/>
          <w:sz w:val="20"/>
        </w:rPr>
        <w:t xml:space="preserve">the </w:t>
      </w:r>
      <w:r w:rsidR="00236449" w:rsidRPr="0021249D">
        <w:rPr>
          <w:rFonts w:ascii="Arial" w:hAnsi="Arial" w:cs="Arial"/>
          <w:sz w:val="20"/>
        </w:rPr>
        <w:t>outstanding</w:t>
      </w:r>
      <w:r w:rsidR="00FB34B2" w:rsidRPr="0021249D">
        <w:rPr>
          <w:rFonts w:ascii="Arial" w:hAnsi="Arial" w:cs="Arial"/>
          <w:sz w:val="20"/>
        </w:rPr>
        <w:t xml:space="preserve"> permit conditions, other than long term monitoring and inspection requirements.</w:t>
      </w:r>
    </w:p>
    <w:p w14:paraId="0E635730" w14:textId="77777777" w:rsidR="00594F4E" w:rsidRPr="00725308" w:rsidRDefault="00594F4E">
      <w:pPr>
        <w:ind w:left="480" w:hanging="480"/>
        <w:jc w:val="both"/>
        <w:rPr>
          <w:rFonts w:ascii="Arial" w:hAnsi="Arial" w:cs="Arial"/>
          <w:sz w:val="20"/>
        </w:rPr>
      </w:pPr>
    </w:p>
    <w:bookmarkStart w:id="1" w:name="Check3"/>
    <w:p w14:paraId="0E635731" w14:textId="30AB2EB1" w:rsidR="00594F4E" w:rsidRPr="00725308" w:rsidRDefault="00376970">
      <w:pPr>
        <w:tabs>
          <w:tab w:val="left" w:pos="450"/>
        </w:tabs>
        <w:ind w:left="480" w:hanging="480"/>
        <w:jc w:val="both"/>
        <w:rPr>
          <w:rFonts w:ascii="Arial" w:hAnsi="Arial" w:cs="Arial"/>
          <w:sz w:val="20"/>
          <w:u w:val="single"/>
        </w:rPr>
      </w:pPr>
      <w:r w:rsidRPr="00725308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7CBA" w:rsidRPr="00725308">
        <w:rPr>
          <w:rFonts w:ascii="Arial" w:hAnsi="Arial" w:cs="Arial"/>
          <w:sz w:val="20"/>
        </w:rPr>
        <w:instrText xml:space="preserve"> FORMCHECKBOX </w:instrText>
      </w:r>
      <w:r w:rsidR="00A14CF6">
        <w:rPr>
          <w:rFonts w:ascii="Arial" w:hAnsi="Arial" w:cs="Arial"/>
          <w:sz w:val="20"/>
        </w:rPr>
      </w:r>
      <w:r w:rsidR="00A14CF6">
        <w:rPr>
          <w:rFonts w:ascii="Arial" w:hAnsi="Arial" w:cs="Arial"/>
          <w:sz w:val="20"/>
        </w:rPr>
        <w:fldChar w:fldCharType="separate"/>
      </w:r>
      <w:r w:rsidRPr="00725308">
        <w:rPr>
          <w:rFonts w:ascii="Arial" w:hAnsi="Arial" w:cs="Arial"/>
          <w:sz w:val="20"/>
        </w:rPr>
        <w:fldChar w:fldCharType="end"/>
      </w:r>
      <w:bookmarkEnd w:id="1"/>
      <w:r w:rsidR="00F37CBA" w:rsidRPr="00725308">
        <w:rPr>
          <w:rFonts w:ascii="Arial" w:hAnsi="Arial" w:cs="Arial"/>
          <w:sz w:val="20"/>
        </w:rPr>
        <w:tab/>
      </w:r>
      <w:r w:rsidR="00087134" w:rsidRPr="0021249D">
        <w:rPr>
          <w:rFonts w:ascii="Arial" w:hAnsi="Arial" w:cs="Arial"/>
          <w:sz w:val="20"/>
        </w:rPr>
        <w:t>Construction of t</w:t>
      </w:r>
      <w:r w:rsidR="00F37CBA" w:rsidRPr="0021249D">
        <w:rPr>
          <w:rFonts w:ascii="Arial" w:hAnsi="Arial" w:cs="Arial"/>
          <w:sz w:val="20"/>
        </w:rPr>
        <w:t xml:space="preserve">he </w:t>
      </w:r>
      <w:r w:rsidR="00E21387" w:rsidRPr="0021249D">
        <w:rPr>
          <w:rFonts w:ascii="Arial" w:hAnsi="Arial" w:cs="Arial"/>
          <w:sz w:val="20"/>
        </w:rPr>
        <w:t>project was</w:t>
      </w:r>
      <w:r w:rsidR="00F37CBA" w:rsidRPr="0021249D">
        <w:rPr>
          <w:rFonts w:ascii="Arial" w:hAnsi="Arial" w:cs="Arial"/>
          <w:sz w:val="20"/>
        </w:rPr>
        <w:t xml:space="preserve"> NOT completed in substantial conformance with the</w:t>
      </w:r>
      <w:r w:rsidR="000E3FE5" w:rsidRPr="0021249D">
        <w:rPr>
          <w:rFonts w:ascii="Arial" w:hAnsi="Arial" w:cs="Arial"/>
          <w:sz w:val="20"/>
        </w:rPr>
        <w:t xml:space="preserve"> plans and specifications permitted by the Agency.</w:t>
      </w:r>
      <w:r w:rsidR="00F37CBA" w:rsidRPr="0021249D">
        <w:rPr>
          <w:rFonts w:ascii="Arial" w:hAnsi="Arial" w:cs="Arial"/>
          <w:sz w:val="20"/>
        </w:rPr>
        <w:t xml:space="preserve"> </w:t>
      </w:r>
      <w:r w:rsidR="00E21387" w:rsidRPr="0021249D">
        <w:rPr>
          <w:rFonts w:ascii="Arial" w:hAnsi="Arial" w:cs="Arial"/>
          <w:sz w:val="20"/>
        </w:rPr>
        <w:t xml:space="preserve">Any deviations or independent phasing will not prevent the project from functioning in compliance with the requirements of Chapter 62-330, F.A.C. </w:t>
      </w:r>
      <w:r w:rsidR="00A870D3" w:rsidRPr="0021249D">
        <w:rPr>
          <w:rFonts w:ascii="Arial" w:hAnsi="Arial" w:cs="Arial"/>
          <w:sz w:val="20"/>
        </w:rPr>
        <w:t>(</w:t>
      </w:r>
      <w:r w:rsidR="00E21387" w:rsidRPr="0021249D">
        <w:rPr>
          <w:rFonts w:ascii="Arial" w:hAnsi="Arial" w:cs="Arial"/>
          <w:sz w:val="20"/>
        </w:rPr>
        <w:t>Contact the permitting agency to determine whether a modification of the permit will be required in accordance with Rule 62-330.315, F.A.C.</w:t>
      </w:r>
      <w:r w:rsidR="00A870D3" w:rsidRPr="0021249D">
        <w:rPr>
          <w:rFonts w:ascii="Arial" w:hAnsi="Arial" w:cs="Arial"/>
          <w:sz w:val="20"/>
        </w:rPr>
        <w:t>)</w:t>
      </w:r>
      <w:r w:rsidR="00E21387" w:rsidRPr="0021249D">
        <w:rPr>
          <w:rFonts w:ascii="Arial" w:hAnsi="Arial" w:cs="Arial"/>
          <w:sz w:val="20"/>
        </w:rPr>
        <w:t xml:space="preserve"> Attached is a description of substantial deviations, a set of as-built drawings, and </w:t>
      </w:r>
      <w:r w:rsidR="00087134" w:rsidRPr="0021249D">
        <w:rPr>
          <w:rFonts w:ascii="Arial" w:hAnsi="Arial" w:cs="Arial"/>
          <w:sz w:val="20"/>
        </w:rPr>
        <w:t>documents to demonstrate</w:t>
      </w:r>
      <w:r w:rsidR="00E21387" w:rsidRPr="0021249D">
        <w:rPr>
          <w:rFonts w:ascii="Arial" w:hAnsi="Arial" w:cs="Arial"/>
          <w:sz w:val="20"/>
        </w:rPr>
        <w:t xml:space="preserve"> satisfaction of </w:t>
      </w:r>
      <w:r w:rsidR="00087134" w:rsidRPr="0021249D">
        <w:rPr>
          <w:rFonts w:ascii="Arial" w:hAnsi="Arial" w:cs="Arial"/>
          <w:sz w:val="20"/>
        </w:rPr>
        <w:t>the</w:t>
      </w:r>
      <w:r w:rsidR="00E21387" w:rsidRPr="0021249D">
        <w:rPr>
          <w:rFonts w:ascii="Arial" w:hAnsi="Arial" w:cs="Arial"/>
          <w:sz w:val="20"/>
        </w:rPr>
        <w:t xml:space="preserve"> outstanding permit conditions, other than long term monitoring and inspection requirements.</w:t>
      </w:r>
    </w:p>
    <w:p w14:paraId="0E635732" w14:textId="77777777" w:rsidR="00623545" w:rsidRPr="00725308" w:rsidRDefault="00623545">
      <w:pPr>
        <w:tabs>
          <w:tab w:val="left" w:pos="450"/>
        </w:tabs>
        <w:ind w:left="480" w:hanging="480"/>
        <w:jc w:val="both"/>
        <w:rPr>
          <w:rFonts w:ascii="Arial" w:hAnsi="Arial" w:cs="Arial"/>
          <w:sz w:val="20"/>
        </w:rPr>
      </w:pPr>
    </w:p>
    <w:p w14:paraId="0E635733" w14:textId="45A6C75A" w:rsidR="00EC21E1" w:rsidRDefault="00623545" w:rsidP="00623545">
      <w:pPr>
        <w:tabs>
          <w:tab w:val="left" w:pos="450"/>
        </w:tabs>
        <w:ind w:left="450" w:hanging="450"/>
        <w:jc w:val="both"/>
        <w:rPr>
          <w:rFonts w:ascii="Arial" w:hAnsi="Arial" w:cs="Arial"/>
          <w:sz w:val="20"/>
        </w:rPr>
      </w:pPr>
      <w:r w:rsidRPr="0021249D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1249D">
        <w:rPr>
          <w:rFonts w:ascii="Arial" w:hAnsi="Arial" w:cs="Arial"/>
          <w:sz w:val="20"/>
        </w:rPr>
        <w:instrText xml:space="preserve"> FORMCHECKBOX </w:instrText>
      </w:r>
      <w:r w:rsidR="00A14CF6">
        <w:rPr>
          <w:rFonts w:ascii="Arial" w:hAnsi="Arial" w:cs="Arial"/>
          <w:sz w:val="20"/>
        </w:rPr>
      </w:r>
      <w:r w:rsidR="00A14CF6">
        <w:rPr>
          <w:rFonts w:ascii="Arial" w:hAnsi="Arial" w:cs="Arial"/>
          <w:sz w:val="20"/>
        </w:rPr>
        <w:fldChar w:fldCharType="separate"/>
      </w:r>
      <w:r w:rsidRPr="0021249D">
        <w:rPr>
          <w:rFonts w:ascii="Arial" w:hAnsi="Arial" w:cs="Arial"/>
          <w:sz w:val="20"/>
        </w:rPr>
        <w:fldChar w:fldCharType="end"/>
      </w:r>
      <w:r w:rsidRPr="0021249D">
        <w:rPr>
          <w:rFonts w:ascii="Arial" w:hAnsi="Arial" w:cs="Arial"/>
          <w:sz w:val="20"/>
        </w:rPr>
        <w:tab/>
      </w:r>
      <w:r w:rsidR="00087134" w:rsidRPr="0021249D">
        <w:rPr>
          <w:rFonts w:ascii="Arial" w:hAnsi="Arial" w:cs="Arial"/>
          <w:sz w:val="20"/>
        </w:rPr>
        <w:t>Construction of t</w:t>
      </w:r>
      <w:r w:rsidRPr="0021249D">
        <w:rPr>
          <w:rFonts w:ascii="Arial" w:hAnsi="Arial" w:cs="Arial"/>
          <w:sz w:val="20"/>
        </w:rPr>
        <w:t>he project was NOT completed in subst</w:t>
      </w:r>
      <w:r w:rsidR="00A870D3" w:rsidRPr="0021249D">
        <w:rPr>
          <w:rFonts w:ascii="Arial" w:hAnsi="Arial" w:cs="Arial"/>
          <w:sz w:val="20"/>
        </w:rPr>
        <w:t>antial conformance with the plan</w:t>
      </w:r>
      <w:r w:rsidRPr="0021249D">
        <w:rPr>
          <w:rFonts w:ascii="Arial" w:hAnsi="Arial" w:cs="Arial"/>
          <w:sz w:val="20"/>
        </w:rPr>
        <w:t>s and specifications permitted by the Agency. There are substantial deviations that prevent the project from functioning in compliance with the requirements of Chapter 62-330, F.A.C. I acknowledge that corrections to the project and/or a modification of the permit will likely be required, and that conversion to the operation phase cannot be approved at this time. As-built or record drawings reflecting the substantial deviations are attached.</w:t>
      </w:r>
    </w:p>
    <w:p w14:paraId="2A3AA7D4" w14:textId="77777777" w:rsidR="00BA7B67" w:rsidRPr="0021249D" w:rsidRDefault="00BA7B67" w:rsidP="00623545">
      <w:pPr>
        <w:tabs>
          <w:tab w:val="left" w:pos="450"/>
        </w:tabs>
        <w:ind w:left="450" w:hanging="450"/>
        <w:jc w:val="both"/>
        <w:rPr>
          <w:rFonts w:ascii="Arial" w:hAnsi="Arial" w:cs="Arial"/>
          <w:sz w:val="20"/>
        </w:rPr>
      </w:pPr>
    </w:p>
    <w:p w14:paraId="0E635736" w14:textId="77777777" w:rsidR="00EC21E1" w:rsidRPr="00725308" w:rsidRDefault="00EC21E1" w:rsidP="004F13C1">
      <w:pPr>
        <w:tabs>
          <w:tab w:val="left" w:pos="-936"/>
          <w:tab w:val="left" w:pos="-720"/>
          <w:tab w:val="left" w:pos="0"/>
          <w:tab w:val="left" w:pos="324"/>
          <w:tab w:val="left" w:pos="720"/>
          <w:tab w:val="left" w:pos="1044"/>
          <w:tab w:val="left" w:pos="1440"/>
          <w:tab w:val="left" w:pos="1764"/>
          <w:tab w:val="left" w:pos="2160"/>
          <w:tab w:val="left" w:pos="2574"/>
          <w:tab w:val="left" w:pos="2880"/>
          <w:tab w:val="left" w:pos="32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4" w:lineRule="auto"/>
        <w:jc w:val="both"/>
        <w:rPr>
          <w:rFonts w:ascii="Arial" w:hAnsi="Arial" w:cs="Arial"/>
          <w:sz w:val="20"/>
        </w:rPr>
      </w:pPr>
    </w:p>
    <w:p w14:paraId="0E635737" w14:textId="77777777" w:rsidR="00EC21E1" w:rsidRPr="00725308" w:rsidRDefault="00EC21E1" w:rsidP="004F13C1">
      <w:pPr>
        <w:tabs>
          <w:tab w:val="left" w:pos="-936"/>
          <w:tab w:val="left" w:pos="-720"/>
          <w:tab w:val="left" w:pos="0"/>
          <w:tab w:val="left" w:pos="324"/>
          <w:tab w:val="left" w:pos="720"/>
          <w:tab w:val="left" w:pos="1044"/>
          <w:tab w:val="left" w:pos="1440"/>
          <w:tab w:val="left" w:pos="1764"/>
          <w:tab w:val="left" w:pos="2160"/>
          <w:tab w:val="left" w:pos="2574"/>
          <w:tab w:val="left" w:pos="2880"/>
          <w:tab w:val="left" w:pos="32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4" w:lineRule="auto"/>
        <w:jc w:val="both"/>
        <w:rPr>
          <w:rFonts w:ascii="Arial" w:hAnsi="Arial" w:cs="Arial"/>
          <w:b/>
          <w:i/>
          <w:sz w:val="20"/>
        </w:rPr>
      </w:pPr>
      <w:r w:rsidRPr="00727061">
        <w:rPr>
          <w:rFonts w:ascii="Arial" w:hAnsi="Arial" w:cs="Arial"/>
          <w:b/>
          <w:sz w:val="20"/>
        </w:rPr>
        <w:t xml:space="preserve">For </w:t>
      </w:r>
      <w:r w:rsidR="00C73B4F" w:rsidRPr="00727061">
        <w:rPr>
          <w:rFonts w:ascii="Arial" w:hAnsi="Arial" w:cs="Arial"/>
          <w:b/>
          <w:sz w:val="20"/>
        </w:rPr>
        <w:t>activitie</w:t>
      </w:r>
      <w:r w:rsidRPr="00727061">
        <w:rPr>
          <w:rFonts w:ascii="Arial" w:hAnsi="Arial" w:cs="Arial"/>
          <w:b/>
          <w:sz w:val="20"/>
        </w:rPr>
        <w:t xml:space="preserve">s that </w:t>
      </w:r>
      <w:r w:rsidR="00E42BEC" w:rsidRPr="00727061">
        <w:rPr>
          <w:rFonts w:ascii="Arial" w:hAnsi="Arial" w:cs="Arial"/>
          <w:b/>
          <w:sz w:val="20"/>
        </w:rPr>
        <w:t>require certification</w:t>
      </w:r>
      <w:r w:rsidRPr="00727061">
        <w:rPr>
          <w:rFonts w:ascii="Arial" w:hAnsi="Arial" w:cs="Arial"/>
          <w:b/>
          <w:sz w:val="20"/>
        </w:rPr>
        <w:t xml:space="preserve"> by a registered professional</w:t>
      </w:r>
      <w:r w:rsidR="00172088" w:rsidRPr="00725308">
        <w:rPr>
          <w:rFonts w:ascii="Arial" w:hAnsi="Arial" w:cs="Arial"/>
          <w:b/>
          <w:i/>
          <w:sz w:val="20"/>
        </w:rPr>
        <w:t>:</w:t>
      </w:r>
    </w:p>
    <w:p w14:paraId="0E635738" w14:textId="77777777" w:rsidR="004F13C1" w:rsidRPr="00725308" w:rsidRDefault="004F13C1" w:rsidP="004F13C1">
      <w:pPr>
        <w:tabs>
          <w:tab w:val="left" w:pos="-936"/>
          <w:tab w:val="left" w:pos="-720"/>
          <w:tab w:val="left" w:pos="0"/>
          <w:tab w:val="left" w:pos="324"/>
          <w:tab w:val="left" w:pos="720"/>
          <w:tab w:val="left" w:pos="1044"/>
          <w:tab w:val="left" w:pos="1440"/>
          <w:tab w:val="left" w:pos="1764"/>
          <w:tab w:val="left" w:pos="2160"/>
          <w:tab w:val="left" w:pos="2574"/>
          <w:tab w:val="left" w:pos="2880"/>
          <w:tab w:val="left" w:pos="32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4" w:lineRule="auto"/>
        <w:jc w:val="both"/>
        <w:rPr>
          <w:rFonts w:ascii="Arial" w:hAnsi="Arial" w:cs="Arial"/>
          <w:sz w:val="20"/>
        </w:rPr>
      </w:pPr>
    </w:p>
    <w:p w14:paraId="0E635739" w14:textId="1F5B7F89" w:rsidR="00623545" w:rsidRPr="00727061" w:rsidRDefault="00623545" w:rsidP="00623545">
      <w:pPr>
        <w:tabs>
          <w:tab w:val="left" w:pos="3600"/>
          <w:tab w:val="left" w:pos="3960"/>
          <w:tab w:val="left" w:pos="7200"/>
        </w:tabs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 xml:space="preserve">By: </w:t>
      </w:r>
      <w:r w:rsidRPr="00725308">
        <w:rPr>
          <w:rFonts w:ascii="Arial" w:hAnsi="Arial" w:cs="Arial"/>
          <w:sz w:val="20"/>
          <w:u w:val="single"/>
        </w:rPr>
        <w:tab/>
      </w:r>
      <w:r w:rsidRPr="00725308">
        <w:rPr>
          <w:rFonts w:ascii="Arial" w:hAnsi="Arial" w:cs="Arial"/>
          <w:sz w:val="20"/>
        </w:rPr>
        <w:tab/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B1138A" w:rsidRPr="005D2707">
        <w:rPr>
          <w:rFonts w:ascii="Arial" w:hAnsi="Arial" w:cs="Arial"/>
          <w:sz w:val="16"/>
          <w:szCs w:val="16"/>
        </w:rPr>
        <w:t>(Print Name)</w:t>
      </w:r>
      <w:r w:rsidRPr="00727061">
        <w:rPr>
          <w:rFonts w:ascii="Arial" w:hAnsi="Arial" w:cs="Arial"/>
          <w:sz w:val="20"/>
        </w:rPr>
        <w:tab/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20"/>
        </w:rPr>
        <w:t>(</w:t>
      </w:r>
      <w:r w:rsidR="005D2707" w:rsidRPr="00727061">
        <w:rPr>
          <w:rFonts w:ascii="Arial" w:hAnsi="Arial" w:cs="Arial"/>
          <w:sz w:val="16"/>
          <w:szCs w:val="16"/>
        </w:rPr>
        <w:t xml:space="preserve">Fla. </w:t>
      </w:r>
      <w:proofErr w:type="spellStart"/>
      <w:r w:rsidR="005D2707" w:rsidRPr="00727061">
        <w:rPr>
          <w:rFonts w:ascii="Arial" w:hAnsi="Arial" w:cs="Arial"/>
          <w:sz w:val="16"/>
          <w:szCs w:val="16"/>
        </w:rPr>
        <w:t>Lic</w:t>
      </w:r>
      <w:proofErr w:type="spellEnd"/>
      <w:r w:rsidR="005D2707" w:rsidRPr="00727061">
        <w:rPr>
          <w:rFonts w:ascii="Arial" w:hAnsi="Arial" w:cs="Arial"/>
          <w:sz w:val="16"/>
          <w:szCs w:val="16"/>
        </w:rPr>
        <w:t>. or Reg. No.</w:t>
      </w:r>
      <w:r w:rsidR="005D2707">
        <w:rPr>
          <w:rFonts w:ascii="Arial" w:hAnsi="Arial" w:cs="Arial"/>
          <w:sz w:val="16"/>
          <w:szCs w:val="16"/>
        </w:rPr>
        <w:t>)</w:t>
      </w:r>
    </w:p>
    <w:p w14:paraId="0E63573A" w14:textId="6E3B252A" w:rsidR="00623545" w:rsidRPr="00727061" w:rsidRDefault="00623545" w:rsidP="00623545">
      <w:pPr>
        <w:tabs>
          <w:tab w:val="left" w:pos="360"/>
          <w:tab w:val="left" w:pos="720"/>
          <w:tab w:val="left" w:pos="3960"/>
          <w:tab w:val="left" w:pos="720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27061">
        <w:rPr>
          <w:rFonts w:ascii="Arial" w:hAnsi="Arial" w:cs="Arial"/>
          <w:sz w:val="16"/>
          <w:szCs w:val="16"/>
        </w:rPr>
        <w:t>Signature</w:t>
      </w:r>
      <w:r w:rsidRPr="00727061">
        <w:rPr>
          <w:rFonts w:ascii="Arial" w:hAnsi="Arial" w:cs="Arial"/>
          <w:sz w:val="16"/>
          <w:szCs w:val="16"/>
        </w:rPr>
        <w:tab/>
      </w:r>
    </w:p>
    <w:p w14:paraId="0E63573B" w14:textId="77777777" w:rsidR="00623545" w:rsidRPr="00727061" w:rsidRDefault="00623545" w:rsidP="00623545">
      <w:pPr>
        <w:tabs>
          <w:tab w:val="left" w:pos="720"/>
          <w:tab w:val="left" w:pos="3960"/>
          <w:tab w:val="left" w:pos="720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0E63573C" w14:textId="7CAA2849" w:rsidR="00623545" w:rsidRPr="00727061" w:rsidRDefault="00623545" w:rsidP="005D2707">
      <w:pPr>
        <w:tabs>
          <w:tab w:val="left" w:pos="360"/>
          <w:tab w:val="left" w:pos="3960"/>
          <w:tab w:val="left" w:pos="7200"/>
        </w:tabs>
        <w:jc w:val="both"/>
        <w:rPr>
          <w:rFonts w:ascii="Arial" w:hAnsi="Arial" w:cs="Arial"/>
          <w:sz w:val="16"/>
          <w:szCs w:val="16"/>
        </w:rPr>
      </w:pP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20"/>
        </w:rPr>
        <w:t>(</w:t>
      </w:r>
      <w:r w:rsidR="005D2707" w:rsidRPr="00727061">
        <w:rPr>
          <w:rFonts w:ascii="Arial" w:hAnsi="Arial" w:cs="Arial"/>
          <w:sz w:val="16"/>
          <w:szCs w:val="16"/>
        </w:rPr>
        <w:t>Company Name</w:t>
      </w:r>
      <w:r w:rsidR="005D2707">
        <w:rPr>
          <w:rFonts w:ascii="Arial" w:hAnsi="Arial" w:cs="Arial"/>
          <w:sz w:val="16"/>
          <w:szCs w:val="16"/>
        </w:rPr>
        <w:t>)</w:t>
      </w:r>
      <w:r w:rsidRPr="00727061">
        <w:rPr>
          <w:rFonts w:ascii="Arial" w:hAnsi="Arial" w:cs="Arial"/>
          <w:sz w:val="16"/>
          <w:szCs w:val="16"/>
        </w:rPr>
        <w:tab/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20"/>
        </w:rPr>
        <w:t>(</w:t>
      </w:r>
      <w:r w:rsidR="005D2707" w:rsidRPr="00727061">
        <w:rPr>
          <w:rFonts w:ascii="Arial" w:hAnsi="Arial" w:cs="Arial"/>
          <w:sz w:val="16"/>
          <w:szCs w:val="16"/>
        </w:rPr>
        <w:t>Company Address</w:t>
      </w:r>
      <w:r w:rsidR="005D2707">
        <w:rPr>
          <w:rFonts w:ascii="Arial" w:hAnsi="Arial" w:cs="Arial"/>
          <w:sz w:val="16"/>
          <w:szCs w:val="16"/>
        </w:rPr>
        <w:t>)</w:t>
      </w:r>
    </w:p>
    <w:p w14:paraId="0E63573D" w14:textId="7873FE35" w:rsidR="00623545" w:rsidRPr="00727061" w:rsidRDefault="00623545" w:rsidP="00623545">
      <w:pPr>
        <w:tabs>
          <w:tab w:val="left" w:pos="360"/>
          <w:tab w:val="left" w:pos="3960"/>
          <w:tab w:val="left" w:pos="7200"/>
        </w:tabs>
        <w:spacing w:after="120"/>
        <w:ind w:left="360"/>
        <w:jc w:val="both"/>
        <w:rPr>
          <w:rFonts w:ascii="Arial" w:hAnsi="Arial" w:cs="Arial"/>
          <w:sz w:val="16"/>
          <w:szCs w:val="16"/>
        </w:rPr>
      </w:pPr>
      <w:r w:rsidRPr="00727061">
        <w:rPr>
          <w:rFonts w:ascii="Arial" w:hAnsi="Arial" w:cs="Arial"/>
          <w:sz w:val="16"/>
          <w:szCs w:val="16"/>
        </w:rPr>
        <w:tab/>
      </w:r>
    </w:p>
    <w:p w14:paraId="0E63573F" w14:textId="6DC9AF77" w:rsidR="00623545" w:rsidRPr="00727061" w:rsidRDefault="00623545" w:rsidP="005D2707">
      <w:pPr>
        <w:tabs>
          <w:tab w:val="left" w:pos="720"/>
          <w:tab w:val="left" w:pos="3960"/>
          <w:tab w:val="left" w:pos="7200"/>
        </w:tabs>
        <w:jc w:val="both"/>
        <w:rPr>
          <w:rFonts w:ascii="Arial" w:hAnsi="Arial" w:cs="Arial"/>
          <w:sz w:val="16"/>
          <w:szCs w:val="16"/>
        </w:rPr>
      </w:pP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20"/>
        </w:rPr>
        <w:t>(</w:t>
      </w:r>
      <w:r w:rsidR="005D2707" w:rsidRPr="00727061">
        <w:rPr>
          <w:rFonts w:ascii="Arial" w:hAnsi="Arial" w:cs="Arial"/>
          <w:sz w:val="16"/>
          <w:szCs w:val="16"/>
        </w:rPr>
        <w:t>Telephone Number</w:t>
      </w:r>
      <w:r w:rsidR="005D2707">
        <w:rPr>
          <w:rFonts w:ascii="Arial" w:hAnsi="Arial" w:cs="Arial"/>
          <w:sz w:val="16"/>
          <w:szCs w:val="16"/>
        </w:rPr>
        <w:t>)</w:t>
      </w:r>
      <w:r w:rsidRPr="00727061">
        <w:rPr>
          <w:rFonts w:ascii="Arial" w:hAnsi="Arial" w:cs="Arial"/>
          <w:sz w:val="16"/>
          <w:szCs w:val="16"/>
        </w:rPr>
        <w:tab/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16"/>
          <w:szCs w:val="16"/>
        </w:rPr>
        <w:t>(</w:t>
      </w:r>
      <w:r w:rsidRPr="00727061">
        <w:rPr>
          <w:rFonts w:ascii="Arial" w:hAnsi="Arial" w:cs="Arial"/>
          <w:sz w:val="16"/>
          <w:szCs w:val="16"/>
        </w:rPr>
        <w:t>Email Address</w:t>
      </w:r>
      <w:r w:rsidR="005D2707">
        <w:rPr>
          <w:rFonts w:ascii="Arial" w:hAnsi="Arial" w:cs="Arial"/>
          <w:sz w:val="16"/>
          <w:szCs w:val="16"/>
        </w:rPr>
        <w:t>)</w:t>
      </w:r>
    </w:p>
    <w:p w14:paraId="322BEB47" w14:textId="77777777" w:rsidR="005D2707" w:rsidRDefault="005D2707" w:rsidP="00623545">
      <w:pPr>
        <w:tabs>
          <w:tab w:val="left" w:pos="720"/>
          <w:tab w:val="left" w:pos="3960"/>
          <w:tab w:val="left" w:pos="7200"/>
        </w:tabs>
        <w:ind w:left="3960" w:hanging="2610"/>
        <w:jc w:val="both"/>
        <w:rPr>
          <w:rFonts w:ascii="Arial" w:hAnsi="Arial" w:cs="Arial"/>
          <w:sz w:val="20"/>
        </w:rPr>
      </w:pPr>
    </w:p>
    <w:p w14:paraId="0E635740" w14:textId="6D5D5FAA" w:rsidR="00623545" w:rsidRPr="00727061" w:rsidRDefault="00623545" w:rsidP="00623545">
      <w:pPr>
        <w:tabs>
          <w:tab w:val="left" w:pos="720"/>
          <w:tab w:val="left" w:pos="3960"/>
          <w:tab w:val="left" w:pos="7200"/>
        </w:tabs>
        <w:ind w:left="3960" w:hanging="2610"/>
        <w:jc w:val="both"/>
        <w:rPr>
          <w:rFonts w:ascii="Arial" w:hAnsi="Arial" w:cs="Arial"/>
          <w:sz w:val="20"/>
        </w:rPr>
      </w:pPr>
      <w:r w:rsidRPr="00727061">
        <w:rPr>
          <w:rFonts w:ascii="Arial" w:hAnsi="Arial" w:cs="Arial"/>
          <w:sz w:val="20"/>
        </w:rPr>
        <w:t>AFFIX SEAL</w:t>
      </w:r>
    </w:p>
    <w:p w14:paraId="0E635743" w14:textId="321B26F4" w:rsidR="00623545" w:rsidRPr="005D2707" w:rsidRDefault="00623545" w:rsidP="005D2707">
      <w:pPr>
        <w:ind w:left="3960"/>
        <w:rPr>
          <w:sz w:val="20"/>
        </w:rPr>
      </w:pP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sz w:val="20"/>
        </w:rPr>
        <w:t>(</w:t>
      </w:r>
      <w:r w:rsidRPr="00725308">
        <w:rPr>
          <w:rFonts w:ascii="Arial" w:hAnsi="Arial" w:cs="Arial"/>
          <w:sz w:val="16"/>
          <w:szCs w:val="16"/>
        </w:rPr>
        <w:t>Date</w:t>
      </w:r>
      <w:r w:rsidR="005D2707">
        <w:rPr>
          <w:rFonts w:ascii="Arial" w:hAnsi="Arial" w:cs="Arial"/>
          <w:sz w:val="16"/>
          <w:szCs w:val="16"/>
        </w:rPr>
        <w:t>)</w:t>
      </w:r>
    </w:p>
    <w:p w14:paraId="0E635744" w14:textId="77777777" w:rsidR="007C61ED" w:rsidRPr="00725308" w:rsidRDefault="007C61ED" w:rsidP="007C61ED">
      <w:pPr>
        <w:tabs>
          <w:tab w:val="left" w:pos="-936"/>
          <w:tab w:val="left" w:pos="-720"/>
          <w:tab w:val="left" w:pos="0"/>
          <w:tab w:val="left" w:pos="324"/>
          <w:tab w:val="left" w:pos="720"/>
          <w:tab w:val="left" w:pos="1044"/>
          <w:tab w:val="left" w:pos="1440"/>
          <w:tab w:val="left" w:pos="1764"/>
          <w:tab w:val="left" w:pos="2160"/>
          <w:tab w:val="left" w:pos="2574"/>
          <w:tab w:val="left" w:pos="2880"/>
          <w:tab w:val="left" w:pos="32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0"/>
        </w:rPr>
      </w:pPr>
    </w:p>
    <w:p w14:paraId="0E635745" w14:textId="77777777" w:rsidR="007C61ED" w:rsidRPr="00727061" w:rsidRDefault="007C61ED" w:rsidP="007C61ED">
      <w:pPr>
        <w:tabs>
          <w:tab w:val="left" w:pos="-936"/>
          <w:tab w:val="left" w:pos="-720"/>
          <w:tab w:val="left" w:pos="0"/>
          <w:tab w:val="left" w:pos="324"/>
          <w:tab w:val="left" w:pos="720"/>
          <w:tab w:val="left" w:pos="1044"/>
          <w:tab w:val="left" w:pos="1440"/>
          <w:tab w:val="left" w:pos="1764"/>
          <w:tab w:val="left" w:pos="2160"/>
          <w:tab w:val="left" w:pos="2574"/>
          <w:tab w:val="left" w:pos="2880"/>
          <w:tab w:val="left" w:pos="32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 w:val="20"/>
        </w:rPr>
      </w:pPr>
      <w:r w:rsidRPr="00727061">
        <w:rPr>
          <w:rFonts w:ascii="Arial" w:hAnsi="Arial" w:cs="Arial"/>
          <w:b/>
          <w:sz w:val="20"/>
        </w:rPr>
        <w:t xml:space="preserve">For </w:t>
      </w:r>
      <w:r w:rsidR="00C73B4F" w:rsidRPr="00727061">
        <w:rPr>
          <w:rFonts w:ascii="Arial" w:hAnsi="Arial" w:cs="Arial"/>
          <w:b/>
          <w:sz w:val="20"/>
        </w:rPr>
        <w:t>activities</w:t>
      </w:r>
      <w:r w:rsidRPr="00727061">
        <w:rPr>
          <w:rFonts w:ascii="Arial" w:hAnsi="Arial" w:cs="Arial"/>
          <w:b/>
          <w:sz w:val="20"/>
        </w:rPr>
        <w:t xml:space="preserve"> that </w:t>
      </w:r>
      <w:r w:rsidR="00E42BEC" w:rsidRPr="00727061">
        <w:rPr>
          <w:rFonts w:ascii="Arial" w:hAnsi="Arial" w:cs="Arial"/>
          <w:b/>
          <w:sz w:val="20"/>
        </w:rPr>
        <w:t xml:space="preserve">do </w:t>
      </w:r>
      <w:r w:rsidRPr="00727061">
        <w:rPr>
          <w:rFonts w:ascii="Arial" w:hAnsi="Arial" w:cs="Arial"/>
          <w:b/>
          <w:sz w:val="20"/>
        </w:rPr>
        <w:t xml:space="preserve">not </w:t>
      </w:r>
      <w:r w:rsidR="00E42BEC" w:rsidRPr="00727061">
        <w:rPr>
          <w:rFonts w:ascii="Arial" w:hAnsi="Arial" w:cs="Arial"/>
          <w:b/>
          <w:sz w:val="20"/>
        </w:rPr>
        <w:t>require certification b</w:t>
      </w:r>
      <w:r w:rsidR="00B67C99" w:rsidRPr="00727061">
        <w:rPr>
          <w:rFonts w:ascii="Arial" w:hAnsi="Arial" w:cs="Arial"/>
          <w:b/>
          <w:sz w:val="20"/>
        </w:rPr>
        <w:t>y a registered professional</w:t>
      </w:r>
      <w:r w:rsidR="00EC21E1" w:rsidRPr="00727061">
        <w:rPr>
          <w:rFonts w:ascii="Arial" w:hAnsi="Arial" w:cs="Arial"/>
          <w:b/>
          <w:sz w:val="20"/>
        </w:rPr>
        <w:t>:</w:t>
      </w:r>
    </w:p>
    <w:p w14:paraId="0E635746" w14:textId="77777777" w:rsidR="007C61ED" w:rsidRPr="00725308" w:rsidRDefault="007C61ED" w:rsidP="007C61ED">
      <w:pPr>
        <w:tabs>
          <w:tab w:val="left" w:pos="-936"/>
          <w:tab w:val="left" w:pos="-720"/>
          <w:tab w:val="left" w:pos="0"/>
          <w:tab w:val="left" w:pos="324"/>
          <w:tab w:val="left" w:pos="720"/>
          <w:tab w:val="left" w:pos="1044"/>
          <w:tab w:val="left" w:pos="1440"/>
          <w:tab w:val="left" w:pos="1764"/>
          <w:tab w:val="left" w:pos="2160"/>
          <w:tab w:val="left" w:pos="2574"/>
          <w:tab w:val="left" w:pos="2880"/>
          <w:tab w:val="left" w:pos="32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0"/>
        </w:rPr>
      </w:pPr>
    </w:p>
    <w:p w14:paraId="0E635747" w14:textId="7EB1F8A4" w:rsidR="00623545" w:rsidRPr="00725308" w:rsidRDefault="00623545" w:rsidP="00623545">
      <w:pPr>
        <w:tabs>
          <w:tab w:val="left" w:pos="3510"/>
          <w:tab w:val="left" w:pos="3960"/>
        </w:tabs>
        <w:jc w:val="both"/>
        <w:rPr>
          <w:rFonts w:ascii="Arial" w:hAnsi="Arial" w:cs="Arial"/>
          <w:sz w:val="20"/>
          <w:u w:val="single"/>
        </w:rPr>
      </w:pPr>
      <w:r w:rsidRPr="00725308">
        <w:rPr>
          <w:rFonts w:ascii="Arial" w:hAnsi="Arial" w:cs="Arial"/>
          <w:sz w:val="20"/>
        </w:rPr>
        <w:t xml:space="preserve">By: </w:t>
      </w:r>
      <w:r w:rsidRPr="00725308">
        <w:rPr>
          <w:rFonts w:ascii="Arial" w:hAnsi="Arial" w:cs="Arial"/>
          <w:sz w:val="20"/>
          <w:u w:val="single"/>
        </w:rPr>
        <w:tab/>
      </w:r>
      <w:r w:rsidRPr="00725308">
        <w:rPr>
          <w:rFonts w:ascii="Arial" w:hAnsi="Arial" w:cs="Arial"/>
          <w:sz w:val="20"/>
        </w:rPr>
        <w:tab/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20"/>
        </w:rPr>
        <w:t>(</w:t>
      </w:r>
      <w:r w:rsidR="005D2707" w:rsidRPr="00725308">
        <w:rPr>
          <w:rFonts w:ascii="Arial" w:hAnsi="Arial" w:cs="Arial"/>
          <w:sz w:val="16"/>
          <w:szCs w:val="16"/>
        </w:rPr>
        <w:t>Print Name</w:t>
      </w:r>
      <w:r w:rsidR="005D2707">
        <w:rPr>
          <w:rFonts w:ascii="Arial" w:hAnsi="Arial" w:cs="Arial"/>
          <w:sz w:val="16"/>
          <w:szCs w:val="16"/>
        </w:rPr>
        <w:t>)</w:t>
      </w:r>
    </w:p>
    <w:p w14:paraId="0E635748" w14:textId="2A163FC6" w:rsidR="00623545" w:rsidRPr="00725308" w:rsidRDefault="00623545" w:rsidP="00623545">
      <w:pPr>
        <w:tabs>
          <w:tab w:val="left" w:pos="360"/>
          <w:tab w:val="left" w:pos="3960"/>
          <w:tab w:val="left" w:pos="7200"/>
        </w:tabs>
        <w:spacing w:after="120"/>
        <w:ind w:left="360"/>
        <w:jc w:val="both"/>
        <w:rPr>
          <w:rFonts w:ascii="Arial" w:hAnsi="Arial" w:cs="Arial"/>
          <w:sz w:val="16"/>
          <w:szCs w:val="16"/>
        </w:rPr>
      </w:pPr>
      <w:r w:rsidRPr="00725308">
        <w:rPr>
          <w:rFonts w:ascii="Arial" w:hAnsi="Arial" w:cs="Arial"/>
          <w:sz w:val="16"/>
          <w:szCs w:val="16"/>
        </w:rPr>
        <w:t>Signature</w:t>
      </w:r>
      <w:r w:rsidRPr="00725308">
        <w:rPr>
          <w:rFonts w:ascii="Arial" w:hAnsi="Arial" w:cs="Arial"/>
          <w:sz w:val="20"/>
        </w:rPr>
        <w:tab/>
      </w:r>
    </w:p>
    <w:p w14:paraId="0E635749" w14:textId="685F3B0C" w:rsidR="00623545" w:rsidRPr="00727061" w:rsidRDefault="00623545" w:rsidP="00623545">
      <w:pPr>
        <w:tabs>
          <w:tab w:val="left" w:pos="360"/>
          <w:tab w:val="left" w:pos="3960"/>
          <w:tab w:val="left" w:pos="720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20"/>
        </w:rPr>
        <w:t>(</w:t>
      </w:r>
      <w:r w:rsidR="005D2707" w:rsidRPr="00727061">
        <w:rPr>
          <w:rFonts w:ascii="Arial" w:hAnsi="Arial" w:cs="Arial"/>
          <w:sz w:val="16"/>
          <w:szCs w:val="16"/>
        </w:rPr>
        <w:t>Company Name</w:t>
      </w:r>
      <w:r w:rsidR="005D2707">
        <w:rPr>
          <w:rFonts w:ascii="Arial" w:hAnsi="Arial" w:cs="Arial"/>
          <w:sz w:val="16"/>
          <w:szCs w:val="16"/>
        </w:rPr>
        <w:t>)</w:t>
      </w:r>
      <w:r w:rsidRPr="00727061">
        <w:rPr>
          <w:rFonts w:ascii="Arial" w:hAnsi="Arial" w:cs="Arial"/>
          <w:sz w:val="16"/>
          <w:szCs w:val="16"/>
        </w:rPr>
        <w:tab/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20"/>
        </w:rPr>
        <w:t>(</w:t>
      </w:r>
      <w:r w:rsidR="005D2707" w:rsidRPr="00727061">
        <w:rPr>
          <w:rFonts w:ascii="Arial" w:hAnsi="Arial" w:cs="Arial"/>
          <w:sz w:val="16"/>
          <w:szCs w:val="16"/>
        </w:rPr>
        <w:t>Company Address</w:t>
      </w:r>
      <w:r w:rsidR="005D2707">
        <w:rPr>
          <w:rFonts w:ascii="Arial" w:hAnsi="Arial" w:cs="Arial"/>
          <w:sz w:val="16"/>
          <w:szCs w:val="16"/>
        </w:rPr>
        <w:t>)</w:t>
      </w:r>
    </w:p>
    <w:p w14:paraId="0E63574A" w14:textId="26DB58BA" w:rsidR="00623545" w:rsidRPr="00727061" w:rsidRDefault="00623545" w:rsidP="00623545">
      <w:pPr>
        <w:tabs>
          <w:tab w:val="left" w:pos="360"/>
          <w:tab w:val="left" w:pos="3960"/>
          <w:tab w:val="left" w:pos="7200"/>
        </w:tabs>
        <w:spacing w:after="120"/>
        <w:ind w:left="360"/>
        <w:jc w:val="both"/>
        <w:rPr>
          <w:rFonts w:ascii="Arial" w:hAnsi="Arial" w:cs="Arial"/>
          <w:sz w:val="16"/>
          <w:szCs w:val="16"/>
        </w:rPr>
      </w:pPr>
      <w:r w:rsidRPr="00727061">
        <w:rPr>
          <w:rFonts w:ascii="Arial" w:hAnsi="Arial" w:cs="Arial"/>
          <w:sz w:val="16"/>
          <w:szCs w:val="16"/>
        </w:rPr>
        <w:tab/>
      </w:r>
    </w:p>
    <w:p w14:paraId="0E63574B" w14:textId="52856993" w:rsidR="00623545" w:rsidRPr="00727061" w:rsidRDefault="00623545" w:rsidP="00623545">
      <w:pPr>
        <w:tabs>
          <w:tab w:val="left" w:pos="360"/>
          <w:tab w:val="left" w:pos="3960"/>
          <w:tab w:val="left" w:pos="720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20"/>
        </w:rPr>
        <w:t>(</w:t>
      </w:r>
      <w:r w:rsidR="005D2707" w:rsidRPr="0021249D">
        <w:rPr>
          <w:rFonts w:ascii="Arial" w:hAnsi="Arial" w:cs="Arial"/>
          <w:sz w:val="16"/>
          <w:szCs w:val="16"/>
        </w:rPr>
        <w:t>Telephone Number</w:t>
      </w:r>
      <w:r w:rsidR="005D2707">
        <w:rPr>
          <w:rFonts w:ascii="Arial" w:hAnsi="Arial" w:cs="Arial"/>
          <w:sz w:val="16"/>
          <w:szCs w:val="16"/>
        </w:rPr>
        <w:t>)</w:t>
      </w:r>
      <w:r w:rsidRPr="00727061">
        <w:rPr>
          <w:rFonts w:ascii="Arial" w:hAnsi="Arial" w:cs="Arial"/>
          <w:sz w:val="16"/>
          <w:szCs w:val="16"/>
        </w:rPr>
        <w:tab/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20"/>
        </w:rPr>
        <w:t>(</w:t>
      </w:r>
      <w:r w:rsidR="005D2707" w:rsidRPr="0021249D">
        <w:rPr>
          <w:rFonts w:ascii="Arial" w:hAnsi="Arial" w:cs="Arial"/>
          <w:sz w:val="16"/>
          <w:szCs w:val="16"/>
        </w:rPr>
        <w:t>Email Address</w:t>
      </w:r>
      <w:r w:rsidR="005D2707">
        <w:rPr>
          <w:rFonts w:ascii="Arial" w:hAnsi="Arial" w:cs="Arial"/>
          <w:sz w:val="16"/>
          <w:szCs w:val="16"/>
        </w:rPr>
        <w:t>)</w:t>
      </w:r>
      <w:r w:rsidRPr="00727061">
        <w:rPr>
          <w:rFonts w:ascii="Arial" w:hAnsi="Arial" w:cs="Arial"/>
          <w:sz w:val="16"/>
          <w:szCs w:val="16"/>
        </w:rPr>
        <w:tab/>
      </w:r>
      <w:r w:rsidRPr="00727061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7061">
        <w:rPr>
          <w:rFonts w:ascii="Arial" w:hAnsi="Arial" w:cs="Arial"/>
          <w:sz w:val="20"/>
        </w:rPr>
        <w:instrText xml:space="preserve"> FORMTEXT </w:instrText>
      </w:r>
      <w:r w:rsidRPr="00727061">
        <w:rPr>
          <w:rFonts w:ascii="Arial" w:hAnsi="Arial" w:cs="Arial"/>
          <w:sz w:val="20"/>
        </w:rPr>
      </w:r>
      <w:r w:rsidRPr="00727061">
        <w:rPr>
          <w:rFonts w:ascii="Arial" w:hAnsi="Arial" w:cs="Arial"/>
          <w:sz w:val="20"/>
        </w:rPr>
        <w:fldChar w:fldCharType="separate"/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noProof/>
          <w:sz w:val="20"/>
        </w:rPr>
        <w:t> </w:t>
      </w:r>
      <w:r w:rsidRPr="00727061">
        <w:rPr>
          <w:rFonts w:ascii="Arial" w:hAnsi="Arial" w:cs="Arial"/>
          <w:sz w:val="20"/>
        </w:rPr>
        <w:fldChar w:fldCharType="end"/>
      </w:r>
      <w:r w:rsidR="005D2707">
        <w:rPr>
          <w:rFonts w:ascii="Arial" w:hAnsi="Arial" w:cs="Arial"/>
          <w:sz w:val="20"/>
        </w:rPr>
        <w:t>(</w:t>
      </w:r>
      <w:r w:rsidR="005D2707" w:rsidRPr="00725308">
        <w:rPr>
          <w:rFonts w:ascii="Arial" w:hAnsi="Arial" w:cs="Arial"/>
          <w:sz w:val="16"/>
          <w:szCs w:val="16"/>
        </w:rPr>
        <w:t>Date</w:t>
      </w:r>
      <w:r w:rsidR="005D2707">
        <w:rPr>
          <w:rFonts w:ascii="Arial" w:hAnsi="Arial" w:cs="Arial"/>
          <w:sz w:val="16"/>
          <w:szCs w:val="16"/>
        </w:rPr>
        <w:t>)</w:t>
      </w:r>
    </w:p>
    <w:p w14:paraId="0E63574C" w14:textId="47BA6D87" w:rsidR="00623545" w:rsidRPr="00725308" w:rsidRDefault="00623545" w:rsidP="00623545">
      <w:pPr>
        <w:tabs>
          <w:tab w:val="left" w:pos="360"/>
          <w:tab w:val="left" w:pos="3960"/>
          <w:tab w:val="left" w:pos="7200"/>
        </w:tabs>
        <w:ind w:left="360"/>
        <w:jc w:val="both"/>
        <w:rPr>
          <w:rFonts w:ascii="Arial" w:hAnsi="Arial" w:cs="Arial"/>
          <w:sz w:val="16"/>
          <w:szCs w:val="16"/>
          <w:u w:val="single"/>
        </w:rPr>
      </w:pPr>
      <w:r w:rsidRPr="0021249D">
        <w:rPr>
          <w:rFonts w:ascii="Arial" w:hAnsi="Arial" w:cs="Arial"/>
          <w:sz w:val="16"/>
          <w:szCs w:val="16"/>
        </w:rPr>
        <w:tab/>
      </w:r>
      <w:r w:rsidRPr="00725308">
        <w:rPr>
          <w:rFonts w:ascii="Arial" w:hAnsi="Arial" w:cs="Arial"/>
          <w:sz w:val="16"/>
          <w:szCs w:val="16"/>
        </w:rPr>
        <w:tab/>
      </w:r>
    </w:p>
    <w:p w14:paraId="0E63574E" w14:textId="77777777" w:rsidR="00137C26" w:rsidRPr="00725308" w:rsidRDefault="00137C26" w:rsidP="005D2707">
      <w:pPr>
        <w:tabs>
          <w:tab w:val="left" w:pos="-936"/>
          <w:tab w:val="left" w:pos="-720"/>
          <w:tab w:val="left" w:pos="0"/>
          <w:tab w:val="left" w:pos="324"/>
          <w:tab w:val="left" w:pos="720"/>
          <w:tab w:val="left" w:pos="1044"/>
          <w:tab w:val="left" w:pos="1440"/>
          <w:tab w:val="left" w:pos="1764"/>
          <w:tab w:val="left" w:pos="2160"/>
          <w:tab w:val="left" w:pos="2574"/>
          <w:tab w:val="left" w:pos="2880"/>
          <w:tab w:val="left" w:pos="32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0"/>
        </w:rPr>
        <w:sectPr w:rsidR="00137C26" w:rsidRPr="00725308" w:rsidSect="00A14CF6"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576" w:left="1080" w:header="720" w:footer="720" w:gutter="0"/>
          <w:cols w:space="720"/>
          <w:docGrid w:linePitch="360"/>
        </w:sectPr>
      </w:pPr>
    </w:p>
    <w:p w14:paraId="0E63574F" w14:textId="547DC28B" w:rsidR="00470F1F" w:rsidRPr="00725308" w:rsidRDefault="00727061" w:rsidP="00365CE8">
      <w:pPr>
        <w:spacing w:after="200" w:line="276" w:lineRule="auto"/>
        <w:jc w:val="center"/>
        <w:rPr>
          <w:rFonts w:ascii="Arial" w:hAnsi="Arial" w:cs="Arial"/>
          <w:b/>
          <w:sz w:val="20"/>
        </w:rPr>
      </w:pPr>
      <w:r w:rsidRPr="00725308">
        <w:rPr>
          <w:rFonts w:ascii="Arial" w:hAnsi="Arial" w:cs="Arial"/>
          <w:b/>
          <w:sz w:val="20"/>
        </w:rPr>
        <w:lastRenderedPageBreak/>
        <w:t xml:space="preserve">Drawings </w:t>
      </w:r>
      <w:r>
        <w:rPr>
          <w:rFonts w:ascii="Arial" w:hAnsi="Arial" w:cs="Arial"/>
          <w:b/>
          <w:sz w:val="20"/>
        </w:rPr>
        <w:t>a</w:t>
      </w:r>
      <w:r w:rsidRPr="00725308">
        <w:rPr>
          <w:rFonts w:ascii="Arial" w:hAnsi="Arial" w:cs="Arial"/>
          <w:b/>
          <w:sz w:val="20"/>
        </w:rPr>
        <w:t>nd Information Checklist</w:t>
      </w:r>
    </w:p>
    <w:p w14:paraId="0E635750" w14:textId="77777777" w:rsidR="00470F1F" w:rsidRPr="00725308" w:rsidRDefault="00513F93" w:rsidP="00513F93">
      <w:pPr>
        <w:tabs>
          <w:tab w:val="left" w:pos="3505"/>
        </w:tabs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ab/>
      </w:r>
    </w:p>
    <w:p w14:paraId="0E635751" w14:textId="77777777" w:rsidR="00470F1F" w:rsidRPr="00725308" w:rsidRDefault="00470F1F" w:rsidP="00470F1F">
      <w:pPr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b/>
          <w:sz w:val="20"/>
        </w:rPr>
        <w:t>Following is a list of information that is to be verified and</w:t>
      </w:r>
      <w:r w:rsidR="00513F93" w:rsidRPr="00725308">
        <w:rPr>
          <w:rFonts w:ascii="Arial" w:hAnsi="Arial" w:cs="Arial"/>
          <w:b/>
          <w:sz w:val="20"/>
        </w:rPr>
        <w:t>/or</w:t>
      </w:r>
      <w:r w:rsidRPr="00725308">
        <w:rPr>
          <w:rFonts w:ascii="Arial" w:hAnsi="Arial" w:cs="Arial"/>
          <w:b/>
          <w:sz w:val="20"/>
        </w:rPr>
        <w:t xml:space="preserve"> submitted by the Registered Professional or Permittee:</w:t>
      </w:r>
    </w:p>
    <w:p w14:paraId="0E635752" w14:textId="77777777" w:rsidR="00236827" w:rsidRPr="00725308" w:rsidRDefault="00236827" w:rsidP="00470F1F">
      <w:pPr>
        <w:jc w:val="both"/>
        <w:rPr>
          <w:rFonts w:ascii="Arial" w:hAnsi="Arial" w:cs="Arial"/>
          <w:sz w:val="20"/>
        </w:rPr>
      </w:pPr>
    </w:p>
    <w:p w14:paraId="0E635753" w14:textId="77777777" w:rsidR="00C36F97" w:rsidRPr="00725308" w:rsidRDefault="00C36F97" w:rsidP="00C36F97">
      <w:pPr>
        <w:pStyle w:val="ListParagraph"/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 xml:space="preserve">All surveyed dimensions and elevations shall be certified by a registered Surveyor or Mapper under Chapter 472, F.S. </w:t>
      </w:r>
    </w:p>
    <w:p w14:paraId="0E635754" w14:textId="77777777" w:rsidR="00C36F97" w:rsidRPr="00725308" w:rsidRDefault="00C36F97" w:rsidP="00C36F97">
      <w:pPr>
        <w:pStyle w:val="ListParagraph"/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0E635755" w14:textId="77777777" w:rsidR="00470F1F" w:rsidRPr="00725308" w:rsidRDefault="00470F1F" w:rsidP="00C36F97">
      <w:pPr>
        <w:pStyle w:val="ListParagraph"/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 xml:space="preserve">The registered professional’s certification shall be based upon on-site observation of construction (scheduled and conducted by the registered professional of record or by a project representative under direct supervision) and review of as-built drawings, with field measurements and verification as needed, </w:t>
      </w:r>
      <w:proofErr w:type="gramStart"/>
      <w:r w:rsidRPr="00725308">
        <w:rPr>
          <w:rFonts w:ascii="Arial" w:hAnsi="Arial" w:cs="Arial"/>
          <w:sz w:val="20"/>
        </w:rPr>
        <w:t>for the purpose of</w:t>
      </w:r>
      <w:proofErr w:type="gramEnd"/>
      <w:r w:rsidRPr="00725308">
        <w:rPr>
          <w:rFonts w:ascii="Arial" w:hAnsi="Arial" w:cs="Arial"/>
          <w:sz w:val="20"/>
        </w:rPr>
        <w:t xml:space="preserve"> determining if the work was completed in accordance with original permitted construction plans, specifications</w:t>
      </w:r>
      <w:r w:rsidR="00E56182" w:rsidRPr="00725308">
        <w:rPr>
          <w:rFonts w:ascii="Arial" w:hAnsi="Arial" w:cs="Arial"/>
          <w:sz w:val="20"/>
          <w:u w:val="single"/>
        </w:rPr>
        <w:t>,</w:t>
      </w:r>
      <w:r w:rsidRPr="00725308">
        <w:rPr>
          <w:rFonts w:ascii="Arial" w:hAnsi="Arial" w:cs="Arial"/>
          <w:sz w:val="20"/>
        </w:rPr>
        <w:t xml:space="preserve"> and conditions.</w:t>
      </w:r>
    </w:p>
    <w:p w14:paraId="0E635756" w14:textId="77777777" w:rsidR="00470F1F" w:rsidRPr="00725308" w:rsidRDefault="00470F1F" w:rsidP="00470F1F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</w:p>
    <w:p w14:paraId="0E635757" w14:textId="0B923DA7" w:rsidR="00470F1F" w:rsidRPr="00260B5E" w:rsidRDefault="00470F1F" w:rsidP="00260B5E">
      <w:pPr>
        <w:pStyle w:val="ListParagraph"/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260B5E">
        <w:rPr>
          <w:rFonts w:ascii="Arial" w:hAnsi="Arial" w:cs="Arial"/>
          <w:sz w:val="20"/>
        </w:rPr>
        <w:t xml:space="preserve">If submitted, the as-built drawings are to be based on the permitted construction drawings revised to reflect any </w:t>
      </w:r>
      <w:r w:rsidR="00167BB3" w:rsidRPr="00260B5E">
        <w:rPr>
          <w:rFonts w:ascii="Arial" w:hAnsi="Arial" w:cs="Arial"/>
          <w:sz w:val="20"/>
        </w:rPr>
        <w:t xml:space="preserve">substantial deviations </w:t>
      </w:r>
      <w:r w:rsidRPr="00260B5E">
        <w:rPr>
          <w:rFonts w:ascii="Arial" w:hAnsi="Arial" w:cs="Arial"/>
          <w:sz w:val="20"/>
        </w:rPr>
        <w:t>made during construction</w:t>
      </w:r>
      <w:r w:rsidR="00B67C99" w:rsidRPr="00260B5E">
        <w:rPr>
          <w:rFonts w:ascii="Arial" w:hAnsi="Arial" w:cs="Arial"/>
          <w:sz w:val="20"/>
        </w:rPr>
        <w:t xml:space="preserve">. </w:t>
      </w:r>
      <w:r w:rsidRPr="00260B5E">
        <w:rPr>
          <w:rFonts w:ascii="Arial" w:hAnsi="Arial" w:cs="Arial"/>
          <w:sz w:val="20"/>
        </w:rPr>
        <w:t>Both the original design and constructed condition must be clearly shown</w:t>
      </w:r>
      <w:r w:rsidR="00B67C99" w:rsidRPr="00260B5E">
        <w:rPr>
          <w:rFonts w:ascii="Arial" w:hAnsi="Arial" w:cs="Arial"/>
          <w:sz w:val="20"/>
        </w:rPr>
        <w:t xml:space="preserve">. </w:t>
      </w:r>
      <w:r w:rsidRPr="00260B5E">
        <w:rPr>
          <w:rFonts w:ascii="Arial" w:hAnsi="Arial" w:cs="Arial"/>
          <w:sz w:val="20"/>
        </w:rPr>
        <w:t>The plans need to be clearly labeled as "as-built" or "record" drawings</w:t>
      </w:r>
      <w:r w:rsidR="00137C26" w:rsidRPr="00260B5E">
        <w:rPr>
          <w:rFonts w:ascii="Arial" w:hAnsi="Arial" w:cs="Arial"/>
          <w:sz w:val="20"/>
        </w:rPr>
        <w:t xml:space="preserve"> that clearly highlight (such as through “red lines” or “clouds”) any substantial deviations made during construction</w:t>
      </w:r>
      <w:r w:rsidR="00B67C99" w:rsidRPr="00260B5E">
        <w:rPr>
          <w:rFonts w:ascii="Arial" w:hAnsi="Arial" w:cs="Arial"/>
          <w:sz w:val="20"/>
        </w:rPr>
        <w:t xml:space="preserve">. </w:t>
      </w:r>
      <w:r w:rsidRPr="00260B5E">
        <w:rPr>
          <w:rFonts w:ascii="Arial" w:hAnsi="Arial" w:cs="Arial"/>
          <w:sz w:val="20"/>
        </w:rPr>
        <w:t>As required by law, all surveyed dimensions and elevations required shall be verified and signed, dated</w:t>
      </w:r>
      <w:r w:rsidR="00E56182" w:rsidRPr="00260B5E">
        <w:rPr>
          <w:rFonts w:ascii="Arial" w:hAnsi="Arial" w:cs="Arial"/>
          <w:sz w:val="20"/>
          <w:u w:val="single"/>
        </w:rPr>
        <w:t>,</w:t>
      </w:r>
      <w:r w:rsidRPr="00260B5E">
        <w:rPr>
          <w:rFonts w:ascii="Arial" w:hAnsi="Arial" w:cs="Arial"/>
          <w:sz w:val="20"/>
        </w:rPr>
        <w:t xml:space="preserve"> and sealed by an appropriate registered professional</w:t>
      </w:r>
      <w:r w:rsidR="00B67C99" w:rsidRPr="00260B5E">
        <w:rPr>
          <w:rFonts w:ascii="Arial" w:hAnsi="Arial" w:cs="Arial"/>
          <w:sz w:val="20"/>
        </w:rPr>
        <w:t xml:space="preserve">. </w:t>
      </w:r>
      <w:r w:rsidRPr="00260B5E">
        <w:rPr>
          <w:rFonts w:ascii="Arial" w:hAnsi="Arial" w:cs="Arial"/>
          <w:sz w:val="20"/>
        </w:rPr>
        <w:t>The following information, at a minimum, shall be verified on the as-built drawings</w:t>
      </w:r>
      <w:r w:rsidRPr="00260B5E">
        <w:rPr>
          <w:rFonts w:ascii="Arial" w:hAnsi="Arial" w:cs="Arial"/>
          <w:strike/>
          <w:sz w:val="20"/>
        </w:rPr>
        <w:t>,</w:t>
      </w:r>
      <w:r w:rsidRPr="00260B5E">
        <w:rPr>
          <w:rFonts w:ascii="Arial" w:hAnsi="Arial" w:cs="Arial"/>
          <w:sz w:val="20"/>
        </w:rPr>
        <w:t xml:space="preserve"> and supplemental documents if needed:</w:t>
      </w:r>
    </w:p>
    <w:p w14:paraId="0E635758" w14:textId="77777777" w:rsidR="00470F1F" w:rsidRPr="00725308" w:rsidRDefault="00470F1F" w:rsidP="00470F1F">
      <w:pPr>
        <w:jc w:val="both"/>
        <w:rPr>
          <w:rFonts w:ascii="Arial" w:hAnsi="Arial" w:cs="Arial"/>
          <w:sz w:val="20"/>
        </w:rPr>
      </w:pPr>
    </w:p>
    <w:p w14:paraId="0E635759" w14:textId="77777777" w:rsidR="00470F1F" w:rsidRPr="00725308" w:rsidRDefault="00470F1F" w:rsidP="00470F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>Discharge structures - Locations, dimensions and elevations of all, including weirs, orifices, gates, pumps, pipes, and oil and grease skimmers;</w:t>
      </w:r>
    </w:p>
    <w:p w14:paraId="0E63575A" w14:textId="77777777" w:rsidR="00470F1F" w:rsidRPr="00725308" w:rsidRDefault="00470F1F" w:rsidP="00470F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>Detention/Retention Area(s) – Identification number, size in acres, side slopes (</w:t>
      </w:r>
      <w:proofErr w:type="spellStart"/>
      <w:proofErr w:type="gramStart"/>
      <w:r w:rsidRPr="00725308">
        <w:rPr>
          <w:rFonts w:ascii="Arial" w:hAnsi="Arial" w:cs="Arial"/>
          <w:sz w:val="20"/>
        </w:rPr>
        <w:t>h:v</w:t>
      </w:r>
      <w:proofErr w:type="spellEnd"/>
      <w:proofErr w:type="gramEnd"/>
      <w:r w:rsidRPr="00725308">
        <w:rPr>
          <w:rFonts w:ascii="Arial" w:hAnsi="Arial" w:cs="Arial"/>
          <w:sz w:val="20"/>
        </w:rPr>
        <w:t>), dimensions, elevations, contours</w:t>
      </w:r>
      <w:r w:rsidR="00E56182" w:rsidRPr="00725308">
        <w:rPr>
          <w:rFonts w:ascii="Arial" w:hAnsi="Arial" w:cs="Arial"/>
          <w:sz w:val="20"/>
          <w:u w:val="single"/>
        </w:rPr>
        <w:t>,</w:t>
      </w:r>
      <w:r w:rsidRPr="00725308">
        <w:rPr>
          <w:rFonts w:ascii="Arial" w:hAnsi="Arial" w:cs="Arial"/>
          <w:sz w:val="20"/>
        </w:rPr>
        <w:t xml:space="preserve"> or cross-sections of all, sufficient to determine stage-storage relationships of the storage area and the permanent pool depth and volume below the control elevation for normally wet systems,</w:t>
      </w:r>
    </w:p>
    <w:p w14:paraId="0E63575B" w14:textId="77777777" w:rsidR="00470F1F" w:rsidRPr="00725308" w:rsidRDefault="00470F1F" w:rsidP="00470F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>Side bank and underdrain filters, or exfiltration trenches - locations, dimensions</w:t>
      </w:r>
      <w:r w:rsidR="00E56182" w:rsidRPr="00725308">
        <w:rPr>
          <w:rFonts w:ascii="Arial" w:hAnsi="Arial" w:cs="Arial"/>
          <w:sz w:val="20"/>
          <w:u w:val="single"/>
        </w:rPr>
        <w:t>,</w:t>
      </w:r>
      <w:r w:rsidRPr="00725308">
        <w:rPr>
          <w:rFonts w:ascii="Arial" w:hAnsi="Arial" w:cs="Arial"/>
          <w:sz w:val="20"/>
        </w:rPr>
        <w:t xml:space="preserve"> and elevations of all, including clean-outs, pipes, connections to control structures</w:t>
      </w:r>
      <w:r w:rsidR="00E56182" w:rsidRPr="00725308">
        <w:rPr>
          <w:rFonts w:ascii="Arial" w:hAnsi="Arial" w:cs="Arial"/>
          <w:sz w:val="20"/>
          <w:u w:val="single"/>
        </w:rPr>
        <w:t>,</w:t>
      </w:r>
      <w:r w:rsidRPr="00725308">
        <w:rPr>
          <w:rFonts w:ascii="Arial" w:hAnsi="Arial" w:cs="Arial"/>
          <w:sz w:val="20"/>
        </w:rPr>
        <w:t xml:space="preserve"> and points of discharge to receiving waters;</w:t>
      </w:r>
    </w:p>
    <w:p w14:paraId="0E63575C" w14:textId="77777777" w:rsidR="00470F1F" w:rsidRPr="00725308" w:rsidRDefault="00470F1F" w:rsidP="00470F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>System grading - dimensions, elevations, contours, final grades</w:t>
      </w:r>
      <w:r w:rsidR="00E56182" w:rsidRPr="00725308">
        <w:rPr>
          <w:rFonts w:ascii="Arial" w:hAnsi="Arial" w:cs="Arial"/>
          <w:sz w:val="20"/>
          <w:u w:val="single"/>
        </w:rPr>
        <w:t>,</w:t>
      </w:r>
      <w:r w:rsidRPr="00725308">
        <w:rPr>
          <w:rFonts w:ascii="Arial" w:hAnsi="Arial" w:cs="Arial"/>
          <w:sz w:val="20"/>
        </w:rPr>
        <w:t xml:space="preserve"> or cross-sections to determine contributing drainage areas, flow directions</w:t>
      </w:r>
      <w:r w:rsidR="00E56182" w:rsidRPr="00725308">
        <w:rPr>
          <w:rFonts w:ascii="Arial" w:hAnsi="Arial" w:cs="Arial"/>
          <w:sz w:val="20"/>
          <w:u w:val="single"/>
        </w:rPr>
        <w:t>,</w:t>
      </w:r>
      <w:r w:rsidRPr="00725308">
        <w:rPr>
          <w:rFonts w:ascii="Arial" w:hAnsi="Arial" w:cs="Arial"/>
          <w:sz w:val="20"/>
        </w:rPr>
        <w:t xml:space="preserve"> and conveyance of runoff to the system discharge point(s);</w:t>
      </w:r>
    </w:p>
    <w:p w14:paraId="0E63575D" w14:textId="77777777" w:rsidR="00470F1F" w:rsidRPr="00725308" w:rsidRDefault="00470F1F" w:rsidP="00470F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>Conveyance - dimensions, elevations, contours, final grades</w:t>
      </w:r>
      <w:r w:rsidR="00E56182" w:rsidRPr="00725308">
        <w:rPr>
          <w:rFonts w:ascii="Arial" w:hAnsi="Arial" w:cs="Arial"/>
          <w:sz w:val="20"/>
          <w:u w:val="single"/>
        </w:rPr>
        <w:t>,</w:t>
      </w:r>
      <w:r w:rsidRPr="00725308">
        <w:rPr>
          <w:rFonts w:ascii="Arial" w:hAnsi="Arial" w:cs="Arial"/>
          <w:sz w:val="20"/>
        </w:rPr>
        <w:t xml:space="preserve"> or cross-sections of systems utilized to divert off-site runoff around or through the new system;</w:t>
      </w:r>
    </w:p>
    <w:p w14:paraId="0E63575E" w14:textId="77777777" w:rsidR="00470F1F" w:rsidRPr="00725308" w:rsidRDefault="00470F1F" w:rsidP="00470F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 xml:space="preserve">Benchmark(s) - location and description (minimum of one per major water control structure); </w:t>
      </w:r>
    </w:p>
    <w:p w14:paraId="0E63575F" w14:textId="77777777" w:rsidR="00470F1F" w:rsidRPr="00725308" w:rsidRDefault="00470F1F" w:rsidP="00470F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>Datum- All elevations should be referenced to a vertical datum clearly identified on the plans, preferably the same datum used in the permit plans.</w:t>
      </w:r>
    </w:p>
    <w:p w14:paraId="0E635760" w14:textId="77777777" w:rsidR="00235A09" w:rsidRPr="00725308" w:rsidRDefault="00235A09" w:rsidP="00235A09">
      <w:pPr>
        <w:pStyle w:val="ListParagraph"/>
        <w:jc w:val="both"/>
        <w:rPr>
          <w:rFonts w:ascii="Arial" w:hAnsi="Arial" w:cs="Arial"/>
          <w:sz w:val="20"/>
        </w:rPr>
      </w:pPr>
    </w:p>
    <w:p w14:paraId="0E635761" w14:textId="77777777" w:rsidR="00470F1F" w:rsidRPr="00725308" w:rsidRDefault="00470F1F" w:rsidP="00260B5E">
      <w:pPr>
        <w:pStyle w:val="ListParagraph"/>
        <w:numPr>
          <w:ilvl w:val="0"/>
          <w:numId w:val="10"/>
        </w:numPr>
        <w:ind w:left="360"/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>Wetland mitigation or restoration areas - Show the plan view of all areas, depicting a spatial distribution of plantings conducted by zone (if plantings are required by permit), with a list showing all species planted in each zone, numbers of each species, sizes, date(s) planted</w:t>
      </w:r>
      <w:r w:rsidR="00E56182" w:rsidRPr="00725308">
        <w:rPr>
          <w:rFonts w:ascii="Arial" w:hAnsi="Arial" w:cs="Arial"/>
          <w:sz w:val="20"/>
          <w:u w:val="single"/>
        </w:rPr>
        <w:t>,</w:t>
      </w:r>
      <w:r w:rsidRPr="00725308">
        <w:rPr>
          <w:rFonts w:ascii="Arial" w:hAnsi="Arial" w:cs="Arial"/>
          <w:sz w:val="20"/>
        </w:rPr>
        <w:t xml:space="preserve"> and identification of source of material; also provide the dimensions, elevations, contours</w:t>
      </w:r>
      <w:r w:rsidR="00E56182" w:rsidRPr="00725308">
        <w:rPr>
          <w:rFonts w:ascii="Arial" w:hAnsi="Arial" w:cs="Arial"/>
          <w:sz w:val="20"/>
          <w:u w:val="single"/>
        </w:rPr>
        <w:t>,</w:t>
      </w:r>
      <w:r w:rsidRPr="00725308">
        <w:rPr>
          <w:rFonts w:ascii="Arial" w:hAnsi="Arial" w:cs="Arial"/>
          <w:sz w:val="20"/>
        </w:rPr>
        <w:t xml:space="preserve"> and representative cross-sections depicting the construction.</w:t>
      </w:r>
    </w:p>
    <w:p w14:paraId="0E635762" w14:textId="77777777" w:rsidR="00623545" w:rsidRPr="00725308" w:rsidRDefault="00623545" w:rsidP="00623545">
      <w:pPr>
        <w:pStyle w:val="ListParagraph"/>
        <w:ind w:left="0"/>
        <w:jc w:val="both"/>
        <w:rPr>
          <w:rFonts w:ascii="Arial" w:hAnsi="Arial" w:cs="Arial"/>
          <w:sz w:val="20"/>
        </w:rPr>
      </w:pPr>
    </w:p>
    <w:p w14:paraId="0E635763" w14:textId="4DB5AA2F" w:rsidR="00FB34B2" w:rsidRPr="0021249D" w:rsidRDefault="00EB0EE4" w:rsidP="00260B5E">
      <w:pPr>
        <w:pStyle w:val="ListParagraph"/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21249D">
        <w:rPr>
          <w:rFonts w:ascii="Arial" w:hAnsi="Arial" w:cs="Arial"/>
          <w:sz w:val="20"/>
        </w:rPr>
        <w:t>A map depicting the phase or independent portion of the project being certified, if all components of the project authorized in the permit are not being certified at this time.</w:t>
      </w:r>
    </w:p>
    <w:p w14:paraId="0E635764" w14:textId="77777777" w:rsidR="00EB0EE4" w:rsidRPr="00725308" w:rsidRDefault="00EB0EE4" w:rsidP="00260B5E">
      <w:pPr>
        <w:pStyle w:val="ListParagraph"/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</w:p>
    <w:p w14:paraId="0E635765" w14:textId="06724B7F" w:rsidR="00470F1F" w:rsidRPr="00513F93" w:rsidRDefault="00FB34B2" w:rsidP="00260B5E">
      <w:pPr>
        <w:pStyle w:val="ListParagraph"/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725308">
        <w:rPr>
          <w:rFonts w:ascii="Arial" w:hAnsi="Arial" w:cs="Arial"/>
          <w:sz w:val="20"/>
        </w:rPr>
        <w:t>Any a</w:t>
      </w:r>
      <w:r w:rsidR="00470F1F" w:rsidRPr="00725308">
        <w:rPr>
          <w:rFonts w:ascii="Arial" w:hAnsi="Arial" w:cs="Arial"/>
          <w:sz w:val="20"/>
        </w:rPr>
        <w:t xml:space="preserve">dditional information </w:t>
      </w:r>
      <w:r w:rsidRPr="00725308">
        <w:rPr>
          <w:rFonts w:ascii="Arial" w:hAnsi="Arial" w:cs="Arial"/>
          <w:sz w:val="20"/>
        </w:rPr>
        <w:t xml:space="preserve">or outstanding submittals </w:t>
      </w:r>
      <w:r w:rsidR="00470F1F" w:rsidRPr="00725308">
        <w:rPr>
          <w:rFonts w:ascii="Arial" w:hAnsi="Arial" w:cs="Arial"/>
          <w:sz w:val="20"/>
        </w:rPr>
        <w:t>required by permit conditions</w:t>
      </w:r>
      <w:r w:rsidR="00A81EA8" w:rsidRPr="00725308">
        <w:rPr>
          <w:rFonts w:ascii="Arial" w:hAnsi="Arial" w:cs="Arial"/>
          <w:sz w:val="20"/>
        </w:rPr>
        <w:t xml:space="preserve"> or to document permit compliance</w:t>
      </w:r>
      <w:r w:rsidRPr="00725308">
        <w:rPr>
          <w:rFonts w:ascii="Arial" w:hAnsi="Arial" w:cs="Arial"/>
          <w:sz w:val="20"/>
        </w:rPr>
        <w:t>, other than long-term monitoring or inspection</w:t>
      </w:r>
      <w:r w:rsidR="00C80A66" w:rsidRPr="00725308">
        <w:rPr>
          <w:rFonts w:ascii="Arial" w:hAnsi="Arial" w:cs="Arial"/>
          <w:sz w:val="20"/>
        </w:rPr>
        <w:t xml:space="preserve"> requirement</w:t>
      </w:r>
      <w:r w:rsidRPr="00725308">
        <w:rPr>
          <w:rFonts w:ascii="Arial" w:hAnsi="Arial" w:cs="Arial"/>
          <w:sz w:val="20"/>
        </w:rPr>
        <w:t>s</w:t>
      </w:r>
      <w:r w:rsidR="00470F1F" w:rsidRPr="00725308">
        <w:rPr>
          <w:rFonts w:ascii="Arial" w:hAnsi="Arial" w:cs="Arial"/>
          <w:sz w:val="20"/>
        </w:rPr>
        <w:t>.</w:t>
      </w:r>
    </w:p>
    <w:p w14:paraId="0E635766" w14:textId="77777777" w:rsidR="00470F1F" w:rsidRDefault="00470F1F" w:rsidP="00795578">
      <w:pPr>
        <w:jc w:val="both"/>
        <w:rPr>
          <w:rFonts w:ascii="Arial" w:hAnsi="Arial" w:cs="Arial"/>
          <w:bCs/>
          <w:i/>
          <w:sz w:val="18"/>
          <w:szCs w:val="19"/>
          <w:lang w:bidi="en-US"/>
        </w:rPr>
      </w:pPr>
    </w:p>
    <w:p w14:paraId="0E635767" w14:textId="77777777" w:rsidR="003F4622" w:rsidRPr="003F4622" w:rsidRDefault="003F4622" w:rsidP="00172088">
      <w:pPr>
        <w:jc w:val="both"/>
        <w:rPr>
          <w:rFonts w:ascii="Arial Narrow" w:hAnsi="Arial Narrow" w:cs="Arial"/>
          <w:b/>
          <w:sz w:val="20"/>
        </w:rPr>
      </w:pPr>
      <w:bookmarkStart w:id="2" w:name="_GoBack"/>
      <w:bookmarkEnd w:id="2"/>
    </w:p>
    <w:sectPr w:rsidR="003F4622" w:rsidRPr="003F4622" w:rsidSect="002F0FA2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CF0BB" w14:textId="77777777" w:rsidR="006F19AD" w:rsidRDefault="006F19AD" w:rsidP="00C6169A">
      <w:r>
        <w:separator/>
      </w:r>
    </w:p>
  </w:endnote>
  <w:endnote w:type="continuationSeparator" w:id="0">
    <w:p w14:paraId="5B69B8AD" w14:textId="77777777" w:rsidR="006F19AD" w:rsidRDefault="006F19AD" w:rsidP="00C6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576F" w14:textId="77777777" w:rsidR="006F19AD" w:rsidRPr="00AA3C9F" w:rsidRDefault="006F19AD" w:rsidP="00611B0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60"/>
      </w:tabs>
      <w:spacing w:line="276" w:lineRule="auto"/>
      <w:jc w:val="center"/>
      <w:rPr>
        <w:rFonts w:cs="Arial"/>
        <w:noProof/>
        <w:sz w:val="16"/>
      </w:rPr>
    </w:pPr>
    <w:r w:rsidRPr="00AA3C9F">
      <w:rPr>
        <w:rFonts w:cs="Arial"/>
        <w:noProof/>
        <w:sz w:val="16"/>
      </w:rPr>
      <w:drawing>
        <wp:inline distT="0" distB="0" distL="0" distR="0" wp14:anchorId="0E635787" wp14:editId="0E635788">
          <wp:extent cx="476885" cy="476885"/>
          <wp:effectExtent l="0" t="0" r="0" b="0"/>
          <wp:docPr id="93" name="Picture 93" descr="Logo of the Florida Department of Environmental Protection" title="D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C9F">
      <w:rPr>
        <w:rFonts w:cs="Arial"/>
        <w:sz w:val="16"/>
      </w:rPr>
      <w:tab/>
    </w:r>
    <w:r w:rsidRPr="00AA3C9F">
      <w:rPr>
        <w:noProof/>
      </w:rPr>
      <w:drawing>
        <wp:inline distT="0" distB="0" distL="0" distR="0" wp14:anchorId="0E635789" wp14:editId="5496FB38">
          <wp:extent cx="495300" cy="485775"/>
          <wp:effectExtent l="0" t="0" r="0" b="9525"/>
          <wp:docPr id="94" name="Picture 94" descr="Northwest FL Water Management Distri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C9F">
      <w:rPr>
        <w:rFonts w:cs="Arial"/>
        <w:sz w:val="16"/>
      </w:rPr>
      <w:tab/>
    </w:r>
    <w:r w:rsidRPr="00AA3C9F">
      <w:rPr>
        <w:noProof/>
      </w:rPr>
      <w:drawing>
        <wp:inline distT="0" distB="0" distL="0" distR="0" wp14:anchorId="0E63578B" wp14:editId="0E63578C">
          <wp:extent cx="492760" cy="460632"/>
          <wp:effectExtent l="0" t="0" r="0" b="0"/>
          <wp:docPr id="95" name="Picture 6" descr="Suwannee River Water Management District logo" title="SR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Suwannee River Water Management District logo" title="SRWMD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3C9F">
      <w:rPr>
        <w:rFonts w:cs="Arial"/>
        <w:sz w:val="16"/>
      </w:rPr>
      <w:tab/>
    </w:r>
    <w:r w:rsidRPr="00AA3C9F">
      <w:rPr>
        <w:noProof/>
      </w:rPr>
      <w:drawing>
        <wp:inline distT="0" distB="0" distL="0" distR="0" wp14:anchorId="0E63578D" wp14:editId="0E63578E">
          <wp:extent cx="505858" cy="461010"/>
          <wp:effectExtent l="0" t="0" r="0" b="0"/>
          <wp:docPr id="96" name="Picture 2" descr="SJRWMD logo - blue w text" title="SJR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SJRWMD logo - blue w text" title="SJRWMD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3C9F">
      <w:rPr>
        <w:noProof/>
      </w:rPr>
      <w:tab/>
    </w:r>
    <w:r w:rsidRPr="00AA3C9F">
      <w:rPr>
        <w:noProof/>
      </w:rPr>
      <w:drawing>
        <wp:inline distT="0" distB="0" distL="0" distR="0" wp14:anchorId="0E63578F" wp14:editId="0E635790">
          <wp:extent cx="475739" cy="460632"/>
          <wp:effectExtent l="0" t="0" r="0" b="0"/>
          <wp:docPr id="97" name="Picture 4" descr="Southwest Florida Water Managment District logo" title="SWF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outhwest Florida Water Managment District logo" title="SWFWMD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3C9F">
      <w:rPr>
        <w:rFonts w:cs="Arial"/>
        <w:sz w:val="16"/>
      </w:rPr>
      <w:tab/>
    </w:r>
    <w:r w:rsidRPr="00AA3C9F">
      <w:rPr>
        <w:noProof/>
      </w:rPr>
      <w:drawing>
        <wp:inline distT="0" distB="0" distL="0" distR="0" wp14:anchorId="0E635791" wp14:editId="0E635792">
          <wp:extent cx="492760" cy="492760"/>
          <wp:effectExtent l="0" t="0" r="0" b="0"/>
          <wp:docPr id="98" name="Picture 3" descr="South Florida Water Management District logo" title="SF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South Florida Water Management District logo" title="SFWMD log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635770" w14:textId="687E2710" w:rsidR="006F19AD" w:rsidRPr="00AA3C9F" w:rsidRDefault="006F19AD" w:rsidP="004E045A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  <w:r w:rsidRPr="00AA3C9F">
      <w:rPr>
        <w:rFonts w:ascii="Arial" w:hAnsi="Arial" w:cs="Arial"/>
        <w:color w:val="000000"/>
        <w:sz w:val="16"/>
        <w:szCs w:val="16"/>
      </w:rPr>
      <w:t xml:space="preserve">Form 62-330.310(1) – As-Built Certification </w:t>
    </w:r>
    <w:r w:rsidRPr="0021249D">
      <w:rPr>
        <w:rFonts w:ascii="Arial" w:hAnsi="Arial" w:cs="Arial"/>
        <w:color w:val="000000"/>
        <w:sz w:val="16"/>
        <w:szCs w:val="16"/>
      </w:rPr>
      <w:t>and</w:t>
    </w:r>
    <w:r w:rsidRPr="00AA3C9F">
      <w:rPr>
        <w:rFonts w:ascii="Arial" w:hAnsi="Arial" w:cs="Arial"/>
        <w:color w:val="000000"/>
        <w:sz w:val="16"/>
        <w:szCs w:val="16"/>
      </w:rPr>
      <w:t xml:space="preserve"> Request for Conversion to Operation Phase</w:t>
    </w:r>
  </w:p>
  <w:p w14:paraId="0E635771" w14:textId="64E268A2" w:rsidR="006F19AD" w:rsidRDefault="006F19AD" w:rsidP="004E045A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  <w:r w:rsidRPr="00AA3C9F">
      <w:rPr>
        <w:rFonts w:ascii="Arial" w:hAnsi="Arial" w:cs="Arial"/>
        <w:bCs/>
        <w:iCs/>
        <w:sz w:val="16"/>
        <w:szCs w:val="16"/>
      </w:rPr>
      <w:t xml:space="preserve">Incorporated by reference in paragraph </w:t>
    </w:r>
    <w:r w:rsidRPr="00AA3C9F">
      <w:rPr>
        <w:rFonts w:ascii="Arial" w:hAnsi="Arial" w:cs="Arial"/>
        <w:noProof/>
        <w:color w:val="000000"/>
        <w:sz w:val="16"/>
        <w:szCs w:val="16"/>
      </w:rPr>
      <w:t>62-330.310(4)(a), F.A.C.</w:t>
    </w:r>
    <w:r w:rsidRPr="00AA3C9F">
      <w:rPr>
        <w:rFonts w:ascii="Arial" w:hAnsi="Arial" w:cs="Arial"/>
        <w:sz w:val="16"/>
        <w:szCs w:val="16"/>
      </w:rPr>
      <w:t xml:space="preserve">  (</w:t>
    </w:r>
    <w:r w:rsidRPr="0021249D">
      <w:rPr>
        <w:rFonts w:ascii="Arial" w:hAnsi="Arial" w:cs="Arial"/>
        <w:sz w:val="16"/>
        <w:szCs w:val="16"/>
      </w:rPr>
      <w:t>June 1, 2018</w:t>
    </w:r>
    <w:r w:rsidRPr="00AA3C9F">
      <w:rPr>
        <w:rFonts w:ascii="Arial" w:hAnsi="Arial" w:cs="Arial"/>
        <w:sz w:val="16"/>
        <w:szCs w:val="16"/>
      </w:rPr>
      <w:t>)</w:t>
    </w:r>
    <w:r w:rsidRPr="00AA3C9F">
      <w:rPr>
        <w:rFonts w:ascii="Arial" w:hAnsi="Arial" w:cs="Arial"/>
        <w:sz w:val="16"/>
      </w:rPr>
      <w:tab/>
      <w:t xml:space="preserve"> </w:t>
    </w:r>
    <w:r w:rsidRPr="00AA3C9F">
      <w:rPr>
        <w:rFonts w:ascii="Arial" w:hAnsi="Arial" w:cs="Arial"/>
        <w:sz w:val="16"/>
        <w:szCs w:val="16"/>
      </w:rPr>
      <w:t xml:space="preserve">Page </w:t>
    </w:r>
    <w:r w:rsidRPr="00AA3C9F">
      <w:rPr>
        <w:rFonts w:ascii="Arial" w:hAnsi="Arial" w:cs="Arial"/>
        <w:sz w:val="16"/>
        <w:szCs w:val="16"/>
      </w:rPr>
      <w:fldChar w:fldCharType="begin"/>
    </w:r>
    <w:r w:rsidRPr="00AA3C9F">
      <w:rPr>
        <w:rFonts w:ascii="Arial" w:hAnsi="Arial" w:cs="Arial"/>
        <w:sz w:val="16"/>
        <w:szCs w:val="16"/>
      </w:rPr>
      <w:instrText xml:space="preserve"> PAGE   \* MERGEFORMAT </w:instrText>
    </w:r>
    <w:r w:rsidRPr="00AA3C9F">
      <w:rPr>
        <w:rFonts w:ascii="Arial" w:hAnsi="Arial" w:cs="Arial"/>
        <w:sz w:val="16"/>
        <w:szCs w:val="16"/>
      </w:rPr>
      <w:fldChar w:fldCharType="separate"/>
    </w:r>
    <w:r w:rsidR="00EE086E">
      <w:rPr>
        <w:rFonts w:ascii="Arial" w:hAnsi="Arial" w:cs="Arial"/>
        <w:noProof/>
        <w:sz w:val="16"/>
        <w:szCs w:val="16"/>
      </w:rPr>
      <w:t>1</w:t>
    </w:r>
    <w:r w:rsidRPr="00AA3C9F">
      <w:rPr>
        <w:rFonts w:ascii="Arial" w:hAnsi="Arial" w:cs="Arial"/>
        <w:sz w:val="16"/>
        <w:szCs w:val="16"/>
      </w:rPr>
      <w:fldChar w:fldCharType="end"/>
    </w:r>
    <w:r w:rsidRPr="00AA3C9F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t>2</w:t>
    </w:r>
  </w:p>
  <w:p w14:paraId="0E635772" w14:textId="77777777" w:rsidR="006F19AD" w:rsidRDefault="006F19AD" w:rsidP="002A3984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5776" w14:textId="77777777" w:rsidR="006F19AD" w:rsidRPr="00AC5905" w:rsidRDefault="006F19AD" w:rsidP="00F21E04">
    <w:pPr>
      <w:pStyle w:val="Footer"/>
      <w:jc w:val="center"/>
      <w:rPr>
        <w:rFonts w:ascii="Arial" w:hAnsi="Arial" w:cs="Arial"/>
        <w:noProof/>
        <w:sz w:val="16"/>
      </w:rPr>
    </w:pPr>
    <w:r w:rsidRPr="009D292F">
      <w:rPr>
        <w:rFonts w:ascii="Arial" w:hAnsi="Arial" w:cs="Arial"/>
        <w:noProof/>
        <w:sz w:val="36"/>
      </w:rPr>
      <w:drawing>
        <wp:inline distT="0" distB="0" distL="0" distR="0" wp14:anchorId="0E635793" wp14:editId="0E635794">
          <wp:extent cx="620395" cy="397510"/>
          <wp:effectExtent l="0" t="0" r="0" b="0"/>
          <wp:docPr id="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905">
      <w:rPr>
        <w:rFonts w:ascii="Arial" w:hAnsi="Arial" w:cs="Arial"/>
        <w:sz w:val="36"/>
      </w:rPr>
      <w:t xml:space="preserve">     </w:t>
    </w:r>
    <w:r w:rsidRPr="009D292F">
      <w:rPr>
        <w:rFonts w:ascii="Arial" w:hAnsi="Arial" w:cs="Arial"/>
        <w:noProof/>
        <w:sz w:val="36"/>
      </w:rPr>
      <w:drawing>
        <wp:inline distT="0" distB="0" distL="0" distR="0" wp14:anchorId="0E635795" wp14:editId="0E635796">
          <wp:extent cx="429260" cy="429260"/>
          <wp:effectExtent l="0" t="0" r="0" b="0"/>
          <wp:docPr id="100" name="Picture 2" descr="SJRWMD logo - blue w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JRWMD logo - blue w 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905">
      <w:rPr>
        <w:rFonts w:ascii="Arial" w:hAnsi="Arial" w:cs="Arial"/>
        <w:noProof/>
        <w:sz w:val="36"/>
      </w:rPr>
      <w:t xml:space="preserve">     </w:t>
    </w:r>
    <w:r w:rsidRPr="009D292F">
      <w:rPr>
        <w:rFonts w:ascii="Arial" w:hAnsi="Arial" w:cs="Arial"/>
        <w:noProof/>
        <w:sz w:val="36"/>
      </w:rPr>
      <w:drawing>
        <wp:inline distT="0" distB="0" distL="0" distR="0" wp14:anchorId="0E635797" wp14:editId="0E635798">
          <wp:extent cx="476885" cy="469265"/>
          <wp:effectExtent l="0" t="0" r="0" b="0"/>
          <wp:docPr id="1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905">
      <w:rPr>
        <w:rFonts w:ascii="Arial" w:hAnsi="Arial" w:cs="Arial"/>
        <w:noProof/>
        <w:sz w:val="36"/>
      </w:rPr>
      <w:t xml:space="preserve">      </w:t>
    </w:r>
    <w:r w:rsidRPr="009D292F">
      <w:rPr>
        <w:rFonts w:ascii="Arial" w:hAnsi="Arial" w:cs="Arial"/>
        <w:noProof/>
        <w:sz w:val="36"/>
      </w:rPr>
      <w:drawing>
        <wp:inline distT="0" distB="0" distL="0" distR="0" wp14:anchorId="0E635799" wp14:editId="0E63579A">
          <wp:extent cx="485140" cy="485140"/>
          <wp:effectExtent l="0" t="0" r="0" b="0"/>
          <wp:docPr id="102" name="Picture 3" descr="LOGOSEAL_BLU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EAL_BLUE_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905">
      <w:rPr>
        <w:rFonts w:ascii="Arial" w:hAnsi="Arial" w:cs="Arial"/>
        <w:sz w:val="16"/>
      </w:rPr>
      <w:t xml:space="preserve">          </w:t>
    </w:r>
    <w:r w:rsidRPr="009D292F">
      <w:rPr>
        <w:rFonts w:ascii="Arial" w:hAnsi="Arial" w:cs="Arial"/>
        <w:noProof/>
        <w:sz w:val="16"/>
      </w:rPr>
      <w:drawing>
        <wp:inline distT="0" distB="0" distL="0" distR="0" wp14:anchorId="0E63579B" wp14:editId="0E63579C">
          <wp:extent cx="532765" cy="516890"/>
          <wp:effectExtent l="0" t="0" r="0" b="0"/>
          <wp:docPr id="10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905">
      <w:rPr>
        <w:rFonts w:ascii="Arial" w:hAnsi="Arial" w:cs="Arial"/>
        <w:sz w:val="16"/>
      </w:rPr>
      <w:t xml:space="preserve">      </w:t>
    </w:r>
    <w:r w:rsidRPr="009D292F">
      <w:rPr>
        <w:rFonts w:ascii="Arial" w:hAnsi="Arial" w:cs="Arial"/>
        <w:noProof/>
        <w:sz w:val="36"/>
      </w:rPr>
      <w:drawing>
        <wp:inline distT="0" distB="0" distL="0" distR="0" wp14:anchorId="0E63579D" wp14:editId="0E63579E">
          <wp:extent cx="858520" cy="524510"/>
          <wp:effectExtent l="0" t="0" r="0" b="0"/>
          <wp:docPr id="104" name="Picture 6" descr="NWFWM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WFWMD Seal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905">
      <w:rPr>
        <w:rFonts w:ascii="Arial" w:hAnsi="Arial" w:cs="Arial"/>
        <w:sz w:val="16"/>
      </w:rPr>
      <w:t xml:space="preserve">         </w:t>
    </w:r>
  </w:p>
  <w:p w14:paraId="0E635777" w14:textId="77777777" w:rsidR="006F19AD" w:rsidRPr="00AC5905" w:rsidRDefault="006F19AD" w:rsidP="00F21E04">
    <w:pPr>
      <w:pStyle w:val="Footer"/>
      <w:jc w:val="center"/>
      <w:rPr>
        <w:rFonts w:ascii="Arial" w:hAnsi="Arial" w:cs="Arial"/>
        <w:noProof/>
        <w:sz w:val="16"/>
      </w:rPr>
    </w:pPr>
  </w:p>
  <w:p w14:paraId="0E635778" w14:textId="77777777" w:rsidR="006F19AD" w:rsidRDefault="006F19AD" w:rsidP="00F21E04">
    <w:pPr>
      <w:pStyle w:val="Footer"/>
      <w:tabs>
        <w:tab w:val="right" w:pos="9270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Form #62-330.310(1) – As-Built Certification and Request for Conversion to Operation Phase</w:t>
    </w:r>
  </w:p>
  <w:p w14:paraId="0E635779" w14:textId="646F1A1A" w:rsidR="006F19AD" w:rsidRPr="00AD2FFC" w:rsidRDefault="006F19AD" w:rsidP="00AD2FFC">
    <w:pPr>
      <w:pStyle w:val="Footer"/>
      <w:jc w:val="right"/>
      <w:rPr>
        <w:rFonts w:ascii="Arial" w:hAnsi="Arial" w:cs="Arial"/>
        <w:sz w:val="16"/>
        <w:szCs w:val="16"/>
      </w:rPr>
    </w:pPr>
    <w:r w:rsidRPr="0005733E">
      <w:rPr>
        <w:rFonts w:ascii="Arial" w:hAnsi="Arial" w:cs="Arial"/>
        <w:bCs/>
        <w:i/>
        <w:iCs/>
        <w:sz w:val="16"/>
        <w:szCs w:val="16"/>
      </w:rPr>
      <w:t xml:space="preserve">Incorporated by reference in subsection </w:t>
    </w:r>
    <w:r>
      <w:rPr>
        <w:rFonts w:ascii="Arial" w:hAnsi="Arial" w:cs="Arial"/>
        <w:i/>
        <w:noProof/>
        <w:color w:val="000000"/>
        <w:sz w:val="16"/>
        <w:szCs w:val="16"/>
      </w:rPr>
      <w:t>62</w:t>
    </w:r>
    <w:r w:rsidRPr="00AD2FFC">
      <w:rPr>
        <w:rFonts w:ascii="Arial" w:hAnsi="Arial" w:cs="Arial"/>
        <w:i/>
        <w:noProof/>
        <w:color w:val="000000"/>
        <w:sz w:val="16"/>
        <w:szCs w:val="16"/>
      </w:rPr>
      <w:t>-330.310</w:t>
    </w:r>
    <w:r w:rsidRPr="00AD2FFC">
      <w:rPr>
        <w:rFonts w:ascii="Arial" w:hAnsi="Arial" w:cs="Arial"/>
        <w:sz w:val="16"/>
        <w:szCs w:val="16"/>
      </w:rPr>
      <w:t xml:space="preserve"> (10-1-2013)</w:t>
    </w:r>
    <w:r w:rsidRPr="00AC5905">
      <w:rPr>
        <w:rFonts w:ascii="Arial" w:hAnsi="Arial" w:cs="Arial"/>
        <w:sz w:val="16"/>
      </w:rPr>
      <w:tab/>
    </w:r>
    <w:proofErr w:type="gramStart"/>
    <w:r w:rsidRPr="00AD2FFC">
      <w:rPr>
        <w:rFonts w:ascii="Arial" w:hAnsi="Arial" w:cs="Arial"/>
        <w:sz w:val="16"/>
        <w:szCs w:val="16"/>
      </w:rPr>
      <w:t>Page</w:t>
    </w:r>
    <w:r>
      <w:rPr>
        <w:rFonts w:ascii="Arial" w:hAnsi="Arial" w:cs="Arial"/>
        <w:sz w:val="16"/>
        <w:szCs w:val="16"/>
      </w:rPr>
      <w:t xml:space="preserve"> </w:t>
    </w:r>
    <w:r w:rsidRPr="00AD2FFC">
      <w:rPr>
        <w:rFonts w:ascii="Arial" w:hAnsi="Arial" w:cs="Arial"/>
        <w:sz w:val="16"/>
        <w:szCs w:val="16"/>
      </w:rPr>
      <w:t xml:space="preserve"> of</w:t>
    </w:r>
    <w:proofErr w:type="gramEnd"/>
    <w:r w:rsidRPr="00AD2FFC">
      <w:rPr>
        <w:rFonts w:ascii="Arial" w:hAnsi="Arial" w:cs="Arial"/>
        <w:sz w:val="16"/>
        <w:szCs w:val="16"/>
      </w:rPr>
      <w:t xml:space="preserve"> </w:t>
    </w:r>
    <w:r w:rsidRPr="00AD2FFC">
      <w:rPr>
        <w:rFonts w:ascii="Arial" w:hAnsi="Arial" w:cs="Arial"/>
        <w:sz w:val="16"/>
        <w:szCs w:val="16"/>
      </w:rPr>
      <w:fldChar w:fldCharType="begin"/>
    </w:r>
    <w:r w:rsidRPr="00AD2FFC">
      <w:rPr>
        <w:rFonts w:ascii="Arial" w:hAnsi="Arial" w:cs="Arial"/>
        <w:sz w:val="16"/>
        <w:szCs w:val="16"/>
      </w:rPr>
      <w:instrText xml:space="preserve"> NUMPAGES   \* MERGEFORMAT </w:instrText>
    </w:r>
    <w:r w:rsidRPr="00AD2FFC">
      <w:rPr>
        <w:rFonts w:ascii="Arial" w:hAnsi="Arial" w:cs="Arial"/>
        <w:sz w:val="16"/>
        <w:szCs w:val="16"/>
      </w:rPr>
      <w:fldChar w:fldCharType="separate"/>
    </w:r>
    <w:r w:rsidR="00EE086E">
      <w:rPr>
        <w:rFonts w:ascii="Arial" w:hAnsi="Arial" w:cs="Arial"/>
        <w:noProof/>
        <w:sz w:val="16"/>
        <w:szCs w:val="16"/>
      </w:rPr>
      <w:t>2</w:t>
    </w:r>
    <w:r w:rsidRPr="00AD2FFC">
      <w:rPr>
        <w:rFonts w:ascii="Arial" w:hAnsi="Arial" w:cs="Arial"/>
        <w:sz w:val="16"/>
        <w:szCs w:val="16"/>
      </w:rPr>
      <w:fldChar w:fldCharType="end"/>
    </w:r>
  </w:p>
  <w:p w14:paraId="0E63577A" w14:textId="77777777" w:rsidR="006F19AD" w:rsidRDefault="006F19AD" w:rsidP="00F21E04">
    <w:pPr>
      <w:pStyle w:val="Footer"/>
    </w:pPr>
  </w:p>
  <w:p w14:paraId="0E63577B" w14:textId="77777777" w:rsidR="006F19AD" w:rsidRDefault="006F1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577D" w14:textId="77777777" w:rsidR="006F19AD" w:rsidRPr="00BC08A8" w:rsidRDefault="006F19AD" w:rsidP="00765AEF">
    <w:pPr>
      <w:pStyle w:val="Footer"/>
      <w:tabs>
        <w:tab w:val="right" w:pos="9270"/>
      </w:tabs>
      <w:rPr>
        <w:rFonts w:ascii="Arial" w:hAnsi="Arial" w:cs="Arial"/>
        <w:color w:val="000000"/>
        <w:sz w:val="16"/>
        <w:szCs w:val="16"/>
      </w:rPr>
    </w:pPr>
  </w:p>
  <w:p w14:paraId="0E63577E" w14:textId="66C1D8B2" w:rsidR="006F19AD" w:rsidRPr="00AA3C9F" w:rsidRDefault="006F19AD" w:rsidP="00765AEF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  <w:r w:rsidRPr="00AA3C9F">
      <w:rPr>
        <w:rFonts w:ascii="Arial" w:hAnsi="Arial" w:cs="Arial"/>
        <w:color w:val="000000"/>
        <w:sz w:val="16"/>
        <w:szCs w:val="16"/>
      </w:rPr>
      <w:t xml:space="preserve">Form 62-330.310(1) – As-Built Certification </w:t>
    </w:r>
    <w:r w:rsidRPr="00BA7B67">
      <w:rPr>
        <w:rFonts w:ascii="Arial" w:hAnsi="Arial" w:cs="Arial"/>
        <w:color w:val="000000"/>
        <w:sz w:val="16"/>
        <w:szCs w:val="16"/>
      </w:rPr>
      <w:t>and</w:t>
    </w:r>
    <w:r w:rsidRPr="00AA3C9F">
      <w:rPr>
        <w:rFonts w:ascii="Arial" w:hAnsi="Arial" w:cs="Arial"/>
        <w:color w:val="000000"/>
        <w:sz w:val="16"/>
        <w:szCs w:val="16"/>
      </w:rPr>
      <w:t xml:space="preserve"> Request for Conversion to Operation Phase</w:t>
    </w:r>
  </w:p>
  <w:p w14:paraId="0E63577F" w14:textId="45FCA1BB" w:rsidR="006F19AD" w:rsidRDefault="006F19AD" w:rsidP="002A3984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  <w:r w:rsidRPr="00AA3C9F">
      <w:rPr>
        <w:rFonts w:ascii="Arial" w:hAnsi="Arial" w:cs="Arial"/>
        <w:bCs/>
        <w:iCs/>
        <w:sz w:val="16"/>
        <w:szCs w:val="16"/>
      </w:rPr>
      <w:t xml:space="preserve">Incorporated by reference in paragraph </w:t>
    </w:r>
    <w:r w:rsidRPr="00AA3C9F">
      <w:rPr>
        <w:rFonts w:ascii="Arial" w:hAnsi="Arial" w:cs="Arial"/>
        <w:noProof/>
        <w:color w:val="000000"/>
        <w:sz w:val="16"/>
        <w:szCs w:val="16"/>
      </w:rPr>
      <w:t>62-330.310(4)(a), F.A.C.</w:t>
    </w:r>
    <w:r w:rsidRPr="00AA3C9F">
      <w:rPr>
        <w:rFonts w:ascii="Arial" w:hAnsi="Arial" w:cs="Arial"/>
        <w:sz w:val="16"/>
        <w:szCs w:val="16"/>
      </w:rPr>
      <w:t xml:space="preserve">  (</w:t>
    </w:r>
    <w:r w:rsidRPr="0021249D">
      <w:rPr>
        <w:rFonts w:ascii="Arial" w:hAnsi="Arial" w:cs="Arial"/>
        <w:sz w:val="16"/>
        <w:szCs w:val="16"/>
      </w:rPr>
      <w:t>June 1, 2018</w:t>
    </w:r>
    <w:r w:rsidRPr="00AA3C9F">
      <w:rPr>
        <w:rFonts w:ascii="Arial" w:hAnsi="Arial" w:cs="Arial"/>
        <w:sz w:val="16"/>
        <w:szCs w:val="16"/>
      </w:rPr>
      <w:t>)</w:t>
    </w:r>
    <w:r w:rsidRPr="00AA3C9F">
      <w:rPr>
        <w:rFonts w:ascii="Arial" w:hAnsi="Arial" w:cs="Arial"/>
        <w:sz w:val="16"/>
      </w:rPr>
      <w:tab/>
      <w:t xml:space="preserve"> </w:t>
    </w:r>
    <w:r w:rsidRPr="00AA3C9F">
      <w:rPr>
        <w:rFonts w:ascii="Arial" w:hAnsi="Arial" w:cs="Arial"/>
        <w:sz w:val="16"/>
        <w:szCs w:val="16"/>
      </w:rPr>
      <w:t xml:space="preserve">Page </w:t>
    </w:r>
    <w:r w:rsidRPr="00AA3C9F">
      <w:rPr>
        <w:rFonts w:ascii="Arial" w:hAnsi="Arial" w:cs="Arial"/>
        <w:sz w:val="16"/>
        <w:szCs w:val="16"/>
      </w:rPr>
      <w:fldChar w:fldCharType="begin"/>
    </w:r>
    <w:r w:rsidRPr="00AA3C9F">
      <w:rPr>
        <w:rFonts w:ascii="Arial" w:hAnsi="Arial" w:cs="Arial"/>
        <w:sz w:val="16"/>
        <w:szCs w:val="16"/>
      </w:rPr>
      <w:instrText xml:space="preserve"> PAGE   \* MERGEFORMAT </w:instrText>
    </w:r>
    <w:r w:rsidRPr="00AA3C9F">
      <w:rPr>
        <w:rFonts w:ascii="Arial" w:hAnsi="Arial" w:cs="Arial"/>
        <w:sz w:val="16"/>
        <w:szCs w:val="16"/>
      </w:rPr>
      <w:fldChar w:fldCharType="separate"/>
    </w:r>
    <w:r w:rsidR="00EE086E">
      <w:rPr>
        <w:rFonts w:ascii="Arial" w:hAnsi="Arial" w:cs="Arial"/>
        <w:noProof/>
        <w:sz w:val="16"/>
        <w:szCs w:val="16"/>
      </w:rPr>
      <w:t>2</w:t>
    </w:r>
    <w:r w:rsidRPr="00AA3C9F">
      <w:rPr>
        <w:rFonts w:ascii="Arial" w:hAnsi="Arial" w:cs="Arial"/>
        <w:sz w:val="16"/>
        <w:szCs w:val="16"/>
      </w:rPr>
      <w:fldChar w:fldCharType="end"/>
    </w:r>
    <w:r w:rsidRPr="00AA3C9F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t>2</w:t>
    </w:r>
  </w:p>
  <w:p w14:paraId="0E635780" w14:textId="77777777" w:rsidR="006F19AD" w:rsidRDefault="006F19AD" w:rsidP="002A3984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5782" w14:textId="77777777" w:rsidR="006F19AD" w:rsidRPr="00AC5905" w:rsidRDefault="006F19AD" w:rsidP="00F21E04">
    <w:pPr>
      <w:pStyle w:val="Footer"/>
      <w:jc w:val="center"/>
      <w:rPr>
        <w:rFonts w:ascii="Arial" w:hAnsi="Arial" w:cs="Arial"/>
        <w:noProof/>
        <w:sz w:val="16"/>
      </w:rPr>
    </w:pPr>
  </w:p>
  <w:p w14:paraId="0E635783" w14:textId="77777777" w:rsidR="006F19AD" w:rsidRDefault="006F19AD" w:rsidP="00F21E04">
    <w:pPr>
      <w:pStyle w:val="Footer"/>
      <w:tabs>
        <w:tab w:val="right" w:pos="9270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Form #62-330.310(1) – As-Built Certification and Request for Conversion to Operation Phase</w:t>
    </w:r>
  </w:p>
  <w:p w14:paraId="0E635784" w14:textId="34E8E433" w:rsidR="006F19AD" w:rsidRPr="00AC5905" w:rsidRDefault="006F19AD" w:rsidP="00F21E04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  <w:r w:rsidRPr="0005733E">
      <w:rPr>
        <w:rFonts w:ascii="Arial" w:hAnsi="Arial" w:cs="Arial"/>
        <w:bCs/>
        <w:i/>
        <w:iCs/>
        <w:sz w:val="16"/>
        <w:szCs w:val="16"/>
      </w:rPr>
      <w:t xml:space="preserve">Incorporated by reference in subsection </w:t>
    </w:r>
    <w:r>
      <w:rPr>
        <w:rFonts w:ascii="Arial" w:hAnsi="Arial" w:cs="Arial"/>
        <w:i/>
        <w:noProof/>
        <w:color w:val="000000"/>
        <w:sz w:val="16"/>
        <w:szCs w:val="16"/>
      </w:rPr>
      <w:t>62-330.31</w:t>
    </w:r>
    <w:r w:rsidRPr="0005733E">
      <w:rPr>
        <w:rFonts w:ascii="Arial" w:hAnsi="Arial" w:cs="Arial"/>
        <w:i/>
        <w:noProof/>
        <w:color w:val="000000"/>
        <w:sz w:val="16"/>
        <w:szCs w:val="16"/>
      </w:rPr>
      <w:t>0</w:t>
    </w:r>
    <w:r>
      <w:rPr>
        <w:rFonts w:ascii="Arial" w:hAnsi="Arial" w:cs="Arial"/>
        <w:i/>
        <w:noProof/>
        <w:color w:val="000000"/>
        <w:sz w:val="16"/>
        <w:szCs w:val="16"/>
      </w:rPr>
      <w:t>(3)(</w:t>
    </w:r>
    <w:proofErr w:type="gramStart"/>
    <w:r>
      <w:rPr>
        <w:rFonts w:ascii="Arial" w:hAnsi="Arial" w:cs="Arial"/>
        <w:i/>
        <w:noProof/>
        <w:color w:val="000000"/>
        <w:sz w:val="16"/>
        <w:szCs w:val="16"/>
      </w:rPr>
      <w:t>a)</w:t>
    </w:r>
    <w:r>
      <w:rPr>
        <w:rFonts w:ascii="Arial" w:hAnsi="Arial" w:cs="Arial"/>
        <w:sz w:val="16"/>
        <w:szCs w:val="16"/>
      </w:rPr>
      <w:t xml:space="preserve">   </w:t>
    </w:r>
    <w:proofErr w:type="gramEnd"/>
    <w:r w:rsidRPr="00AC5905">
      <w:rPr>
        <w:rFonts w:ascii="Arial" w:hAnsi="Arial" w:cs="Arial"/>
        <w:sz w:val="16"/>
        <w:szCs w:val="16"/>
      </w:rPr>
      <w:t xml:space="preserve"> </w:t>
    </w:r>
    <w:r w:rsidRPr="0094108E">
      <w:rPr>
        <w:rFonts w:ascii="Arial" w:hAnsi="Arial" w:cs="Arial"/>
        <w:sz w:val="16"/>
        <w:szCs w:val="16"/>
        <w:highlight w:val="yellow"/>
      </w:rPr>
      <w:t>(</w:t>
    </w:r>
    <w:r>
      <w:rPr>
        <w:rFonts w:ascii="Arial" w:hAnsi="Arial" w:cs="Arial"/>
        <w:sz w:val="16"/>
        <w:szCs w:val="16"/>
        <w:highlight w:val="yellow"/>
      </w:rPr>
      <w:t>10-1-2013</w:t>
    </w:r>
    <w:r w:rsidRPr="0094108E">
      <w:rPr>
        <w:rFonts w:ascii="Arial" w:hAnsi="Arial" w:cs="Arial"/>
        <w:sz w:val="16"/>
        <w:szCs w:val="16"/>
        <w:highlight w:val="yellow"/>
      </w:rPr>
      <w:t>)</w:t>
    </w:r>
    <w:r w:rsidRPr="00AC5905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(Draft 10-3-12)</w:t>
    </w:r>
    <w:r w:rsidRPr="00AC5905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 w:rsidRPr="00AC5905">
      <w:rPr>
        <w:rFonts w:ascii="Arial" w:hAnsi="Arial" w:cs="Arial"/>
        <w:sz w:val="16"/>
      </w:rPr>
      <w:t xml:space="preserve"> </w:t>
    </w:r>
    <w:r w:rsidRPr="00AC5905">
      <w:rPr>
        <w:rFonts w:ascii="Arial" w:hAnsi="Arial" w:cs="Arial"/>
        <w:sz w:val="16"/>
        <w:szCs w:val="16"/>
      </w:rPr>
      <w:t xml:space="preserve">Page </w:t>
    </w:r>
    <w:r w:rsidRPr="00953A31">
      <w:rPr>
        <w:rFonts w:ascii="Arial" w:hAnsi="Arial" w:cs="Arial"/>
        <w:sz w:val="16"/>
        <w:szCs w:val="16"/>
      </w:rPr>
      <w:fldChar w:fldCharType="begin"/>
    </w:r>
    <w:r w:rsidRPr="00953A31">
      <w:rPr>
        <w:rFonts w:ascii="Arial" w:hAnsi="Arial" w:cs="Arial"/>
        <w:sz w:val="16"/>
        <w:szCs w:val="16"/>
      </w:rPr>
      <w:instrText xml:space="preserve"> PAGE   \* MERGEFORMAT </w:instrText>
    </w:r>
    <w:r w:rsidRPr="00953A3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53A3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fldSimple w:instr=" NUMPAGES   \* MERGEFORMAT ">
      <w:r w:rsidR="00EE086E" w:rsidRPr="00EE086E">
        <w:rPr>
          <w:rFonts w:ascii="Arial" w:hAnsi="Arial" w:cs="Arial"/>
          <w:noProof/>
          <w:sz w:val="16"/>
          <w:szCs w:val="16"/>
        </w:rPr>
        <w:t>2</w:t>
      </w:r>
    </w:fldSimple>
  </w:p>
  <w:p w14:paraId="0E635785" w14:textId="77777777" w:rsidR="006F19AD" w:rsidRDefault="006F19AD" w:rsidP="00F21E04">
    <w:pPr>
      <w:pStyle w:val="Footer"/>
    </w:pPr>
  </w:p>
  <w:p w14:paraId="0E635786" w14:textId="77777777" w:rsidR="006F19AD" w:rsidRDefault="006F1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EF134" w14:textId="77777777" w:rsidR="006F19AD" w:rsidRDefault="006F19AD" w:rsidP="00C6169A">
      <w:r>
        <w:separator/>
      </w:r>
    </w:p>
  </w:footnote>
  <w:footnote w:type="continuationSeparator" w:id="0">
    <w:p w14:paraId="380AF78B" w14:textId="77777777" w:rsidR="006F19AD" w:rsidRDefault="006F19AD" w:rsidP="00C6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5773" w14:textId="77777777" w:rsidR="006F19AD" w:rsidRDefault="006F19AD" w:rsidP="00B67C99">
    <w:pPr>
      <w:pBdr>
        <w:top w:val="single" w:sz="4" w:space="1" w:color="auto"/>
        <w:bottom w:val="single" w:sz="4" w:space="1" w:color="auto"/>
      </w:pBd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AS-BUILT CERTIFICATION AND</w:t>
    </w:r>
  </w:p>
  <w:p w14:paraId="0E635774" w14:textId="77777777" w:rsidR="006F19AD" w:rsidRDefault="006F19AD" w:rsidP="00B67C99">
    <w:pPr>
      <w:pBdr>
        <w:top w:val="single" w:sz="4" w:space="1" w:color="auto"/>
        <w:bottom w:val="single" w:sz="4" w:space="1" w:color="auto"/>
      </w:pBd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REQUEST FOR CONVERSION TO OPERATION PHASE</w:t>
    </w:r>
  </w:p>
  <w:p w14:paraId="0E635775" w14:textId="77777777" w:rsidR="006F19AD" w:rsidRDefault="006F1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577C" w14:textId="77777777" w:rsidR="006F19AD" w:rsidRDefault="006F1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5781" w14:textId="77777777" w:rsidR="006F19AD" w:rsidRPr="00763C10" w:rsidRDefault="006F19AD" w:rsidP="00763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6F5"/>
    <w:multiLevelType w:val="hybridMultilevel"/>
    <w:tmpl w:val="3B2423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14CC4"/>
    <w:multiLevelType w:val="hybridMultilevel"/>
    <w:tmpl w:val="607AA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906D34"/>
    <w:multiLevelType w:val="hybridMultilevel"/>
    <w:tmpl w:val="F4284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07DA"/>
    <w:multiLevelType w:val="hybridMultilevel"/>
    <w:tmpl w:val="FCA29A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97040"/>
    <w:multiLevelType w:val="hybridMultilevel"/>
    <w:tmpl w:val="2F54131C"/>
    <w:lvl w:ilvl="0" w:tplc="C1D81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956A0"/>
    <w:multiLevelType w:val="hybridMultilevel"/>
    <w:tmpl w:val="F7041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D7470"/>
    <w:multiLevelType w:val="hybridMultilevel"/>
    <w:tmpl w:val="9BD0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04F43"/>
    <w:multiLevelType w:val="hybridMultilevel"/>
    <w:tmpl w:val="F4EA6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46CE"/>
    <w:multiLevelType w:val="hybridMultilevel"/>
    <w:tmpl w:val="CC162170"/>
    <w:lvl w:ilvl="0" w:tplc="D36430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F1B80"/>
    <w:multiLevelType w:val="hybridMultilevel"/>
    <w:tmpl w:val="503680BE"/>
    <w:lvl w:ilvl="0" w:tplc="C1D81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36E2F"/>
    <w:multiLevelType w:val="hybridMultilevel"/>
    <w:tmpl w:val="53A41346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75EF187B"/>
    <w:multiLevelType w:val="hybridMultilevel"/>
    <w:tmpl w:val="7F902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24"/>
    <w:rsid w:val="00004C43"/>
    <w:rsid w:val="000408A9"/>
    <w:rsid w:val="000410F5"/>
    <w:rsid w:val="000570D0"/>
    <w:rsid w:val="00087134"/>
    <w:rsid w:val="000B542A"/>
    <w:rsid w:val="000C006C"/>
    <w:rsid w:val="000E3FE5"/>
    <w:rsid w:val="000F09B6"/>
    <w:rsid w:val="000F1CF7"/>
    <w:rsid w:val="0010740D"/>
    <w:rsid w:val="00116578"/>
    <w:rsid w:val="001318BD"/>
    <w:rsid w:val="00137C26"/>
    <w:rsid w:val="00141888"/>
    <w:rsid w:val="00155A6F"/>
    <w:rsid w:val="00163173"/>
    <w:rsid w:val="00167BB3"/>
    <w:rsid w:val="0017039B"/>
    <w:rsid w:val="00172088"/>
    <w:rsid w:val="00172E24"/>
    <w:rsid w:val="00182FC0"/>
    <w:rsid w:val="0018714F"/>
    <w:rsid w:val="001957F0"/>
    <w:rsid w:val="001B323C"/>
    <w:rsid w:val="001B4EE7"/>
    <w:rsid w:val="001B5BE9"/>
    <w:rsid w:val="001B63E0"/>
    <w:rsid w:val="001E5747"/>
    <w:rsid w:val="00200422"/>
    <w:rsid w:val="002078A5"/>
    <w:rsid w:val="0021249D"/>
    <w:rsid w:val="002174F2"/>
    <w:rsid w:val="00235A09"/>
    <w:rsid w:val="00236449"/>
    <w:rsid w:val="00236827"/>
    <w:rsid w:val="00236EC1"/>
    <w:rsid w:val="00245770"/>
    <w:rsid w:val="002460AF"/>
    <w:rsid w:val="00255C08"/>
    <w:rsid w:val="00257191"/>
    <w:rsid w:val="00260B5E"/>
    <w:rsid w:val="00263C22"/>
    <w:rsid w:val="00285F63"/>
    <w:rsid w:val="002A3372"/>
    <w:rsid w:val="002A3984"/>
    <w:rsid w:val="002B2DC0"/>
    <w:rsid w:val="002B466A"/>
    <w:rsid w:val="002B472C"/>
    <w:rsid w:val="002C2122"/>
    <w:rsid w:val="002D3124"/>
    <w:rsid w:val="002D5701"/>
    <w:rsid w:val="002F0350"/>
    <w:rsid w:val="002F0FA2"/>
    <w:rsid w:val="00304DA2"/>
    <w:rsid w:val="00305C19"/>
    <w:rsid w:val="00306C68"/>
    <w:rsid w:val="00343F57"/>
    <w:rsid w:val="003447FB"/>
    <w:rsid w:val="00346109"/>
    <w:rsid w:val="00365CE8"/>
    <w:rsid w:val="0036686B"/>
    <w:rsid w:val="00376970"/>
    <w:rsid w:val="003A7545"/>
    <w:rsid w:val="003B1255"/>
    <w:rsid w:val="003B7156"/>
    <w:rsid w:val="003D00CA"/>
    <w:rsid w:val="003F1017"/>
    <w:rsid w:val="003F4622"/>
    <w:rsid w:val="003F4F81"/>
    <w:rsid w:val="003F54E9"/>
    <w:rsid w:val="00400445"/>
    <w:rsid w:val="00412E40"/>
    <w:rsid w:val="00443FB8"/>
    <w:rsid w:val="004442C4"/>
    <w:rsid w:val="00445857"/>
    <w:rsid w:val="00463F00"/>
    <w:rsid w:val="00470BE9"/>
    <w:rsid w:val="00470F1F"/>
    <w:rsid w:val="004731D0"/>
    <w:rsid w:val="00484F66"/>
    <w:rsid w:val="0049012B"/>
    <w:rsid w:val="00492BEB"/>
    <w:rsid w:val="004B3D7E"/>
    <w:rsid w:val="004C56D5"/>
    <w:rsid w:val="004E045A"/>
    <w:rsid w:val="004E6D07"/>
    <w:rsid w:val="004F13C1"/>
    <w:rsid w:val="005007C1"/>
    <w:rsid w:val="00510331"/>
    <w:rsid w:val="00512041"/>
    <w:rsid w:val="0051218C"/>
    <w:rsid w:val="00513F93"/>
    <w:rsid w:val="00527CB9"/>
    <w:rsid w:val="00540427"/>
    <w:rsid w:val="005537AA"/>
    <w:rsid w:val="005800FF"/>
    <w:rsid w:val="00582733"/>
    <w:rsid w:val="00583C60"/>
    <w:rsid w:val="00594F4E"/>
    <w:rsid w:val="00595B80"/>
    <w:rsid w:val="005A7CB2"/>
    <w:rsid w:val="005B50EA"/>
    <w:rsid w:val="005B5938"/>
    <w:rsid w:val="005B6396"/>
    <w:rsid w:val="005C3531"/>
    <w:rsid w:val="005D1AD5"/>
    <w:rsid w:val="005D2707"/>
    <w:rsid w:val="005D7143"/>
    <w:rsid w:val="005F0E43"/>
    <w:rsid w:val="005F3D61"/>
    <w:rsid w:val="00611960"/>
    <w:rsid w:val="00611B08"/>
    <w:rsid w:val="00616F40"/>
    <w:rsid w:val="00623545"/>
    <w:rsid w:val="00630308"/>
    <w:rsid w:val="0063200D"/>
    <w:rsid w:val="00632C34"/>
    <w:rsid w:val="00653781"/>
    <w:rsid w:val="0066091F"/>
    <w:rsid w:val="006675C7"/>
    <w:rsid w:val="006715BC"/>
    <w:rsid w:val="006A5AD8"/>
    <w:rsid w:val="006B2E47"/>
    <w:rsid w:val="006B7784"/>
    <w:rsid w:val="006C4AC9"/>
    <w:rsid w:val="006C5E8F"/>
    <w:rsid w:val="006D22E4"/>
    <w:rsid w:val="006D4F37"/>
    <w:rsid w:val="006E787E"/>
    <w:rsid w:val="006F19AD"/>
    <w:rsid w:val="006F4085"/>
    <w:rsid w:val="006F45C0"/>
    <w:rsid w:val="00715B68"/>
    <w:rsid w:val="00722818"/>
    <w:rsid w:val="00725308"/>
    <w:rsid w:val="00727061"/>
    <w:rsid w:val="00753D81"/>
    <w:rsid w:val="00761061"/>
    <w:rsid w:val="00763C10"/>
    <w:rsid w:val="00765AEF"/>
    <w:rsid w:val="00767EFA"/>
    <w:rsid w:val="0078561D"/>
    <w:rsid w:val="00785F10"/>
    <w:rsid w:val="007870DF"/>
    <w:rsid w:val="00790AAC"/>
    <w:rsid w:val="00795578"/>
    <w:rsid w:val="007B18E0"/>
    <w:rsid w:val="007C61ED"/>
    <w:rsid w:val="007E09AF"/>
    <w:rsid w:val="007E6DC7"/>
    <w:rsid w:val="007F49FD"/>
    <w:rsid w:val="00800422"/>
    <w:rsid w:val="00805BC8"/>
    <w:rsid w:val="00806014"/>
    <w:rsid w:val="008147BC"/>
    <w:rsid w:val="008418CF"/>
    <w:rsid w:val="00841B41"/>
    <w:rsid w:val="0089777C"/>
    <w:rsid w:val="008B623B"/>
    <w:rsid w:val="008C107E"/>
    <w:rsid w:val="008C3713"/>
    <w:rsid w:val="008C4361"/>
    <w:rsid w:val="008C6D25"/>
    <w:rsid w:val="008C7420"/>
    <w:rsid w:val="008D21CC"/>
    <w:rsid w:val="008D3A4D"/>
    <w:rsid w:val="008D498D"/>
    <w:rsid w:val="008E7FE8"/>
    <w:rsid w:val="008F3CDC"/>
    <w:rsid w:val="00912772"/>
    <w:rsid w:val="00925383"/>
    <w:rsid w:val="00927ED6"/>
    <w:rsid w:val="0093089F"/>
    <w:rsid w:val="00931148"/>
    <w:rsid w:val="009402FE"/>
    <w:rsid w:val="009408D9"/>
    <w:rsid w:val="0094108E"/>
    <w:rsid w:val="00942AD9"/>
    <w:rsid w:val="009608DF"/>
    <w:rsid w:val="0097078A"/>
    <w:rsid w:val="00974F43"/>
    <w:rsid w:val="00977790"/>
    <w:rsid w:val="00981942"/>
    <w:rsid w:val="009A77F1"/>
    <w:rsid w:val="009D292F"/>
    <w:rsid w:val="009D445D"/>
    <w:rsid w:val="009E2D4E"/>
    <w:rsid w:val="009F0491"/>
    <w:rsid w:val="00A112C4"/>
    <w:rsid w:val="00A1160E"/>
    <w:rsid w:val="00A14CF6"/>
    <w:rsid w:val="00A16C14"/>
    <w:rsid w:val="00A3402C"/>
    <w:rsid w:val="00A4234F"/>
    <w:rsid w:val="00A47A41"/>
    <w:rsid w:val="00A6101C"/>
    <w:rsid w:val="00A64BE2"/>
    <w:rsid w:val="00A72C62"/>
    <w:rsid w:val="00A81EA8"/>
    <w:rsid w:val="00A863B9"/>
    <w:rsid w:val="00A870D3"/>
    <w:rsid w:val="00AA0CB3"/>
    <w:rsid w:val="00AA366C"/>
    <w:rsid w:val="00AA3C9F"/>
    <w:rsid w:val="00AA410D"/>
    <w:rsid w:val="00AA7C2E"/>
    <w:rsid w:val="00AB1CC7"/>
    <w:rsid w:val="00AB3B7C"/>
    <w:rsid w:val="00AD01F9"/>
    <w:rsid w:val="00AD2FFC"/>
    <w:rsid w:val="00AD3A2D"/>
    <w:rsid w:val="00B00275"/>
    <w:rsid w:val="00B1138A"/>
    <w:rsid w:val="00B12FEF"/>
    <w:rsid w:val="00B30521"/>
    <w:rsid w:val="00B53165"/>
    <w:rsid w:val="00B60E49"/>
    <w:rsid w:val="00B67C99"/>
    <w:rsid w:val="00B92D6A"/>
    <w:rsid w:val="00BA0904"/>
    <w:rsid w:val="00BA3067"/>
    <w:rsid w:val="00BA7B67"/>
    <w:rsid w:val="00BB3525"/>
    <w:rsid w:val="00BB70BE"/>
    <w:rsid w:val="00BC08A8"/>
    <w:rsid w:val="00BC517D"/>
    <w:rsid w:val="00C01346"/>
    <w:rsid w:val="00C03E78"/>
    <w:rsid w:val="00C06900"/>
    <w:rsid w:val="00C06EA8"/>
    <w:rsid w:val="00C16CDC"/>
    <w:rsid w:val="00C269A3"/>
    <w:rsid w:val="00C26DF4"/>
    <w:rsid w:val="00C36F97"/>
    <w:rsid w:val="00C41188"/>
    <w:rsid w:val="00C47E05"/>
    <w:rsid w:val="00C5054B"/>
    <w:rsid w:val="00C6169A"/>
    <w:rsid w:val="00C620E7"/>
    <w:rsid w:val="00C722C7"/>
    <w:rsid w:val="00C73B4F"/>
    <w:rsid w:val="00C80A66"/>
    <w:rsid w:val="00C960DD"/>
    <w:rsid w:val="00CB3288"/>
    <w:rsid w:val="00CC0C2C"/>
    <w:rsid w:val="00CD6EED"/>
    <w:rsid w:val="00CD776A"/>
    <w:rsid w:val="00D13C2D"/>
    <w:rsid w:val="00D1454B"/>
    <w:rsid w:val="00D2292A"/>
    <w:rsid w:val="00D5109F"/>
    <w:rsid w:val="00D73937"/>
    <w:rsid w:val="00D82C03"/>
    <w:rsid w:val="00D84E9A"/>
    <w:rsid w:val="00D850B3"/>
    <w:rsid w:val="00D92428"/>
    <w:rsid w:val="00D96445"/>
    <w:rsid w:val="00DA0527"/>
    <w:rsid w:val="00DB4C7A"/>
    <w:rsid w:val="00DD7A39"/>
    <w:rsid w:val="00DE2919"/>
    <w:rsid w:val="00DF2F63"/>
    <w:rsid w:val="00E21387"/>
    <w:rsid w:val="00E27B29"/>
    <w:rsid w:val="00E42BEC"/>
    <w:rsid w:val="00E478FD"/>
    <w:rsid w:val="00E52FD4"/>
    <w:rsid w:val="00E56182"/>
    <w:rsid w:val="00E61089"/>
    <w:rsid w:val="00E86CAB"/>
    <w:rsid w:val="00E97DE6"/>
    <w:rsid w:val="00EB0EE4"/>
    <w:rsid w:val="00EC083D"/>
    <w:rsid w:val="00EC21E1"/>
    <w:rsid w:val="00EC39C8"/>
    <w:rsid w:val="00ED6E30"/>
    <w:rsid w:val="00EE086E"/>
    <w:rsid w:val="00EE1039"/>
    <w:rsid w:val="00EE2536"/>
    <w:rsid w:val="00EE47F5"/>
    <w:rsid w:val="00EE7E36"/>
    <w:rsid w:val="00EF362C"/>
    <w:rsid w:val="00F05C2D"/>
    <w:rsid w:val="00F13328"/>
    <w:rsid w:val="00F140FD"/>
    <w:rsid w:val="00F21E04"/>
    <w:rsid w:val="00F22716"/>
    <w:rsid w:val="00F239AB"/>
    <w:rsid w:val="00F303C9"/>
    <w:rsid w:val="00F351F4"/>
    <w:rsid w:val="00F37CBA"/>
    <w:rsid w:val="00F53C65"/>
    <w:rsid w:val="00F93FAA"/>
    <w:rsid w:val="00FA486D"/>
    <w:rsid w:val="00FB34B2"/>
    <w:rsid w:val="00FC4666"/>
    <w:rsid w:val="00FC5829"/>
    <w:rsid w:val="00FD099D"/>
    <w:rsid w:val="00FD4723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35724"/>
  <w15:chartTrackingRefBased/>
  <w15:docId w15:val="{C14D8785-8AD8-4C87-8371-4218F156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124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D3124"/>
    <w:rPr>
      <w:b/>
      <w:bCs/>
    </w:rPr>
  </w:style>
  <w:style w:type="character" w:styleId="CommentReference">
    <w:name w:val="annotation reference"/>
    <w:uiPriority w:val="99"/>
    <w:semiHidden/>
    <w:unhideWhenUsed/>
    <w:rsid w:val="002D3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1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D31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1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31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312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616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6169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616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169A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B0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014"/>
    <w:pPr>
      <w:ind w:left="720"/>
    </w:pPr>
    <w:rPr>
      <w:sz w:val="24"/>
      <w:szCs w:val="24"/>
    </w:rPr>
  </w:style>
  <w:style w:type="paragraph" w:customStyle="1" w:styleId="Default">
    <w:name w:val="Default"/>
    <w:rsid w:val="00470F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72E24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7.emf"/><Relationship Id="rId6" Type="http://schemas.openxmlformats.org/officeDocument/2006/relationships/image" Target="media/image8.png"/><Relationship Id="rId5" Type="http://schemas.openxmlformats.org/officeDocument/2006/relationships/image" Target="media/image3.emf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4E1BECB216D458FCE994EBE2023B9" ma:contentTypeVersion="4" ma:contentTypeDescription="Create a new document." ma:contentTypeScope="" ma:versionID="e366625384c00c7e64adf5707a2377db">
  <xsd:schema xmlns:xsd="http://www.w3.org/2001/XMLSchema" xmlns:xs="http://www.w3.org/2001/XMLSchema" xmlns:p="http://schemas.microsoft.com/office/2006/metadata/properties" xmlns:ns2="ed83551b-1c74-4eb0-a689-e3b00317a30f" xmlns:ns3="0b925ca8-ae25-48f3-99d2-fbd889927347" targetNamespace="http://schemas.microsoft.com/office/2006/metadata/properties" ma:root="true" ma:fieldsID="faeb8325e3d290597e0bb03997ce7267" ns2:_="" ns3:_="">
    <xsd:import namespace="ed83551b-1c74-4eb0-a689-e3b00317a30f"/>
    <xsd:import namespace="0b925ca8-ae25-48f3-99d2-fbd889927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5ca8-ae25-48f3-99d2-fbd889927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NPVFY6KNS3ZM-803-277</_dlc_DocId>
    <_dlc_DocIdUrl xmlns="ed83551b-1c74-4eb0-a689-e3b00317a30f">
      <Url>https://floridadep.sharepoint.com/wrm/shdsvcs/rules/_layouts/15/DocIdRedir.aspx?ID=NPVFY6KNS3ZM-803-277</Url>
      <Description>NPVFY6KNS3ZM-803-277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EF6B-7F8C-46CF-88EC-550F570EF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0b925ca8-ae25-48f3-99d2-fbd889927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467E6-F726-4E32-A43D-B5FEC5145190}">
  <ds:schemaRefs>
    <ds:schemaRef ds:uri="http://schemas.microsoft.com/office/2006/metadata/properties"/>
    <ds:schemaRef ds:uri="http://schemas.microsoft.com/office/infopath/2007/PartnerControls"/>
    <ds:schemaRef ds:uri="ed83551b-1c74-4eb0-a689-e3b00317a30f"/>
  </ds:schemaRefs>
</ds:datastoreItem>
</file>

<file path=customXml/itemProps3.xml><?xml version="1.0" encoding="utf-8"?>
<ds:datastoreItem xmlns:ds="http://schemas.openxmlformats.org/officeDocument/2006/customXml" ds:itemID="{5BA53EE7-B087-4428-8049-9AECAE66A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602C6-A286-4CBB-BBF8-CF9C47AE2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DD7032-2CD9-429B-BC92-CC7A8311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1011</Words>
  <Characters>5765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SWFWMD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cpettit</dc:creator>
  <cp:keywords/>
  <cp:lastModifiedBy>Wood, Dustin</cp:lastModifiedBy>
  <cp:revision>2</cp:revision>
  <cp:lastPrinted>2018-07-23T18:36:00Z</cp:lastPrinted>
  <dcterms:created xsi:type="dcterms:W3CDTF">2018-07-23T18:37:00Z</dcterms:created>
  <dcterms:modified xsi:type="dcterms:W3CDTF">2018-07-23T18:37:00Z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0x0101006374E1BECB216D458FCE994EBE2023B9</vt:lpwstr>
  </property>
  <property fmtid="{D5CDD505-2E9C-101B-9397-08002B2CF9AE}" pid="4" name="_dlc_DocIdItemGuid">
    <vt:lpwstr>ce65e993-d4eb-4bae-a17f-e5cee48c8c2f</vt:lpwstr>
  </property>
</Properties>
</file>